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B7A67" w14:textId="77777777" w:rsidR="00256B46" w:rsidRPr="00B44E2D" w:rsidRDefault="004952C2" w:rsidP="00D758B7">
      <w:pPr>
        <w:spacing w:before="120"/>
        <w:ind w:right="-426"/>
        <w:jc w:val="center"/>
        <w:rPr>
          <w:rFonts w:ascii="Times New Roman" w:hAnsi="Times New Roman" w:cs="Times New Roman"/>
          <w:b/>
          <w:sz w:val="26"/>
          <w:szCs w:val="26"/>
        </w:rPr>
      </w:pPr>
      <w:bookmarkStart w:id="0" w:name="_GoBack"/>
      <w:bookmarkEnd w:id="0"/>
      <w:r w:rsidRPr="00B44E2D">
        <w:rPr>
          <w:rFonts w:ascii="Times New Roman" w:hAnsi="Times New Roman" w:cs="Times New Roman"/>
          <w:b/>
          <w:sz w:val="26"/>
          <w:szCs w:val="26"/>
        </w:rPr>
        <w:softHyphen/>
      </w:r>
    </w:p>
    <w:p w14:paraId="34E3B123" w14:textId="77777777" w:rsidR="00256B46" w:rsidRPr="00B44E2D" w:rsidRDefault="00256B46" w:rsidP="0057219C">
      <w:pPr>
        <w:spacing w:before="120"/>
        <w:jc w:val="center"/>
        <w:rPr>
          <w:rFonts w:ascii="Times New Roman" w:hAnsi="Times New Roman" w:cs="Times New Roman"/>
          <w:b/>
          <w:sz w:val="26"/>
          <w:szCs w:val="26"/>
        </w:rPr>
      </w:pPr>
    </w:p>
    <w:p w14:paraId="1E0F5EE3" w14:textId="77777777" w:rsidR="00256B46" w:rsidRPr="00B44E2D" w:rsidRDefault="00256B46" w:rsidP="0057219C">
      <w:pPr>
        <w:spacing w:before="120"/>
        <w:jc w:val="center"/>
        <w:rPr>
          <w:rFonts w:ascii="Times New Roman" w:hAnsi="Times New Roman" w:cs="Times New Roman"/>
          <w:b/>
          <w:sz w:val="26"/>
          <w:szCs w:val="26"/>
        </w:rPr>
      </w:pPr>
    </w:p>
    <w:p w14:paraId="4EB7F5C4" w14:textId="77777777" w:rsidR="00256B46" w:rsidRPr="00B44E2D" w:rsidRDefault="00256B46" w:rsidP="0057219C">
      <w:pPr>
        <w:spacing w:before="120"/>
        <w:jc w:val="center"/>
        <w:rPr>
          <w:rFonts w:ascii="Times New Roman" w:hAnsi="Times New Roman" w:cs="Times New Roman"/>
          <w:b/>
          <w:sz w:val="26"/>
          <w:szCs w:val="26"/>
        </w:rPr>
      </w:pPr>
    </w:p>
    <w:p w14:paraId="025C4F1A" w14:textId="77777777" w:rsidR="00256B46" w:rsidRPr="00B44E2D" w:rsidRDefault="00256B46" w:rsidP="0057219C">
      <w:pPr>
        <w:spacing w:before="120"/>
        <w:jc w:val="center"/>
        <w:rPr>
          <w:rFonts w:ascii="Times New Roman" w:hAnsi="Times New Roman" w:cs="Times New Roman"/>
          <w:b/>
          <w:sz w:val="26"/>
          <w:szCs w:val="26"/>
        </w:rPr>
      </w:pPr>
    </w:p>
    <w:p w14:paraId="2A534554" w14:textId="4F7ED7D5" w:rsidR="00256B46" w:rsidRPr="00B44E2D" w:rsidRDefault="00EA0A43" w:rsidP="00EA0A43">
      <w:pPr>
        <w:tabs>
          <w:tab w:val="left" w:pos="4090"/>
        </w:tabs>
        <w:spacing w:before="120"/>
        <w:rPr>
          <w:rFonts w:ascii="Times New Roman" w:hAnsi="Times New Roman" w:cs="Times New Roman"/>
          <w:b/>
          <w:sz w:val="26"/>
          <w:szCs w:val="26"/>
        </w:rPr>
      </w:pPr>
      <w:r w:rsidRPr="00B44E2D">
        <w:rPr>
          <w:rFonts w:ascii="Times New Roman" w:hAnsi="Times New Roman" w:cs="Times New Roman"/>
          <w:b/>
          <w:sz w:val="26"/>
          <w:szCs w:val="26"/>
        </w:rPr>
        <w:tab/>
      </w:r>
    </w:p>
    <w:p w14:paraId="579779CA" w14:textId="77777777" w:rsidR="00DC7433" w:rsidRPr="00B44E2D" w:rsidRDefault="00182BEC" w:rsidP="0057219C">
      <w:pPr>
        <w:spacing w:before="120"/>
        <w:jc w:val="center"/>
        <w:rPr>
          <w:rFonts w:ascii="Times New Roman" w:hAnsi="Times New Roman" w:cs="Times New Roman"/>
          <w:b/>
          <w:sz w:val="26"/>
          <w:szCs w:val="26"/>
        </w:rPr>
      </w:pPr>
      <w:r w:rsidRPr="00B44E2D">
        <w:rPr>
          <w:rFonts w:ascii="Times New Roman" w:hAnsi="Times New Roman" w:cs="Times New Roman"/>
          <w:b/>
          <w:sz w:val="26"/>
          <w:szCs w:val="26"/>
        </w:rPr>
        <w:t xml:space="preserve"> </w:t>
      </w:r>
    </w:p>
    <w:p w14:paraId="692815CB" w14:textId="77777777" w:rsidR="00A31A51" w:rsidRPr="00B44E2D" w:rsidRDefault="00A31A51" w:rsidP="0057219C">
      <w:pPr>
        <w:spacing w:before="120"/>
        <w:jc w:val="center"/>
        <w:rPr>
          <w:rFonts w:ascii="Times New Roman" w:hAnsi="Times New Roman" w:cs="Times New Roman"/>
          <w:b/>
          <w:sz w:val="36"/>
          <w:szCs w:val="36"/>
        </w:rPr>
      </w:pPr>
      <w:r w:rsidRPr="00B44E2D">
        <w:rPr>
          <w:rFonts w:ascii="Times New Roman" w:hAnsi="Times New Roman" w:cs="Times New Roman"/>
          <w:b/>
          <w:sz w:val="36"/>
          <w:szCs w:val="36"/>
        </w:rPr>
        <w:t>NỘI DUNG BIÊN CHẾ ĐỀ ÁN</w:t>
      </w:r>
    </w:p>
    <w:p w14:paraId="41D8FDAA" w14:textId="2C181A65" w:rsidR="000C15A7" w:rsidRPr="00B44E2D" w:rsidRDefault="00A31A51" w:rsidP="0057219C">
      <w:pPr>
        <w:spacing w:before="120"/>
        <w:rPr>
          <w:rFonts w:ascii="Times New Roman" w:hAnsi="Times New Roman" w:cs="Times New Roman"/>
          <w:sz w:val="26"/>
          <w:szCs w:val="26"/>
        </w:rPr>
      </w:pPr>
      <w:r w:rsidRPr="00B44E2D">
        <w:rPr>
          <w:rFonts w:ascii="Times New Roman" w:hAnsi="Times New Roman" w:cs="Times New Roman"/>
          <w:sz w:val="26"/>
          <w:szCs w:val="26"/>
        </w:rPr>
        <w:tab/>
      </w:r>
      <w:r w:rsidR="0098409D" w:rsidRPr="00B44E2D">
        <w:rPr>
          <w:rFonts w:ascii="Times New Roman" w:hAnsi="Times New Roman" w:cs="Times New Roman"/>
          <w:sz w:val="26"/>
          <w:szCs w:val="26"/>
        </w:rPr>
        <w:t xml:space="preserve">Báo cáo kinh tế </w:t>
      </w:r>
      <w:r w:rsidR="007D66A1" w:rsidRPr="00B44E2D">
        <w:rPr>
          <w:rFonts w:ascii="Times New Roman" w:hAnsi="Times New Roman" w:cs="Times New Roman"/>
          <w:sz w:val="26"/>
          <w:szCs w:val="26"/>
        </w:rPr>
        <w:t xml:space="preserve">- </w:t>
      </w:r>
      <w:r w:rsidR="0098409D" w:rsidRPr="00B44E2D">
        <w:rPr>
          <w:rFonts w:ascii="Times New Roman" w:hAnsi="Times New Roman" w:cs="Times New Roman"/>
          <w:sz w:val="26"/>
          <w:szCs w:val="26"/>
        </w:rPr>
        <w:t>kỹ thuật</w:t>
      </w:r>
      <w:r w:rsidR="007D66A1" w:rsidRPr="00B44E2D">
        <w:rPr>
          <w:rFonts w:ascii="Times New Roman" w:hAnsi="Times New Roman" w:cs="Times New Roman"/>
          <w:sz w:val="26"/>
          <w:szCs w:val="26"/>
        </w:rPr>
        <w:t xml:space="preserve"> (BCKTKT)</w:t>
      </w:r>
      <w:r w:rsidRPr="00B44E2D">
        <w:rPr>
          <w:rFonts w:ascii="Times New Roman" w:hAnsi="Times New Roman" w:cs="Times New Roman"/>
          <w:sz w:val="26"/>
          <w:szCs w:val="26"/>
        </w:rPr>
        <w:t xml:space="preserve"> công trình </w:t>
      </w:r>
      <w:r w:rsidR="009C7CC2" w:rsidRPr="00B44E2D">
        <w:rPr>
          <w:rFonts w:ascii="Times New Roman" w:hAnsi="Times New Roman" w:cs="Times New Roman"/>
          <w:i/>
          <w:sz w:val="26"/>
          <w:szCs w:val="26"/>
        </w:rPr>
        <w:t>“</w:t>
      </w:r>
      <w:r w:rsidR="00E153E0">
        <w:rPr>
          <w:rFonts w:ascii="Times New Roman" w:hAnsi="Times New Roman" w:cs="Times New Roman"/>
          <w:b/>
          <w:i/>
          <w:sz w:val="26"/>
          <w:szCs w:val="26"/>
        </w:rPr>
        <w:t>Cải tạo và phát triển lưới điện khu vực Đông Nam huyện Củ Chi năm 2026</w:t>
      </w:r>
      <w:r w:rsidR="009C7CC2" w:rsidRPr="00B44E2D">
        <w:rPr>
          <w:rFonts w:ascii="Times New Roman" w:hAnsi="Times New Roman" w:cs="Times New Roman"/>
          <w:i/>
          <w:sz w:val="26"/>
          <w:szCs w:val="26"/>
        </w:rPr>
        <w:t>”</w:t>
      </w:r>
      <w:r w:rsidR="009C7CC2" w:rsidRPr="00B44E2D">
        <w:rPr>
          <w:rFonts w:ascii="Times New Roman" w:hAnsi="Times New Roman" w:cs="Times New Roman"/>
          <w:b/>
          <w:sz w:val="26"/>
          <w:szCs w:val="26"/>
        </w:rPr>
        <w:t xml:space="preserve"> </w:t>
      </w:r>
      <w:r w:rsidR="009C7CC2" w:rsidRPr="00B44E2D">
        <w:rPr>
          <w:rFonts w:ascii="Times New Roman" w:hAnsi="Times New Roman" w:cs="Times New Roman"/>
          <w:sz w:val="26"/>
          <w:szCs w:val="26"/>
        </w:rPr>
        <w:t xml:space="preserve">được biên chế thành </w:t>
      </w:r>
      <w:r w:rsidR="00207429">
        <w:rPr>
          <w:rFonts w:ascii="Times New Roman" w:hAnsi="Times New Roman" w:cs="Times New Roman"/>
          <w:sz w:val="26"/>
          <w:szCs w:val="26"/>
        </w:rPr>
        <w:t>04</w:t>
      </w:r>
      <w:r w:rsidR="000C15A7" w:rsidRPr="00B44E2D">
        <w:rPr>
          <w:rFonts w:ascii="Times New Roman" w:hAnsi="Times New Roman" w:cs="Times New Roman"/>
          <w:sz w:val="26"/>
          <w:szCs w:val="26"/>
        </w:rPr>
        <w:t xml:space="preserve"> tập</w:t>
      </w:r>
      <w:r w:rsidR="00C70DDA" w:rsidRPr="00B44E2D">
        <w:rPr>
          <w:rFonts w:ascii="Times New Roman" w:hAnsi="Times New Roman" w:cs="Times New Roman"/>
          <w:sz w:val="26"/>
          <w:szCs w:val="26"/>
        </w:rPr>
        <w:t xml:space="preserve"> gồm</w:t>
      </w:r>
      <w:r w:rsidR="000C15A7" w:rsidRPr="00B44E2D">
        <w:rPr>
          <w:rFonts w:ascii="Times New Roman" w:hAnsi="Times New Roman" w:cs="Times New Roman"/>
          <w:sz w:val="26"/>
          <w:szCs w:val="26"/>
        </w:rPr>
        <w:t>:</w:t>
      </w:r>
    </w:p>
    <w:p w14:paraId="3C883255" w14:textId="77777777" w:rsidR="008828CA" w:rsidRDefault="00A90484" w:rsidP="0057219C">
      <w:pPr>
        <w:spacing w:before="120"/>
        <w:ind w:firstLine="720"/>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Tập </w:t>
      </w:r>
      <w:r w:rsidR="00D155E7">
        <w:rPr>
          <w:rFonts w:ascii="Times New Roman" w:hAnsi="Times New Roman" w:cs="Times New Roman"/>
          <w:sz w:val="26"/>
          <w:szCs w:val="26"/>
          <w:highlight w:val="lightGray"/>
        </w:rPr>
        <w:t>I: Thuyết minh</w:t>
      </w:r>
      <w:r w:rsidR="00A96C31">
        <w:rPr>
          <w:rFonts w:ascii="Times New Roman" w:hAnsi="Times New Roman" w:cs="Times New Roman"/>
          <w:sz w:val="26"/>
          <w:szCs w:val="26"/>
          <w:highlight w:val="lightGray"/>
        </w:rPr>
        <w:t xml:space="preserve"> </w:t>
      </w:r>
      <w:r w:rsidR="00D155E7">
        <w:rPr>
          <w:rFonts w:ascii="Times New Roman" w:hAnsi="Times New Roman" w:cs="Times New Roman"/>
          <w:sz w:val="26"/>
          <w:szCs w:val="26"/>
          <w:highlight w:val="lightGray"/>
        </w:rPr>
        <w:t>-</w:t>
      </w:r>
      <w:r w:rsidR="00A96C31">
        <w:rPr>
          <w:rFonts w:ascii="Times New Roman" w:hAnsi="Times New Roman" w:cs="Times New Roman"/>
          <w:sz w:val="26"/>
          <w:szCs w:val="26"/>
          <w:highlight w:val="lightGray"/>
        </w:rPr>
        <w:t xml:space="preserve"> </w:t>
      </w:r>
      <w:r w:rsidR="00D155E7">
        <w:rPr>
          <w:rFonts w:ascii="Times New Roman" w:hAnsi="Times New Roman" w:cs="Times New Roman"/>
          <w:sz w:val="26"/>
          <w:szCs w:val="26"/>
          <w:highlight w:val="lightGray"/>
        </w:rPr>
        <w:t>tổ chức xây dựng.</w:t>
      </w:r>
    </w:p>
    <w:p w14:paraId="4FFFBCF9" w14:textId="77777777" w:rsidR="00D155E7" w:rsidRDefault="00D155E7" w:rsidP="0057219C">
      <w:pPr>
        <w:spacing w:before="120"/>
        <w:ind w:firstLine="720"/>
        <w:rPr>
          <w:rFonts w:ascii="Times New Roman" w:hAnsi="Times New Roman" w:cs="Times New Roman"/>
          <w:sz w:val="26"/>
          <w:szCs w:val="26"/>
          <w:highlight w:val="lightGray"/>
        </w:rPr>
      </w:pPr>
      <w:r>
        <w:rPr>
          <w:rFonts w:ascii="Times New Roman" w:hAnsi="Times New Roman" w:cs="Times New Roman"/>
          <w:sz w:val="26"/>
          <w:szCs w:val="26"/>
          <w:highlight w:val="lightGray"/>
        </w:rPr>
        <w:tab/>
        <w:t>Quyển I.1: Thuyết minh các giải pháp kỹ thuật</w:t>
      </w:r>
    </w:p>
    <w:p w14:paraId="21016AFC" w14:textId="77777777" w:rsidR="00D155E7" w:rsidRPr="00B44E2D" w:rsidRDefault="00D155E7" w:rsidP="0057219C">
      <w:pPr>
        <w:spacing w:before="120"/>
        <w:ind w:left="720"/>
        <w:rPr>
          <w:rFonts w:ascii="Times New Roman" w:hAnsi="Times New Roman" w:cs="Times New Roman"/>
          <w:sz w:val="26"/>
          <w:szCs w:val="26"/>
        </w:rPr>
      </w:pPr>
      <w:r>
        <w:rPr>
          <w:rFonts w:ascii="Times New Roman" w:hAnsi="Times New Roman" w:cs="Times New Roman"/>
          <w:sz w:val="26"/>
          <w:szCs w:val="26"/>
          <w:highlight w:val="lightGray"/>
        </w:rPr>
        <w:tab/>
        <w:t>Quyển I.2: Tổ chức xây dựng.</w:t>
      </w:r>
    </w:p>
    <w:p w14:paraId="4E7206CF" w14:textId="77777777" w:rsidR="008828CA" w:rsidRPr="00B44E2D" w:rsidRDefault="008828CA" w:rsidP="0057219C">
      <w:pPr>
        <w:spacing w:before="120"/>
        <w:ind w:firstLine="720"/>
        <w:rPr>
          <w:rFonts w:ascii="Times New Roman" w:hAnsi="Times New Roman" w:cs="Times New Roman"/>
          <w:sz w:val="26"/>
          <w:szCs w:val="26"/>
        </w:rPr>
      </w:pPr>
      <w:r w:rsidRPr="00B44E2D">
        <w:rPr>
          <w:rFonts w:ascii="Times New Roman" w:hAnsi="Times New Roman" w:cs="Times New Roman"/>
          <w:sz w:val="26"/>
          <w:szCs w:val="26"/>
        </w:rPr>
        <w:t xml:space="preserve">Tập </w:t>
      </w:r>
      <w:r w:rsidR="00D155E7" w:rsidRPr="00B44E2D">
        <w:rPr>
          <w:rFonts w:ascii="Times New Roman" w:hAnsi="Times New Roman" w:cs="Times New Roman"/>
          <w:sz w:val="26"/>
          <w:szCs w:val="26"/>
        </w:rPr>
        <w:t>II</w:t>
      </w:r>
      <w:r w:rsidRPr="00B44E2D">
        <w:rPr>
          <w:rFonts w:ascii="Times New Roman" w:hAnsi="Times New Roman" w:cs="Times New Roman"/>
          <w:sz w:val="26"/>
          <w:szCs w:val="26"/>
        </w:rPr>
        <w:t xml:space="preserve">: </w:t>
      </w:r>
      <w:r w:rsidR="00D155E7" w:rsidRPr="00B44E2D">
        <w:rPr>
          <w:rFonts w:ascii="Times New Roman" w:hAnsi="Times New Roman" w:cs="Times New Roman"/>
          <w:sz w:val="26"/>
          <w:szCs w:val="26"/>
        </w:rPr>
        <w:t>Các bản vẽ</w:t>
      </w:r>
      <w:r w:rsidRPr="00B44E2D">
        <w:rPr>
          <w:rFonts w:ascii="Times New Roman" w:hAnsi="Times New Roman" w:cs="Times New Roman"/>
          <w:sz w:val="26"/>
          <w:szCs w:val="26"/>
        </w:rPr>
        <w:t>.</w:t>
      </w:r>
    </w:p>
    <w:p w14:paraId="51AC93C4" w14:textId="77777777" w:rsidR="00894B69" w:rsidRDefault="00894B69" w:rsidP="00894B69">
      <w:pPr>
        <w:spacing w:before="120"/>
        <w:ind w:firstLine="720"/>
        <w:rPr>
          <w:rFonts w:ascii="Times New Roman" w:hAnsi="Times New Roman" w:cs="Times New Roman"/>
          <w:sz w:val="26"/>
          <w:szCs w:val="26"/>
        </w:rPr>
      </w:pPr>
      <w:r w:rsidRPr="00B44E2D">
        <w:rPr>
          <w:rFonts w:ascii="Times New Roman" w:hAnsi="Times New Roman" w:cs="Times New Roman"/>
          <w:sz w:val="26"/>
          <w:szCs w:val="26"/>
        </w:rPr>
        <w:t>Tập III: Dự toán và phân tích kinh tế - tài chính.</w:t>
      </w:r>
    </w:p>
    <w:p w14:paraId="4C431E08" w14:textId="28246D92" w:rsidR="005C0037" w:rsidRPr="00B44E2D" w:rsidRDefault="005C0037" w:rsidP="005C0037">
      <w:pPr>
        <w:spacing w:before="120"/>
        <w:ind w:firstLine="720"/>
        <w:rPr>
          <w:rFonts w:ascii="Times New Roman" w:hAnsi="Times New Roman" w:cs="Times New Roman"/>
          <w:sz w:val="26"/>
          <w:szCs w:val="26"/>
        </w:rPr>
      </w:pPr>
      <w:r w:rsidRPr="00AD66F9">
        <w:rPr>
          <w:rFonts w:ascii="Times New Roman" w:hAnsi="Times New Roman" w:cs="Times New Roman"/>
          <w:sz w:val="26"/>
          <w:szCs w:val="26"/>
        </w:rPr>
        <w:t xml:space="preserve">Tập IV: </w:t>
      </w:r>
      <w:r w:rsidR="006C0801" w:rsidRPr="006C0801">
        <w:rPr>
          <w:rFonts w:ascii="Times New Roman" w:hAnsi="Times New Roman" w:cs="Times New Roman"/>
          <w:sz w:val="26"/>
          <w:szCs w:val="26"/>
        </w:rPr>
        <w:t>Tăng cường giải pháp thiết kế nhằm giảm thiểu và khắc phục tình trạng gãy đổ cột trên diện rộng do ảnh hưởng của các hiện tượng thời tiết bất thường.</w:t>
      </w:r>
    </w:p>
    <w:p w14:paraId="636C9F43" w14:textId="2DC2856E" w:rsidR="004E673D" w:rsidRDefault="00322B77" w:rsidP="0057219C">
      <w:pPr>
        <w:spacing w:before="120"/>
        <w:ind w:firstLine="720"/>
        <w:rPr>
          <w:rFonts w:ascii="Times New Roman" w:hAnsi="Times New Roman" w:cs="Times New Roman"/>
          <w:sz w:val="26"/>
          <w:szCs w:val="26"/>
        </w:rPr>
      </w:pPr>
      <w:r w:rsidRPr="00B44E2D">
        <w:rPr>
          <w:rFonts w:ascii="Times New Roman" w:hAnsi="Times New Roman" w:cs="Times New Roman"/>
          <w:sz w:val="26"/>
          <w:szCs w:val="26"/>
        </w:rPr>
        <w:t>Phụ lục: C</w:t>
      </w:r>
      <w:r w:rsidR="004E673D" w:rsidRPr="00B44E2D">
        <w:rPr>
          <w:rFonts w:ascii="Times New Roman" w:hAnsi="Times New Roman" w:cs="Times New Roman"/>
          <w:sz w:val="26"/>
          <w:szCs w:val="26"/>
        </w:rPr>
        <w:t>hỉ dẫn kỹ thuật</w:t>
      </w:r>
      <w:r w:rsidRPr="00B44E2D">
        <w:rPr>
          <w:rFonts w:ascii="Times New Roman" w:hAnsi="Times New Roman" w:cs="Times New Roman"/>
          <w:sz w:val="26"/>
          <w:szCs w:val="26"/>
        </w:rPr>
        <w:t>.</w:t>
      </w:r>
    </w:p>
    <w:p w14:paraId="4FBF6E07" w14:textId="77777777" w:rsidR="005F5590" w:rsidRPr="00B44E2D" w:rsidRDefault="007A4060" w:rsidP="00140E9C">
      <w:pPr>
        <w:spacing w:before="120"/>
        <w:jc w:val="center"/>
        <w:rPr>
          <w:rFonts w:ascii="Times New Roman" w:hAnsi="Times New Roman" w:cs="Times New Roman"/>
          <w:b/>
          <w:sz w:val="36"/>
          <w:szCs w:val="30"/>
        </w:rPr>
      </w:pPr>
      <w:r w:rsidRPr="00B44E2D">
        <w:rPr>
          <w:rFonts w:ascii="Times New Roman" w:hAnsi="Times New Roman" w:cs="Times New Roman"/>
          <w:b/>
          <w:sz w:val="26"/>
          <w:szCs w:val="26"/>
        </w:rPr>
        <w:br w:type="page"/>
      </w:r>
      <w:r w:rsidR="005F5590" w:rsidRPr="00B44E2D">
        <w:rPr>
          <w:rFonts w:ascii="Times New Roman" w:hAnsi="Times New Roman" w:cs="Times New Roman"/>
          <w:b/>
          <w:sz w:val="36"/>
          <w:szCs w:val="30"/>
        </w:rPr>
        <w:lastRenderedPageBreak/>
        <w:t>MỤC LỤC</w:t>
      </w:r>
    </w:p>
    <w:bookmarkStart w:id="1" w:name="_Toc449358177"/>
    <w:p w14:paraId="3B4D4648" w14:textId="500AD4D0" w:rsidR="00F52609" w:rsidRDefault="000B5613">
      <w:pPr>
        <w:pStyle w:val="TOC1"/>
        <w:rPr>
          <w:rFonts w:ascii="Arial" w:hAnsi="Arial" w:cs="Times New Roman"/>
          <w:b w:val="0"/>
          <w:noProof/>
          <w:kern w:val="2"/>
          <w:sz w:val="24"/>
        </w:rPr>
      </w:pPr>
      <w:r w:rsidRPr="00B44E2D">
        <w:rPr>
          <w:rFonts w:cs="Times New Roman"/>
          <w:b w:val="0"/>
        </w:rPr>
        <w:fldChar w:fldCharType="begin"/>
      </w:r>
      <w:r w:rsidRPr="00B44E2D">
        <w:rPr>
          <w:rFonts w:cs="Times New Roman"/>
          <w:b w:val="0"/>
        </w:rPr>
        <w:instrText xml:space="preserve"> TOC \o "1-3" \h \z \u </w:instrText>
      </w:r>
      <w:r w:rsidRPr="00B44E2D">
        <w:rPr>
          <w:rFonts w:cs="Times New Roman"/>
          <w:b w:val="0"/>
        </w:rPr>
        <w:fldChar w:fldCharType="separate"/>
      </w:r>
      <w:hyperlink w:anchor="_Toc186789358" w:history="1">
        <w:r w:rsidR="00F52609" w:rsidRPr="00801FFF">
          <w:rPr>
            <w:rStyle w:val="Hyperlink"/>
            <w:iCs/>
            <w:noProof/>
          </w:rPr>
          <w:t>QUYỂN I.1: THUYẾT MINH CÁC GIẢI PHÁP KỸ THUẬT</w:t>
        </w:r>
        <w:r w:rsidR="00F52609">
          <w:rPr>
            <w:noProof/>
            <w:webHidden/>
          </w:rPr>
          <w:tab/>
        </w:r>
        <w:r w:rsidR="00F52609">
          <w:rPr>
            <w:noProof/>
            <w:webHidden/>
          </w:rPr>
          <w:fldChar w:fldCharType="begin"/>
        </w:r>
        <w:r w:rsidR="00F52609">
          <w:rPr>
            <w:noProof/>
            <w:webHidden/>
          </w:rPr>
          <w:instrText xml:space="preserve"> PAGEREF _Toc186789358 \h </w:instrText>
        </w:r>
        <w:r w:rsidR="00F52609">
          <w:rPr>
            <w:noProof/>
            <w:webHidden/>
          </w:rPr>
        </w:r>
        <w:r w:rsidR="00F52609">
          <w:rPr>
            <w:noProof/>
            <w:webHidden/>
          </w:rPr>
          <w:fldChar w:fldCharType="separate"/>
        </w:r>
        <w:r w:rsidR="005B1B5E">
          <w:rPr>
            <w:noProof/>
            <w:webHidden/>
          </w:rPr>
          <w:t>5</w:t>
        </w:r>
        <w:r w:rsidR="00F52609">
          <w:rPr>
            <w:noProof/>
            <w:webHidden/>
          </w:rPr>
          <w:fldChar w:fldCharType="end"/>
        </w:r>
      </w:hyperlink>
    </w:p>
    <w:p w14:paraId="1E8E12E6" w14:textId="434BA1E0" w:rsidR="00F52609" w:rsidRDefault="000417EA">
      <w:pPr>
        <w:pStyle w:val="TOC2"/>
        <w:rPr>
          <w:rFonts w:ascii="Arial" w:hAnsi="Arial"/>
          <w:b w:val="0"/>
          <w:kern w:val="2"/>
          <w:sz w:val="24"/>
          <w:szCs w:val="24"/>
        </w:rPr>
      </w:pPr>
      <w:hyperlink w:anchor="_Toc186789359" w:history="1">
        <w:r w:rsidR="00F52609" w:rsidRPr="00801FFF">
          <w:rPr>
            <w:rStyle w:val="Hyperlink"/>
          </w:rPr>
          <w:t>CHƯƠNG 1: QUY MÔ CÔNG TRÌNH</w:t>
        </w:r>
        <w:r w:rsidR="00F52609">
          <w:rPr>
            <w:webHidden/>
          </w:rPr>
          <w:tab/>
        </w:r>
        <w:r w:rsidR="00F52609">
          <w:rPr>
            <w:webHidden/>
          </w:rPr>
          <w:fldChar w:fldCharType="begin"/>
        </w:r>
        <w:r w:rsidR="00F52609">
          <w:rPr>
            <w:webHidden/>
          </w:rPr>
          <w:instrText xml:space="preserve"> PAGEREF _Toc186789359 \h </w:instrText>
        </w:r>
        <w:r w:rsidR="00F52609">
          <w:rPr>
            <w:webHidden/>
          </w:rPr>
        </w:r>
        <w:r w:rsidR="00F52609">
          <w:rPr>
            <w:webHidden/>
          </w:rPr>
          <w:fldChar w:fldCharType="separate"/>
        </w:r>
        <w:r w:rsidR="005B1B5E">
          <w:rPr>
            <w:webHidden/>
          </w:rPr>
          <w:t>5</w:t>
        </w:r>
        <w:r w:rsidR="00F52609">
          <w:rPr>
            <w:webHidden/>
          </w:rPr>
          <w:fldChar w:fldCharType="end"/>
        </w:r>
      </w:hyperlink>
    </w:p>
    <w:p w14:paraId="4B77B3C2" w14:textId="05817BDE" w:rsidR="00F52609" w:rsidRDefault="000417EA">
      <w:pPr>
        <w:pStyle w:val="TOC3"/>
        <w:rPr>
          <w:rFonts w:ascii="Arial" w:hAnsi="Arial"/>
          <w:kern w:val="2"/>
          <w:sz w:val="24"/>
          <w:szCs w:val="24"/>
        </w:rPr>
      </w:pPr>
      <w:hyperlink w:anchor="_Toc186789360" w:history="1">
        <w:r w:rsidR="00F52609" w:rsidRPr="00801FFF">
          <w:rPr>
            <w:rStyle w:val="Hyperlink"/>
          </w:rPr>
          <w:t>1.1. Cơ sở lập Báo cáo kinh tế kỹ thuật:</w:t>
        </w:r>
        <w:r w:rsidR="00F52609">
          <w:rPr>
            <w:webHidden/>
          </w:rPr>
          <w:tab/>
        </w:r>
        <w:r w:rsidR="00F52609">
          <w:rPr>
            <w:webHidden/>
          </w:rPr>
          <w:fldChar w:fldCharType="begin"/>
        </w:r>
        <w:r w:rsidR="00F52609">
          <w:rPr>
            <w:webHidden/>
          </w:rPr>
          <w:instrText xml:space="preserve"> PAGEREF _Toc186789360 \h </w:instrText>
        </w:r>
        <w:r w:rsidR="00F52609">
          <w:rPr>
            <w:webHidden/>
          </w:rPr>
        </w:r>
        <w:r w:rsidR="00F52609">
          <w:rPr>
            <w:webHidden/>
          </w:rPr>
          <w:fldChar w:fldCharType="separate"/>
        </w:r>
        <w:r w:rsidR="005B1B5E">
          <w:rPr>
            <w:webHidden/>
          </w:rPr>
          <w:t>5</w:t>
        </w:r>
        <w:r w:rsidR="00F52609">
          <w:rPr>
            <w:webHidden/>
          </w:rPr>
          <w:fldChar w:fldCharType="end"/>
        </w:r>
      </w:hyperlink>
    </w:p>
    <w:p w14:paraId="4A37E7C7" w14:textId="417E7F4D" w:rsidR="00F52609" w:rsidRDefault="000417EA">
      <w:pPr>
        <w:pStyle w:val="TOC3"/>
        <w:rPr>
          <w:rFonts w:ascii="Arial" w:hAnsi="Arial"/>
          <w:kern w:val="2"/>
          <w:sz w:val="24"/>
          <w:szCs w:val="24"/>
        </w:rPr>
      </w:pPr>
      <w:hyperlink w:anchor="_Toc186789361" w:history="1">
        <w:r w:rsidR="00F52609" w:rsidRPr="00801FFF">
          <w:rPr>
            <w:rStyle w:val="Hyperlink"/>
          </w:rPr>
          <w:t>1.2. Mục tiêu dự án:</w:t>
        </w:r>
        <w:r w:rsidR="00F52609">
          <w:rPr>
            <w:webHidden/>
          </w:rPr>
          <w:tab/>
        </w:r>
        <w:r w:rsidR="00F52609">
          <w:rPr>
            <w:webHidden/>
          </w:rPr>
          <w:fldChar w:fldCharType="begin"/>
        </w:r>
        <w:r w:rsidR="00F52609">
          <w:rPr>
            <w:webHidden/>
          </w:rPr>
          <w:instrText xml:space="preserve"> PAGEREF _Toc186789361 \h </w:instrText>
        </w:r>
        <w:r w:rsidR="00F52609">
          <w:rPr>
            <w:webHidden/>
          </w:rPr>
        </w:r>
        <w:r w:rsidR="00F52609">
          <w:rPr>
            <w:webHidden/>
          </w:rPr>
          <w:fldChar w:fldCharType="separate"/>
        </w:r>
        <w:r w:rsidR="005B1B5E">
          <w:rPr>
            <w:webHidden/>
          </w:rPr>
          <w:t>8</w:t>
        </w:r>
        <w:r w:rsidR="00F52609">
          <w:rPr>
            <w:webHidden/>
          </w:rPr>
          <w:fldChar w:fldCharType="end"/>
        </w:r>
      </w:hyperlink>
    </w:p>
    <w:p w14:paraId="5DC39003" w14:textId="5C33E3AB" w:rsidR="00F52609" w:rsidRDefault="000417EA">
      <w:pPr>
        <w:pStyle w:val="TOC3"/>
        <w:rPr>
          <w:rFonts w:ascii="Arial" w:hAnsi="Arial"/>
          <w:kern w:val="2"/>
          <w:sz w:val="24"/>
          <w:szCs w:val="24"/>
        </w:rPr>
      </w:pPr>
      <w:hyperlink w:anchor="_Toc186789362" w:history="1">
        <w:r w:rsidR="00F52609" w:rsidRPr="00801FFF">
          <w:rPr>
            <w:rStyle w:val="Hyperlink"/>
          </w:rPr>
          <w:t>1.3. Quy mô dự án:</w:t>
        </w:r>
        <w:r w:rsidR="00F52609">
          <w:rPr>
            <w:webHidden/>
          </w:rPr>
          <w:tab/>
        </w:r>
        <w:r w:rsidR="00F52609">
          <w:rPr>
            <w:webHidden/>
          </w:rPr>
          <w:fldChar w:fldCharType="begin"/>
        </w:r>
        <w:r w:rsidR="00F52609">
          <w:rPr>
            <w:webHidden/>
          </w:rPr>
          <w:instrText xml:space="preserve"> PAGEREF _Toc186789362 \h </w:instrText>
        </w:r>
        <w:r w:rsidR="00F52609">
          <w:rPr>
            <w:webHidden/>
          </w:rPr>
        </w:r>
        <w:r w:rsidR="00F52609">
          <w:rPr>
            <w:webHidden/>
          </w:rPr>
          <w:fldChar w:fldCharType="separate"/>
        </w:r>
        <w:r w:rsidR="005B1B5E">
          <w:rPr>
            <w:webHidden/>
          </w:rPr>
          <w:t>9</w:t>
        </w:r>
        <w:r w:rsidR="00F52609">
          <w:rPr>
            <w:webHidden/>
          </w:rPr>
          <w:fldChar w:fldCharType="end"/>
        </w:r>
      </w:hyperlink>
    </w:p>
    <w:p w14:paraId="3278B14F" w14:textId="577A14D7" w:rsidR="00F52609" w:rsidRDefault="000417EA">
      <w:pPr>
        <w:pStyle w:val="TOC3"/>
        <w:rPr>
          <w:rFonts w:ascii="Arial" w:hAnsi="Arial"/>
          <w:kern w:val="2"/>
          <w:sz w:val="24"/>
          <w:szCs w:val="24"/>
        </w:rPr>
      </w:pPr>
      <w:hyperlink w:anchor="_Toc186789363" w:history="1">
        <w:r w:rsidR="00F52609" w:rsidRPr="00801FFF">
          <w:rPr>
            <w:rStyle w:val="Hyperlink"/>
          </w:rPr>
          <w:t>1.4. Nguồn vốn thực hiện:</w:t>
        </w:r>
        <w:r w:rsidR="00F52609">
          <w:rPr>
            <w:webHidden/>
          </w:rPr>
          <w:tab/>
        </w:r>
        <w:r w:rsidR="00F52609">
          <w:rPr>
            <w:webHidden/>
          </w:rPr>
          <w:fldChar w:fldCharType="begin"/>
        </w:r>
        <w:r w:rsidR="00F52609">
          <w:rPr>
            <w:webHidden/>
          </w:rPr>
          <w:instrText xml:space="preserve"> PAGEREF _Toc186789363 \h </w:instrText>
        </w:r>
        <w:r w:rsidR="00F52609">
          <w:rPr>
            <w:webHidden/>
          </w:rPr>
        </w:r>
        <w:r w:rsidR="00F52609">
          <w:rPr>
            <w:webHidden/>
          </w:rPr>
          <w:fldChar w:fldCharType="separate"/>
        </w:r>
        <w:r w:rsidR="005B1B5E">
          <w:rPr>
            <w:webHidden/>
          </w:rPr>
          <w:t>9</w:t>
        </w:r>
        <w:r w:rsidR="00F52609">
          <w:rPr>
            <w:webHidden/>
          </w:rPr>
          <w:fldChar w:fldCharType="end"/>
        </w:r>
      </w:hyperlink>
    </w:p>
    <w:p w14:paraId="5B3704F4" w14:textId="5E5A7F18" w:rsidR="00F52609" w:rsidRDefault="000417EA">
      <w:pPr>
        <w:pStyle w:val="TOC3"/>
        <w:rPr>
          <w:rFonts w:ascii="Arial" w:hAnsi="Arial"/>
          <w:kern w:val="2"/>
          <w:sz w:val="24"/>
          <w:szCs w:val="24"/>
        </w:rPr>
      </w:pPr>
      <w:hyperlink w:anchor="_Toc186789364" w:history="1">
        <w:r w:rsidR="00F52609" w:rsidRPr="00801FFF">
          <w:rPr>
            <w:rStyle w:val="Hyperlink"/>
          </w:rPr>
          <w:t>1.5. Đặc điểm chính của công trình:</w:t>
        </w:r>
        <w:r w:rsidR="00F52609">
          <w:rPr>
            <w:webHidden/>
          </w:rPr>
          <w:tab/>
        </w:r>
        <w:r w:rsidR="00F52609">
          <w:rPr>
            <w:webHidden/>
          </w:rPr>
          <w:fldChar w:fldCharType="begin"/>
        </w:r>
        <w:r w:rsidR="00F52609">
          <w:rPr>
            <w:webHidden/>
          </w:rPr>
          <w:instrText xml:space="preserve"> PAGEREF _Toc186789364 \h </w:instrText>
        </w:r>
        <w:r w:rsidR="00F52609">
          <w:rPr>
            <w:webHidden/>
          </w:rPr>
        </w:r>
        <w:r w:rsidR="00F52609">
          <w:rPr>
            <w:webHidden/>
          </w:rPr>
          <w:fldChar w:fldCharType="separate"/>
        </w:r>
        <w:r w:rsidR="005B1B5E">
          <w:rPr>
            <w:webHidden/>
          </w:rPr>
          <w:t>9</w:t>
        </w:r>
        <w:r w:rsidR="00F52609">
          <w:rPr>
            <w:webHidden/>
          </w:rPr>
          <w:fldChar w:fldCharType="end"/>
        </w:r>
      </w:hyperlink>
    </w:p>
    <w:p w14:paraId="68C5FC00" w14:textId="476658F1" w:rsidR="00F52609" w:rsidRDefault="000417EA">
      <w:pPr>
        <w:pStyle w:val="TOC3"/>
        <w:rPr>
          <w:rFonts w:ascii="Arial" w:hAnsi="Arial"/>
          <w:kern w:val="2"/>
          <w:sz w:val="24"/>
          <w:szCs w:val="24"/>
        </w:rPr>
      </w:pPr>
      <w:hyperlink w:anchor="_Toc186789365" w:history="1">
        <w:r w:rsidR="00F52609" w:rsidRPr="00801FFF">
          <w:rPr>
            <w:rStyle w:val="Hyperlink"/>
          </w:rPr>
          <w:t>1.6. Phạm vi dự án:</w:t>
        </w:r>
        <w:r w:rsidR="00F52609">
          <w:rPr>
            <w:webHidden/>
          </w:rPr>
          <w:tab/>
        </w:r>
        <w:r w:rsidR="00F52609">
          <w:rPr>
            <w:webHidden/>
          </w:rPr>
          <w:fldChar w:fldCharType="begin"/>
        </w:r>
        <w:r w:rsidR="00F52609">
          <w:rPr>
            <w:webHidden/>
          </w:rPr>
          <w:instrText xml:space="preserve"> PAGEREF _Toc186789365 \h </w:instrText>
        </w:r>
        <w:r w:rsidR="00F52609">
          <w:rPr>
            <w:webHidden/>
          </w:rPr>
        </w:r>
        <w:r w:rsidR="00F52609">
          <w:rPr>
            <w:webHidden/>
          </w:rPr>
          <w:fldChar w:fldCharType="separate"/>
        </w:r>
        <w:r w:rsidR="005B1B5E">
          <w:rPr>
            <w:webHidden/>
          </w:rPr>
          <w:t>9</w:t>
        </w:r>
        <w:r w:rsidR="00F52609">
          <w:rPr>
            <w:webHidden/>
          </w:rPr>
          <w:fldChar w:fldCharType="end"/>
        </w:r>
      </w:hyperlink>
    </w:p>
    <w:p w14:paraId="0E617368" w14:textId="25854FDB" w:rsidR="00F52609" w:rsidRDefault="000417EA">
      <w:pPr>
        <w:pStyle w:val="TOC2"/>
        <w:rPr>
          <w:rFonts w:ascii="Arial" w:hAnsi="Arial"/>
          <w:b w:val="0"/>
          <w:kern w:val="2"/>
          <w:sz w:val="24"/>
          <w:szCs w:val="24"/>
        </w:rPr>
      </w:pPr>
      <w:hyperlink w:anchor="_Toc186789366" w:history="1">
        <w:r w:rsidR="00F52609" w:rsidRPr="00801FFF">
          <w:rPr>
            <w:rStyle w:val="Hyperlink"/>
          </w:rPr>
          <w:t>CHƯƠNG 2: SỰ CẦN THIẾT ĐẦU TƯ</w:t>
        </w:r>
        <w:r w:rsidR="00F52609">
          <w:rPr>
            <w:webHidden/>
          </w:rPr>
          <w:tab/>
        </w:r>
        <w:r w:rsidR="00F52609">
          <w:rPr>
            <w:webHidden/>
          </w:rPr>
          <w:fldChar w:fldCharType="begin"/>
        </w:r>
        <w:r w:rsidR="00F52609">
          <w:rPr>
            <w:webHidden/>
          </w:rPr>
          <w:instrText xml:space="preserve"> PAGEREF _Toc186789366 \h </w:instrText>
        </w:r>
        <w:r w:rsidR="00F52609">
          <w:rPr>
            <w:webHidden/>
          </w:rPr>
        </w:r>
        <w:r w:rsidR="00F52609">
          <w:rPr>
            <w:webHidden/>
          </w:rPr>
          <w:fldChar w:fldCharType="separate"/>
        </w:r>
        <w:r w:rsidR="005B1B5E">
          <w:rPr>
            <w:webHidden/>
          </w:rPr>
          <w:t>10</w:t>
        </w:r>
        <w:r w:rsidR="00F52609">
          <w:rPr>
            <w:webHidden/>
          </w:rPr>
          <w:fldChar w:fldCharType="end"/>
        </w:r>
      </w:hyperlink>
    </w:p>
    <w:p w14:paraId="4B95035E" w14:textId="4F1DFDD7" w:rsidR="00F52609" w:rsidRDefault="000417EA">
      <w:pPr>
        <w:pStyle w:val="TOC3"/>
        <w:rPr>
          <w:rFonts w:ascii="Arial" w:hAnsi="Arial"/>
          <w:kern w:val="2"/>
          <w:sz w:val="24"/>
          <w:szCs w:val="24"/>
        </w:rPr>
      </w:pPr>
      <w:hyperlink w:anchor="_Toc186789367" w:history="1">
        <w:r w:rsidR="00F52609" w:rsidRPr="00801FFF">
          <w:rPr>
            <w:rStyle w:val="Hyperlink"/>
          </w:rPr>
          <w:t>2.1 Giới thiệu chung về khu vực được cấp điện:</w:t>
        </w:r>
        <w:r w:rsidR="00F52609">
          <w:rPr>
            <w:webHidden/>
          </w:rPr>
          <w:tab/>
        </w:r>
        <w:r w:rsidR="00F52609">
          <w:rPr>
            <w:webHidden/>
          </w:rPr>
          <w:fldChar w:fldCharType="begin"/>
        </w:r>
        <w:r w:rsidR="00F52609">
          <w:rPr>
            <w:webHidden/>
          </w:rPr>
          <w:instrText xml:space="preserve"> PAGEREF _Toc186789367 \h </w:instrText>
        </w:r>
        <w:r w:rsidR="00F52609">
          <w:rPr>
            <w:webHidden/>
          </w:rPr>
        </w:r>
        <w:r w:rsidR="00F52609">
          <w:rPr>
            <w:webHidden/>
          </w:rPr>
          <w:fldChar w:fldCharType="separate"/>
        </w:r>
        <w:r w:rsidR="005B1B5E">
          <w:rPr>
            <w:webHidden/>
          </w:rPr>
          <w:t>10</w:t>
        </w:r>
        <w:r w:rsidR="00F52609">
          <w:rPr>
            <w:webHidden/>
          </w:rPr>
          <w:fldChar w:fldCharType="end"/>
        </w:r>
      </w:hyperlink>
    </w:p>
    <w:p w14:paraId="2EAF1BE5" w14:textId="63020839" w:rsidR="00F52609" w:rsidRDefault="000417EA">
      <w:pPr>
        <w:pStyle w:val="TOC3"/>
        <w:rPr>
          <w:rFonts w:ascii="Arial" w:hAnsi="Arial"/>
          <w:kern w:val="2"/>
          <w:sz w:val="24"/>
          <w:szCs w:val="24"/>
        </w:rPr>
      </w:pPr>
      <w:hyperlink w:anchor="_Toc186789368" w:history="1">
        <w:r w:rsidR="00F52609" w:rsidRPr="00801FFF">
          <w:rPr>
            <w:rStyle w:val="Hyperlink"/>
          </w:rPr>
          <w:t>2.2 Hiện trạng nguồn và lưới điện dự án:</w:t>
        </w:r>
        <w:r w:rsidR="00F52609">
          <w:rPr>
            <w:webHidden/>
          </w:rPr>
          <w:tab/>
        </w:r>
        <w:r w:rsidR="00F52609">
          <w:rPr>
            <w:webHidden/>
          </w:rPr>
          <w:fldChar w:fldCharType="begin"/>
        </w:r>
        <w:r w:rsidR="00F52609">
          <w:rPr>
            <w:webHidden/>
          </w:rPr>
          <w:instrText xml:space="preserve"> PAGEREF _Toc186789368 \h </w:instrText>
        </w:r>
        <w:r w:rsidR="00F52609">
          <w:rPr>
            <w:webHidden/>
          </w:rPr>
        </w:r>
        <w:r w:rsidR="00F52609">
          <w:rPr>
            <w:webHidden/>
          </w:rPr>
          <w:fldChar w:fldCharType="separate"/>
        </w:r>
        <w:r w:rsidR="005B1B5E">
          <w:rPr>
            <w:webHidden/>
          </w:rPr>
          <w:t>11</w:t>
        </w:r>
        <w:r w:rsidR="00F52609">
          <w:rPr>
            <w:webHidden/>
          </w:rPr>
          <w:fldChar w:fldCharType="end"/>
        </w:r>
      </w:hyperlink>
    </w:p>
    <w:p w14:paraId="0ECDE581" w14:textId="671D64F3" w:rsidR="00F52609" w:rsidRDefault="000417EA">
      <w:pPr>
        <w:pStyle w:val="TOC3"/>
        <w:rPr>
          <w:rFonts w:ascii="Arial" w:hAnsi="Arial"/>
          <w:kern w:val="2"/>
          <w:sz w:val="24"/>
          <w:szCs w:val="24"/>
        </w:rPr>
      </w:pPr>
      <w:hyperlink w:anchor="_Toc186789369" w:history="1">
        <w:r w:rsidR="00F52609" w:rsidRPr="00801FFF">
          <w:rPr>
            <w:rStyle w:val="Hyperlink"/>
            <w:i/>
            <w:iCs/>
          </w:rPr>
          <w:t>2.3</w:t>
        </w:r>
        <w:r w:rsidR="00F52609" w:rsidRPr="00801FFF">
          <w:rPr>
            <w:rStyle w:val="Hyperlink"/>
          </w:rPr>
          <w:t xml:space="preserve"> Nhu cầu phụ tải khu vực dự án:</w:t>
        </w:r>
        <w:r w:rsidR="00F52609">
          <w:rPr>
            <w:webHidden/>
          </w:rPr>
          <w:tab/>
        </w:r>
        <w:r w:rsidR="00F52609">
          <w:rPr>
            <w:webHidden/>
          </w:rPr>
          <w:fldChar w:fldCharType="begin"/>
        </w:r>
        <w:r w:rsidR="00F52609">
          <w:rPr>
            <w:webHidden/>
          </w:rPr>
          <w:instrText xml:space="preserve"> PAGEREF _Toc186789369 \h </w:instrText>
        </w:r>
        <w:r w:rsidR="00F52609">
          <w:rPr>
            <w:webHidden/>
          </w:rPr>
        </w:r>
        <w:r w:rsidR="00F52609">
          <w:rPr>
            <w:webHidden/>
          </w:rPr>
          <w:fldChar w:fldCharType="separate"/>
        </w:r>
        <w:r w:rsidR="005B1B5E">
          <w:rPr>
            <w:webHidden/>
          </w:rPr>
          <w:t>13</w:t>
        </w:r>
        <w:r w:rsidR="00F52609">
          <w:rPr>
            <w:webHidden/>
          </w:rPr>
          <w:fldChar w:fldCharType="end"/>
        </w:r>
      </w:hyperlink>
    </w:p>
    <w:p w14:paraId="0BEA3A04" w14:textId="084DFC56" w:rsidR="00F52609" w:rsidRDefault="000417EA">
      <w:pPr>
        <w:pStyle w:val="TOC3"/>
        <w:rPr>
          <w:rFonts w:ascii="Arial" w:hAnsi="Arial"/>
          <w:kern w:val="2"/>
          <w:sz w:val="24"/>
          <w:szCs w:val="24"/>
        </w:rPr>
      </w:pPr>
      <w:hyperlink w:anchor="_Toc186789370" w:history="1">
        <w:r w:rsidR="00F52609" w:rsidRPr="00801FFF">
          <w:rPr>
            <w:rStyle w:val="Hyperlink"/>
          </w:rPr>
          <w:t>2.4 Sự cần thiết đầu tư:</w:t>
        </w:r>
        <w:r w:rsidR="00F52609">
          <w:rPr>
            <w:webHidden/>
          </w:rPr>
          <w:tab/>
        </w:r>
        <w:r w:rsidR="00F52609">
          <w:rPr>
            <w:webHidden/>
          </w:rPr>
          <w:fldChar w:fldCharType="begin"/>
        </w:r>
        <w:r w:rsidR="00F52609">
          <w:rPr>
            <w:webHidden/>
          </w:rPr>
          <w:instrText xml:space="preserve"> PAGEREF _Toc186789370 \h </w:instrText>
        </w:r>
        <w:r w:rsidR="00F52609">
          <w:rPr>
            <w:webHidden/>
          </w:rPr>
        </w:r>
        <w:r w:rsidR="00F52609">
          <w:rPr>
            <w:webHidden/>
          </w:rPr>
          <w:fldChar w:fldCharType="separate"/>
        </w:r>
        <w:r w:rsidR="005B1B5E">
          <w:rPr>
            <w:webHidden/>
          </w:rPr>
          <w:t>13</w:t>
        </w:r>
        <w:r w:rsidR="00F52609">
          <w:rPr>
            <w:webHidden/>
          </w:rPr>
          <w:fldChar w:fldCharType="end"/>
        </w:r>
      </w:hyperlink>
    </w:p>
    <w:p w14:paraId="33C06F1D" w14:textId="775AF226" w:rsidR="00F52609" w:rsidRDefault="000417EA">
      <w:pPr>
        <w:pStyle w:val="TOC3"/>
        <w:rPr>
          <w:rFonts w:ascii="Arial" w:hAnsi="Arial"/>
          <w:kern w:val="2"/>
          <w:sz w:val="24"/>
          <w:szCs w:val="24"/>
        </w:rPr>
      </w:pPr>
      <w:hyperlink w:anchor="_Toc186789371" w:history="1">
        <w:r w:rsidR="00F52609" w:rsidRPr="00801FFF">
          <w:rPr>
            <w:rStyle w:val="Hyperlink"/>
          </w:rPr>
          <w:t>2.5 Các phương án kết lưới:</w:t>
        </w:r>
        <w:r w:rsidR="00F52609">
          <w:rPr>
            <w:webHidden/>
          </w:rPr>
          <w:tab/>
        </w:r>
        <w:r w:rsidR="00F52609">
          <w:rPr>
            <w:webHidden/>
          </w:rPr>
          <w:fldChar w:fldCharType="begin"/>
        </w:r>
        <w:r w:rsidR="00F52609">
          <w:rPr>
            <w:webHidden/>
          </w:rPr>
          <w:instrText xml:space="preserve"> PAGEREF _Toc186789371 \h </w:instrText>
        </w:r>
        <w:r w:rsidR="00F52609">
          <w:rPr>
            <w:webHidden/>
          </w:rPr>
        </w:r>
        <w:r w:rsidR="00F52609">
          <w:rPr>
            <w:webHidden/>
          </w:rPr>
          <w:fldChar w:fldCharType="separate"/>
        </w:r>
        <w:r w:rsidR="005B1B5E">
          <w:rPr>
            <w:webHidden/>
          </w:rPr>
          <w:t>13</w:t>
        </w:r>
        <w:r w:rsidR="00F52609">
          <w:rPr>
            <w:webHidden/>
          </w:rPr>
          <w:fldChar w:fldCharType="end"/>
        </w:r>
      </w:hyperlink>
    </w:p>
    <w:p w14:paraId="78738632" w14:textId="16DF8ABB" w:rsidR="00F52609" w:rsidRDefault="000417EA">
      <w:pPr>
        <w:pStyle w:val="TOC2"/>
        <w:rPr>
          <w:rFonts w:ascii="Arial" w:hAnsi="Arial"/>
          <w:b w:val="0"/>
          <w:kern w:val="2"/>
          <w:sz w:val="24"/>
          <w:szCs w:val="24"/>
        </w:rPr>
      </w:pPr>
      <w:hyperlink w:anchor="_Toc186789372" w:history="1">
        <w:r w:rsidR="00F52609" w:rsidRPr="00801FFF">
          <w:rPr>
            <w:rStyle w:val="Hyperlink"/>
          </w:rPr>
          <w:t>CHƯƠNG 3: CÁC GIẢI PHÁP KỸ THUẬT PHẦN ĐƯỜNG TRUNG THẾ, DÂY CHỐNG SÉT</w:t>
        </w:r>
        <w:r w:rsidR="00F52609">
          <w:rPr>
            <w:webHidden/>
          </w:rPr>
          <w:tab/>
        </w:r>
        <w:r w:rsidR="00F52609">
          <w:rPr>
            <w:webHidden/>
          </w:rPr>
          <w:fldChar w:fldCharType="begin"/>
        </w:r>
        <w:r w:rsidR="00F52609">
          <w:rPr>
            <w:webHidden/>
          </w:rPr>
          <w:instrText xml:space="preserve"> PAGEREF _Toc186789372 \h </w:instrText>
        </w:r>
        <w:r w:rsidR="00F52609">
          <w:rPr>
            <w:webHidden/>
          </w:rPr>
        </w:r>
        <w:r w:rsidR="00F52609">
          <w:rPr>
            <w:webHidden/>
          </w:rPr>
          <w:fldChar w:fldCharType="separate"/>
        </w:r>
        <w:r w:rsidR="005B1B5E">
          <w:rPr>
            <w:webHidden/>
          </w:rPr>
          <w:t>14</w:t>
        </w:r>
        <w:r w:rsidR="00F52609">
          <w:rPr>
            <w:webHidden/>
          </w:rPr>
          <w:fldChar w:fldCharType="end"/>
        </w:r>
      </w:hyperlink>
    </w:p>
    <w:p w14:paraId="02F02421" w14:textId="5915AD2B" w:rsidR="00F52609" w:rsidRDefault="000417EA">
      <w:pPr>
        <w:pStyle w:val="TOC3"/>
        <w:rPr>
          <w:rFonts w:ascii="Arial" w:hAnsi="Arial"/>
          <w:kern w:val="2"/>
          <w:sz w:val="24"/>
          <w:szCs w:val="24"/>
        </w:rPr>
      </w:pPr>
      <w:hyperlink w:anchor="_Toc186789373" w:history="1">
        <w:r w:rsidR="00F52609" w:rsidRPr="00801FFF">
          <w:rPr>
            <w:rStyle w:val="Hyperlink"/>
          </w:rPr>
          <w:t>3.1. Điều kiện tự nhiên.</w:t>
        </w:r>
        <w:r w:rsidR="00F52609">
          <w:rPr>
            <w:webHidden/>
          </w:rPr>
          <w:tab/>
        </w:r>
        <w:r w:rsidR="00F52609">
          <w:rPr>
            <w:webHidden/>
          </w:rPr>
          <w:fldChar w:fldCharType="begin"/>
        </w:r>
        <w:r w:rsidR="00F52609">
          <w:rPr>
            <w:webHidden/>
          </w:rPr>
          <w:instrText xml:space="preserve"> PAGEREF _Toc186789373 \h </w:instrText>
        </w:r>
        <w:r w:rsidR="00F52609">
          <w:rPr>
            <w:webHidden/>
          </w:rPr>
        </w:r>
        <w:r w:rsidR="00F52609">
          <w:rPr>
            <w:webHidden/>
          </w:rPr>
          <w:fldChar w:fldCharType="separate"/>
        </w:r>
        <w:r w:rsidR="005B1B5E">
          <w:rPr>
            <w:webHidden/>
          </w:rPr>
          <w:t>14</w:t>
        </w:r>
        <w:r w:rsidR="00F52609">
          <w:rPr>
            <w:webHidden/>
          </w:rPr>
          <w:fldChar w:fldCharType="end"/>
        </w:r>
      </w:hyperlink>
    </w:p>
    <w:p w14:paraId="51A6B21F" w14:textId="14717F16" w:rsidR="00F52609" w:rsidRDefault="000417EA">
      <w:pPr>
        <w:pStyle w:val="TOC3"/>
        <w:rPr>
          <w:rFonts w:ascii="Arial" w:hAnsi="Arial"/>
          <w:kern w:val="2"/>
          <w:sz w:val="24"/>
          <w:szCs w:val="24"/>
        </w:rPr>
      </w:pPr>
      <w:hyperlink w:anchor="_Toc186789374" w:history="1">
        <w:r w:rsidR="00F52609" w:rsidRPr="00801FFF">
          <w:rPr>
            <w:rStyle w:val="Hyperlink"/>
            <w:i/>
            <w:iCs/>
          </w:rPr>
          <w:t>3.1.1. Điều kiện khí hậu tính toán:</w:t>
        </w:r>
        <w:r w:rsidR="00F52609">
          <w:rPr>
            <w:webHidden/>
          </w:rPr>
          <w:tab/>
        </w:r>
        <w:r w:rsidR="00F52609">
          <w:rPr>
            <w:webHidden/>
          </w:rPr>
          <w:fldChar w:fldCharType="begin"/>
        </w:r>
        <w:r w:rsidR="00F52609">
          <w:rPr>
            <w:webHidden/>
          </w:rPr>
          <w:instrText xml:space="preserve"> PAGEREF _Toc186789374 \h </w:instrText>
        </w:r>
        <w:r w:rsidR="00F52609">
          <w:rPr>
            <w:webHidden/>
          </w:rPr>
        </w:r>
        <w:r w:rsidR="00F52609">
          <w:rPr>
            <w:webHidden/>
          </w:rPr>
          <w:fldChar w:fldCharType="separate"/>
        </w:r>
        <w:r w:rsidR="005B1B5E">
          <w:rPr>
            <w:webHidden/>
          </w:rPr>
          <w:t>14</w:t>
        </w:r>
        <w:r w:rsidR="00F52609">
          <w:rPr>
            <w:webHidden/>
          </w:rPr>
          <w:fldChar w:fldCharType="end"/>
        </w:r>
      </w:hyperlink>
    </w:p>
    <w:p w14:paraId="030C2895" w14:textId="2C637D3D" w:rsidR="00F52609" w:rsidRDefault="000417EA">
      <w:pPr>
        <w:pStyle w:val="TOC3"/>
        <w:rPr>
          <w:rFonts w:ascii="Arial" w:hAnsi="Arial"/>
          <w:kern w:val="2"/>
          <w:sz w:val="24"/>
          <w:szCs w:val="24"/>
        </w:rPr>
      </w:pPr>
      <w:hyperlink w:anchor="_Toc186789376" w:history="1">
        <w:r w:rsidR="00F52609" w:rsidRPr="00801FFF">
          <w:rPr>
            <w:rStyle w:val="Hyperlink"/>
            <w:i/>
            <w:iCs/>
          </w:rPr>
          <w:t>3.1.2.</w:t>
        </w:r>
        <w:r w:rsidR="00F52609" w:rsidRPr="00801FFF">
          <w:rPr>
            <w:rStyle w:val="Hyperlink"/>
            <w:rFonts w:cs="Tahoma"/>
            <w:i/>
            <w:iCs/>
            <w:lang w:val="vi-VN"/>
          </w:rPr>
          <w:t xml:space="preserve"> Tuyến đường dây trung áp</w:t>
        </w:r>
        <w:r w:rsidR="00F52609" w:rsidRPr="00801FFF">
          <w:rPr>
            <w:rStyle w:val="Hyperlink"/>
            <w:i/>
            <w:iCs/>
          </w:rPr>
          <w:t>:</w:t>
        </w:r>
        <w:r w:rsidR="00F52609">
          <w:rPr>
            <w:webHidden/>
          </w:rPr>
          <w:tab/>
        </w:r>
        <w:r w:rsidR="00F52609">
          <w:rPr>
            <w:webHidden/>
          </w:rPr>
          <w:fldChar w:fldCharType="begin"/>
        </w:r>
        <w:r w:rsidR="00F52609">
          <w:rPr>
            <w:webHidden/>
          </w:rPr>
          <w:instrText xml:space="preserve"> PAGEREF _Toc186789376 \h </w:instrText>
        </w:r>
        <w:r w:rsidR="00F52609">
          <w:rPr>
            <w:webHidden/>
          </w:rPr>
        </w:r>
        <w:r w:rsidR="00F52609">
          <w:rPr>
            <w:webHidden/>
          </w:rPr>
          <w:fldChar w:fldCharType="separate"/>
        </w:r>
        <w:r w:rsidR="005B1B5E">
          <w:rPr>
            <w:webHidden/>
          </w:rPr>
          <w:t>14</w:t>
        </w:r>
        <w:r w:rsidR="00F52609">
          <w:rPr>
            <w:webHidden/>
          </w:rPr>
          <w:fldChar w:fldCharType="end"/>
        </w:r>
      </w:hyperlink>
    </w:p>
    <w:p w14:paraId="047D9408" w14:textId="48141EB6" w:rsidR="00F52609" w:rsidRDefault="000417EA">
      <w:pPr>
        <w:pStyle w:val="TOC3"/>
        <w:rPr>
          <w:rFonts w:ascii="Arial" w:hAnsi="Arial"/>
          <w:kern w:val="2"/>
          <w:sz w:val="24"/>
          <w:szCs w:val="24"/>
        </w:rPr>
      </w:pPr>
      <w:hyperlink w:anchor="_Toc186789377" w:history="1">
        <w:r w:rsidR="00F52609" w:rsidRPr="00801FFF">
          <w:rPr>
            <w:rStyle w:val="Hyperlink"/>
            <w:i/>
            <w:iCs/>
          </w:rPr>
          <w:t>3.1.3. Các tuyến treo dây chống sét:</w:t>
        </w:r>
        <w:r w:rsidR="00F52609">
          <w:rPr>
            <w:webHidden/>
          </w:rPr>
          <w:tab/>
        </w:r>
        <w:r w:rsidR="00F52609">
          <w:rPr>
            <w:webHidden/>
          </w:rPr>
          <w:fldChar w:fldCharType="begin"/>
        </w:r>
        <w:r w:rsidR="00F52609">
          <w:rPr>
            <w:webHidden/>
          </w:rPr>
          <w:instrText xml:space="preserve"> PAGEREF _Toc186789377 \h </w:instrText>
        </w:r>
        <w:r w:rsidR="00F52609">
          <w:rPr>
            <w:webHidden/>
          </w:rPr>
        </w:r>
        <w:r w:rsidR="00F52609">
          <w:rPr>
            <w:webHidden/>
          </w:rPr>
          <w:fldChar w:fldCharType="separate"/>
        </w:r>
        <w:r w:rsidR="005B1B5E">
          <w:rPr>
            <w:webHidden/>
          </w:rPr>
          <w:t>16</w:t>
        </w:r>
        <w:r w:rsidR="00F52609">
          <w:rPr>
            <w:webHidden/>
          </w:rPr>
          <w:fldChar w:fldCharType="end"/>
        </w:r>
      </w:hyperlink>
    </w:p>
    <w:p w14:paraId="60A4975A" w14:textId="0068C638" w:rsidR="00F52609" w:rsidRDefault="000417EA">
      <w:pPr>
        <w:pStyle w:val="TOC3"/>
        <w:rPr>
          <w:rFonts w:ascii="Arial" w:hAnsi="Arial"/>
          <w:kern w:val="2"/>
          <w:sz w:val="24"/>
          <w:szCs w:val="24"/>
        </w:rPr>
      </w:pPr>
      <w:hyperlink w:anchor="_Toc186789378" w:history="1">
        <w:r w:rsidR="00F52609" w:rsidRPr="00801FFF">
          <w:rPr>
            <w:rStyle w:val="Hyperlink"/>
          </w:rPr>
          <w:t>3.2. Các giải pháp kỹ thuật phần điện:</w:t>
        </w:r>
        <w:r w:rsidR="00F52609">
          <w:rPr>
            <w:webHidden/>
          </w:rPr>
          <w:tab/>
        </w:r>
        <w:r w:rsidR="00F52609">
          <w:rPr>
            <w:webHidden/>
          </w:rPr>
          <w:fldChar w:fldCharType="begin"/>
        </w:r>
        <w:r w:rsidR="00F52609">
          <w:rPr>
            <w:webHidden/>
          </w:rPr>
          <w:instrText xml:space="preserve"> PAGEREF _Toc186789378 \h </w:instrText>
        </w:r>
        <w:r w:rsidR="00F52609">
          <w:rPr>
            <w:webHidden/>
          </w:rPr>
        </w:r>
        <w:r w:rsidR="00F52609">
          <w:rPr>
            <w:webHidden/>
          </w:rPr>
          <w:fldChar w:fldCharType="separate"/>
        </w:r>
        <w:r w:rsidR="005B1B5E">
          <w:rPr>
            <w:webHidden/>
          </w:rPr>
          <w:t>16</w:t>
        </w:r>
        <w:r w:rsidR="00F52609">
          <w:rPr>
            <w:webHidden/>
          </w:rPr>
          <w:fldChar w:fldCharType="end"/>
        </w:r>
      </w:hyperlink>
    </w:p>
    <w:p w14:paraId="254F3B1E" w14:textId="2181A90E" w:rsidR="00F52609" w:rsidRDefault="000417EA">
      <w:pPr>
        <w:pStyle w:val="TOC3"/>
        <w:rPr>
          <w:rFonts w:ascii="Arial" w:hAnsi="Arial"/>
          <w:kern w:val="2"/>
          <w:sz w:val="24"/>
          <w:szCs w:val="24"/>
        </w:rPr>
      </w:pPr>
      <w:hyperlink w:anchor="_Toc186789379" w:history="1">
        <w:r w:rsidR="00F52609" w:rsidRPr="00801FFF">
          <w:rPr>
            <w:rStyle w:val="Hyperlink"/>
            <w:i/>
            <w:iCs/>
          </w:rPr>
          <w:t>3.2.1 Lựa chọn cấp điện áp:</w:t>
        </w:r>
        <w:r w:rsidR="00F52609">
          <w:rPr>
            <w:webHidden/>
          </w:rPr>
          <w:tab/>
        </w:r>
        <w:r w:rsidR="00F52609">
          <w:rPr>
            <w:webHidden/>
          </w:rPr>
          <w:fldChar w:fldCharType="begin"/>
        </w:r>
        <w:r w:rsidR="00F52609">
          <w:rPr>
            <w:webHidden/>
          </w:rPr>
          <w:instrText xml:space="preserve"> PAGEREF _Toc186789379 \h </w:instrText>
        </w:r>
        <w:r w:rsidR="00F52609">
          <w:rPr>
            <w:webHidden/>
          </w:rPr>
        </w:r>
        <w:r w:rsidR="00F52609">
          <w:rPr>
            <w:webHidden/>
          </w:rPr>
          <w:fldChar w:fldCharType="separate"/>
        </w:r>
        <w:r w:rsidR="005B1B5E">
          <w:rPr>
            <w:webHidden/>
          </w:rPr>
          <w:t>16</w:t>
        </w:r>
        <w:r w:rsidR="00F52609">
          <w:rPr>
            <w:webHidden/>
          </w:rPr>
          <w:fldChar w:fldCharType="end"/>
        </w:r>
      </w:hyperlink>
    </w:p>
    <w:p w14:paraId="6B9BB9E0" w14:textId="7D83D3DA" w:rsidR="00F52609" w:rsidRDefault="000417EA">
      <w:pPr>
        <w:pStyle w:val="TOC3"/>
        <w:rPr>
          <w:rFonts w:ascii="Arial" w:hAnsi="Arial"/>
          <w:kern w:val="2"/>
          <w:sz w:val="24"/>
          <w:szCs w:val="24"/>
        </w:rPr>
      </w:pPr>
      <w:hyperlink w:anchor="_Toc186789380" w:history="1">
        <w:r w:rsidR="00F52609" w:rsidRPr="00801FFF">
          <w:rPr>
            <w:rStyle w:val="Hyperlink"/>
            <w:i/>
            <w:iCs/>
          </w:rPr>
          <w:t>3.2.2 Lựa chọn kết cấu lưới điện:</w:t>
        </w:r>
        <w:r w:rsidR="00F52609">
          <w:rPr>
            <w:webHidden/>
          </w:rPr>
          <w:tab/>
        </w:r>
        <w:r w:rsidR="00F52609">
          <w:rPr>
            <w:webHidden/>
          </w:rPr>
          <w:fldChar w:fldCharType="begin"/>
        </w:r>
        <w:r w:rsidR="00F52609">
          <w:rPr>
            <w:webHidden/>
          </w:rPr>
          <w:instrText xml:space="preserve"> PAGEREF _Toc186789380 \h </w:instrText>
        </w:r>
        <w:r w:rsidR="00F52609">
          <w:rPr>
            <w:webHidden/>
          </w:rPr>
        </w:r>
        <w:r w:rsidR="00F52609">
          <w:rPr>
            <w:webHidden/>
          </w:rPr>
          <w:fldChar w:fldCharType="separate"/>
        </w:r>
        <w:r w:rsidR="005B1B5E">
          <w:rPr>
            <w:webHidden/>
          </w:rPr>
          <w:t>16</w:t>
        </w:r>
        <w:r w:rsidR="00F52609">
          <w:rPr>
            <w:webHidden/>
          </w:rPr>
          <w:fldChar w:fldCharType="end"/>
        </w:r>
      </w:hyperlink>
    </w:p>
    <w:p w14:paraId="5036A742" w14:textId="0D7D2BCF" w:rsidR="00F52609" w:rsidRDefault="000417EA">
      <w:pPr>
        <w:pStyle w:val="TOC3"/>
        <w:rPr>
          <w:rFonts w:ascii="Arial" w:hAnsi="Arial"/>
          <w:kern w:val="2"/>
          <w:sz w:val="24"/>
          <w:szCs w:val="24"/>
        </w:rPr>
      </w:pPr>
      <w:hyperlink w:anchor="_Toc186789381" w:history="1">
        <w:r w:rsidR="00F52609" w:rsidRPr="00801FFF">
          <w:rPr>
            <w:rStyle w:val="Hyperlink"/>
            <w:i/>
            <w:iCs/>
          </w:rPr>
          <w:t>3.2.3 Lựa chọn dây dẫn điện:</w:t>
        </w:r>
        <w:r w:rsidR="00F52609">
          <w:rPr>
            <w:webHidden/>
          </w:rPr>
          <w:tab/>
        </w:r>
        <w:r w:rsidR="00F52609">
          <w:rPr>
            <w:webHidden/>
          </w:rPr>
          <w:fldChar w:fldCharType="begin"/>
        </w:r>
        <w:r w:rsidR="00F52609">
          <w:rPr>
            <w:webHidden/>
          </w:rPr>
          <w:instrText xml:space="preserve"> PAGEREF _Toc186789381 \h </w:instrText>
        </w:r>
        <w:r w:rsidR="00F52609">
          <w:rPr>
            <w:webHidden/>
          </w:rPr>
        </w:r>
        <w:r w:rsidR="00F52609">
          <w:rPr>
            <w:webHidden/>
          </w:rPr>
          <w:fldChar w:fldCharType="separate"/>
        </w:r>
        <w:r w:rsidR="005B1B5E">
          <w:rPr>
            <w:webHidden/>
          </w:rPr>
          <w:t>16</w:t>
        </w:r>
        <w:r w:rsidR="00F52609">
          <w:rPr>
            <w:webHidden/>
          </w:rPr>
          <w:fldChar w:fldCharType="end"/>
        </w:r>
      </w:hyperlink>
    </w:p>
    <w:p w14:paraId="5BBB6392" w14:textId="7FE14014" w:rsidR="00F52609" w:rsidRDefault="000417EA">
      <w:pPr>
        <w:pStyle w:val="TOC3"/>
        <w:rPr>
          <w:rFonts w:ascii="Arial" w:hAnsi="Arial"/>
          <w:kern w:val="2"/>
          <w:sz w:val="24"/>
          <w:szCs w:val="24"/>
        </w:rPr>
      </w:pPr>
      <w:hyperlink w:anchor="_Toc186789382" w:history="1">
        <w:r w:rsidR="00F52609" w:rsidRPr="00801FFF">
          <w:rPr>
            <w:rStyle w:val="Hyperlink"/>
            <w:i/>
            <w:iCs/>
          </w:rPr>
          <w:t>3.2.4 Lựa chọn cách điện và phụ kiện:</w:t>
        </w:r>
        <w:r w:rsidR="00F52609">
          <w:rPr>
            <w:webHidden/>
          </w:rPr>
          <w:tab/>
        </w:r>
        <w:r w:rsidR="00F52609">
          <w:rPr>
            <w:webHidden/>
          </w:rPr>
          <w:fldChar w:fldCharType="begin"/>
        </w:r>
        <w:r w:rsidR="00F52609">
          <w:rPr>
            <w:webHidden/>
          </w:rPr>
          <w:instrText xml:space="preserve"> PAGEREF _Toc186789382 \h </w:instrText>
        </w:r>
        <w:r w:rsidR="00F52609">
          <w:rPr>
            <w:webHidden/>
          </w:rPr>
        </w:r>
        <w:r w:rsidR="00F52609">
          <w:rPr>
            <w:webHidden/>
          </w:rPr>
          <w:fldChar w:fldCharType="separate"/>
        </w:r>
        <w:r w:rsidR="005B1B5E">
          <w:rPr>
            <w:webHidden/>
          </w:rPr>
          <w:t>16</w:t>
        </w:r>
        <w:r w:rsidR="00F52609">
          <w:rPr>
            <w:webHidden/>
          </w:rPr>
          <w:fldChar w:fldCharType="end"/>
        </w:r>
      </w:hyperlink>
    </w:p>
    <w:p w14:paraId="3EE7B4A7" w14:textId="1EB34217" w:rsidR="00F52609" w:rsidRDefault="000417EA">
      <w:pPr>
        <w:pStyle w:val="TOC3"/>
        <w:rPr>
          <w:rFonts w:ascii="Arial" w:hAnsi="Arial"/>
          <w:kern w:val="2"/>
          <w:sz w:val="24"/>
          <w:szCs w:val="24"/>
        </w:rPr>
      </w:pPr>
      <w:hyperlink w:anchor="_Toc186789383" w:history="1">
        <w:r w:rsidR="00F52609" w:rsidRPr="00801FFF">
          <w:rPr>
            <w:rStyle w:val="Hyperlink"/>
            <w:i/>
            <w:iCs/>
          </w:rPr>
          <w:t>3.2.5 Lựa chọn giải pháp bảo vệ:</w:t>
        </w:r>
        <w:r w:rsidR="00F52609">
          <w:rPr>
            <w:webHidden/>
          </w:rPr>
          <w:tab/>
        </w:r>
        <w:r w:rsidR="00F52609">
          <w:rPr>
            <w:webHidden/>
          </w:rPr>
          <w:fldChar w:fldCharType="begin"/>
        </w:r>
        <w:r w:rsidR="00F52609">
          <w:rPr>
            <w:webHidden/>
          </w:rPr>
          <w:instrText xml:space="preserve"> PAGEREF _Toc186789383 \h </w:instrText>
        </w:r>
        <w:r w:rsidR="00F52609">
          <w:rPr>
            <w:webHidden/>
          </w:rPr>
        </w:r>
        <w:r w:rsidR="00F52609">
          <w:rPr>
            <w:webHidden/>
          </w:rPr>
          <w:fldChar w:fldCharType="separate"/>
        </w:r>
        <w:r w:rsidR="005B1B5E">
          <w:rPr>
            <w:webHidden/>
          </w:rPr>
          <w:t>17</w:t>
        </w:r>
        <w:r w:rsidR="00F52609">
          <w:rPr>
            <w:webHidden/>
          </w:rPr>
          <w:fldChar w:fldCharType="end"/>
        </w:r>
      </w:hyperlink>
    </w:p>
    <w:p w14:paraId="5A0A31A0" w14:textId="7873A8D7" w:rsidR="00F52609" w:rsidRDefault="000417EA">
      <w:pPr>
        <w:pStyle w:val="TOC3"/>
        <w:rPr>
          <w:rFonts w:ascii="Arial" w:hAnsi="Arial"/>
          <w:kern w:val="2"/>
          <w:sz w:val="24"/>
          <w:szCs w:val="24"/>
        </w:rPr>
      </w:pPr>
      <w:hyperlink w:anchor="_Toc186789384" w:history="1">
        <w:r w:rsidR="00F52609" w:rsidRPr="00801FFF">
          <w:rPr>
            <w:rStyle w:val="Hyperlink"/>
            <w:i/>
            <w:iCs/>
          </w:rPr>
          <w:t>3.2.6 Lựa chọn giải pháp đấu nối:</w:t>
        </w:r>
        <w:r w:rsidR="00F52609">
          <w:rPr>
            <w:webHidden/>
          </w:rPr>
          <w:tab/>
        </w:r>
        <w:r w:rsidR="00F52609">
          <w:rPr>
            <w:webHidden/>
          </w:rPr>
          <w:fldChar w:fldCharType="begin"/>
        </w:r>
        <w:r w:rsidR="00F52609">
          <w:rPr>
            <w:webHidden/>
          </w:rPr>
          <w:instrText xml:space="preserve"> PAGEREF _Toc186789384 \h </w:instrText>
        </w:r>
        <w:r w:rsidR="00F52609">
          <w:rPr>
            <w:webHidden/>
          </w:rPr>
        </w:r>
        <w:r w:rsidR="00F52609">
          <w:rPr>
            <w:webHidden/>
          </w:rPr>
          <w:fldChar w:fldCharType="separate"/>
        </w:r>
        <w:r w:rsidR="005B1B5E">
          <w:rPr>
            <w:webHidden/>
          </w:rPr>
          <w:t>17</w:t>
        </w:r>
        <w:r w:rsidR="00F52609">
          <w:rPr>
            <w:webHidden/>
          </w:rPr>
          <w:fldChar w:fldCharType="end"/>
        </w:r>
      </w:hyperlink>
    </w:p>
    <w:p w14:paraId="541EA17D" w14:textId="4FF93276" w:rsidR="00F52609" w:rsidRDefault="000417EA">
      <w:pPr>
        <w:pStyle w:val="TOC3"/>
        <w:rPr>
          <w:rFonts w:ascii="Arial" w:hAnsi="Arial"/>
          <w:kern w:val="2"/>
          <w:sz w:val="24"/>
          <w:szCs w:val="24"/>
        </w:rPr>
      </w:pPr>
      <w:hyperlink w:anchor="_Toc186789385" w:history="1">
        <w:r w:rsidR="00F52609" w:rsidRPr="00801FFF">
          <w:rPr>
            <w:rStyle w:val="Hyperlink"/>
            <w:i/>
            <w:iCs/>
          </w:rPr>
          <w:t>3.2.7 Lựa chọn giải pháp nối đất:</w:t>
        </w:r>
        <w:r w:rsidR="00F52609">
          <w:rPr>
            <w:webHidden/>
          </w:rPr>
          <w:tab/>
        </w:r>
        <w:r w:rsidR="00F52609">
          <w:rPr>
            <w:webHidden/>
          </w:rPr>
          <w:fldChar w:fldCharType="begin"/>
        </w:r>
        <w:r w:rsidR="00F52609">
          <w:rPr>
            <w:webHidden/>
          </w:rPr>
          <w:instrText xml:space="preserve"> PAGEREF _Toc186789385 \h </w:instrText>
        </w:r>
        <w:r w:rsidR="00F52609">
          <w:rPr>
            <w:webHidden/>
          </w:rPr>
        </w:r>
        <w:r w:rsidR="00F52609">
          <w:rPr>
            <w:webHidden/>
          </w:rPr>
          <w:fldChar w:fldCharType="separate"/>
        </w:r>
        <w:r w:rsidR="005B1B5E">
          <w:rPr>
            <w:webHidden/>
          </w:rPr>
          <w:t>18</w:t>
        </w:r>
        <w:r w:rsidR="00F52609">
          <w:rPr>
            <w:webHidden/>
          </w:rPr>
          <w:fldChar w:fldCharType="end"/>
        </w:r>
      </w:hyperlink>
    </w:p>
    <w:p w14:paraId="3626147F" w14:textId="634BB3CE" w:rsidR="00F52609" w:rsidRDefault="000417EA">
      <w:pPr>
        <w:pStyle w:val="TOC3"/>
        <w:rPr>
          <w:rFonts w:ascii="Arial" w:hAnsi="Arial"/>
          <w:kern w:val="2"/>
          <w:sz w:val="24"/>
          <w:szCs w:val="24"/>
        </w:rPr>
      </w:pPr>
      <w:hyperlink w:anchor="_Toc186789386" w:history="1">
        <w:r w:rsidR="00F52609" w:rsidRPr="00801FFF">
          <w:rPr>
            <w:rStyle w:val="Hyperlink"/>
            <w:i/>
            <w:iCs/>
          </w:rPr>
          <w:t>3.2.8 Hành lang tuyến:</w:t>
        </w:r>
        <w:r w:rsidR="00F52609">
          <w:rPr>
            <w:webHidden/>
          </w:rPr>
          <w:tab/>
        </w:r>
        <w:r w:rsidR="00F52609">
          <w:rPr>
            <w:webHidden/>
          </w:rPr>
          <w:fldChar w:fldCharType="begin"/>
        </w:r>
        <w:r w:rsidR="00F52609">
          <w:rPr>
            <w:webHidden/>
          </w:rPr>
          <w:instrText xml:space="preserve"> PAGEREF _Toc186789386 \h </w:instrText>
        </w:r>
        <w:r w:rsidR="00F52609">
          <w:rPr>
            <w:webHidden/>
          </w:rPr>
        </w:r>
        <w:r w:rsidR="00F52609">
          <w:rPr>
            <w:webHidden/>
          </w:rPr>
          <w:fldChar w:fldCharType="separate"/>
        </w:r>
        <w:r w:rsidR="005B1B5E">
          <w:rPr>
            <w:webHidden/>
          </w:rPr>
          <w:t>19</w:t>
        </w:r>
        <w:r w:rsidR="00F52609">
          <w:rPr>
            <w:webHidden/>
          </w:rPr>
          <w:fldChar w:fldCharType="end"/>
        </w:r>
      </w:hyperlink>
    </w:p>
    <w:p w14:paraId="6DED2F0A" w14:textId="6A82331A" w:rsidR="00F52609" w:rsidRDefault="000417EA">
      <w:pPr>
        <w:pStyle w:val="TOC3"/>
        <w:rPr>
          <w:rFonts w:ascii="Arial" w:hAnsi="Arial"/>
          <w:kern w:val="2"/>
          <w:sz w:val="24"/>
          <w:szCs w:val="24"/>
        </w:rPr>
      </w:pPr>
      <w:hyperlink w:anchor="_Toc186789387" w:history="1">
        <w:r w:rsidR="00F52609" w:rsidRPr="00801FFF">
          <w:rPr>
            <w:rStyle w:val="Hyperlink"/>
            <w:i/>
            <w:iCs/>
          </w:rPr>
          <w:t>3.2.9 Các biện pháp bảo vệ khác:</w:t>
        </w:r>
        <w:r w:rsidR="00F52609">
          <w:rPr>
            <w:webHidden/>
          </w:rPr>
          <w:tab/>
        </w:r>
        <w:r w:rsidR="00F52609">
          <w:rPr>
            <w:webHidden/>
          </w:rPr>
          <w:fldChar w:fldCharType="begin"/>
        </w:r>
        <w:r w:rsidR="00F52609">
          <w:rPr>
            <w:webHidden/>
          </w:rPr>
          <w:instrText xml:space="preserve"> PAGEREF _Toc186789387 \h </w:instrText>
        </w:r>
        <w:r w:rsidR="00F52609">
          <w:rPr>
            <w:webHidden/>
          </w:rPr>
        </w:r>
        <w:r w:rsidR="00F52609">
          <w:rPr>
            <w:webHidden/>
          </w:rPr>
          <w:fldChar w:fldCharType="separate"/>
        </w:r>
        <w:r w:rsidR="005B1B5E">
          <w:rPr>
            <w:webHidden/>
          </w:rPr>
          <w:t>19</w:t>
        </w:r>
        <w:r w:rsidR="00F52609">
          <w:rPr>
            <w:webHidden/>
          </w:rPr>
          <w:fldChar w:fldCharType="end"/>
        </w:r>
      </w:hyperlink>
    </w:p>
    <w:p w14:paraId="3F3289D8" w14:textId="1CFBD7C4" w:rsidR="00F52609" w:rsidRDefault="000417EA">
      <w:pPr>
        <w:pStyle w:val="TOC3"/>
        <w:rPr>
          <w:rFonts w:ascii="Arial" w:hAnsi="Arial"/>
          <w:kern w:val="2"/>
          <w:sz w:val="24"/>
          <w:szCs w:val="24"/>
        </w:rPr>
      </w:pPr>
      <w:hyperlink w:anchor="_Toc186789388" w:history="1">
        <w:r w:rsidR="00F52609" w:rsidRPr="00801FFF">
          <w:rPr>
            <w:rStyle w:val="Hyperlink"/>
          </w:rPr>
          <w:t>3.3. Các giải pháp kỹ thuật phần xây dựng:</w:t>
        </w:r>
        <w:r w:rsidR="00F52609">
          <w:rPr>
            <w:webHidden/>
          </w:rPr>
          <w:tab/>
        </w:r>
        <w:r w:rsidR="00F52609">
          <w:rPr>
            <w:webHidden/>
          </w:rPr>
          <w:fldChar w:fldCharType="begin"/>
        </w:r>
        <w:r w:rsidR="00F52609">
          <w:rPr>
            <w:webHidden/>
          </w:rPr>
          <w:instrText xml:space="preserve"> PAGEREF _Toc186789388 \h </w:instrText>
        </w:r>
        <w:r w:rsidR="00F52609">
          <w:rPr>
            <w:webHidden/>
          </w:rPr>
        </w:r>
        <w:r w:rsidR="00F52609">
          <w:rPr>
            <w:webHidden/>
          </w:rPr>
          <w:fldChar w:fldCharType="separate"/>
        </w:r>
        <w:r w:rsidR="005B1B5E">
          <w:rPr>
            <w:webHidden/>
          </w:rPr>
          <w:t>19</w:t>
        </w:r>
        <w:r w:rsidR="00F52609">
          <w:rPr>
            <w:webHidden/>
          </w:rPr>
          <w:fldChar w:fldCharType="end"/>
        </w:r>
      </w:hyperlink>
    </w:p>
    <w:p w14:paraId="10DEFD03" w14:textId="0DCFC588" w:rsidR="00F52609" w:rsidRDefault="000417EA">
      <w:pPr>
        <w:pStyle w:val="TOC3"/>
        <w:rPr>
          <w:rFonts w:ascii="Arial" w:hAnsi="Arial"/>
          <w:kern w:val="2"/>
          <w:sz w:val="24"/>
          <w:szCs w:val="24"/>
        </w:rPr>
      </w:pPr>
      <w:hyperlink w:anchor="_Toc186789389" w:history="1">
        <w:r w:rsidR="00F52609" w:rsidRPr="00801FFF">
          <w:rPr>
            <w:rStyle w:val="Hyperlink"/>
            <w:i/>
            <w:iCs/>
          </w:rPr>
          <w:t>3.3.1 Lựa chọn giải pháp thiết kế cột:</w:t>
        </w:r>
        <w:r w:rsidR="00F52609">
          <w:rPr>
            <w:webHidden/>
          </w:rPr>
          <w:tab/>
        </w:r>
        <w:r w:rsidR="00F52609">
          <w:rPr>
            <w:webHidden/>
          </w:rPr>
          <w:fldChar w:fldCharType="begin"/>
        </w:r>
        <w:r w:rsidR="00F52609">
          <w:rPr>
            <w:webHidden/>
          </w:rPr>
          <w:instrText xml:space="preserve"> PAGEREF _Toc186789389 \h </w:instrText>
        </w:r>
        <w:r w:rsidR="00F52609">
          <w:rPr>
            <w:webHidden/>
          </w:rPr>
        </w:r>
        <w:r w:rsidR="00F52609">
          <w:rPr>
            <w:webHidden/>
          </w:rPr>
          <w:fldChar w:fldCharType="separate"/>
        </w:r>
        <w:r w:rsidR="005B1B5E">
          <w:rPr>
            <w:webHidden/>
          </w:rPr>
          <w:t>19</w:t>
        </w:r>
        <w:r w:rsidR="00F52609">
          <w:rPr>
            <w:webHidden/>
          </w:rPr>
          <w:fldChar w:fldCharType="end"/>
        </w:r>
      </w:hyperlink>
    </w:p>
    <w:p w14:paraId="559D11E3" w14:textId="2421B21F" w:rsidR="00F52609" w:rsidRDefault="000417EA">
      <w:pPr>
        <w:pStyle w:val="TOC3"/>
        <w:rPr>
          <w:rFonts w:ascii="Arial" w:hAnsi="Arial"/>
          <w:kern w:val="2"/>
          <w:sz w:val="24"/>
          <w:szCs w:val="24"/>
        </w:rPr>
      </w:pPr>
      <w:hyperlink w:anchor="_Toc186789390" w:history="1">
        <w:r w:rsidR="00F52609" w:rsidRPr="00801FFF">
          <w:rPr>
            <w:rStyle w:val="Hyperlink"/>
            <w:i/>
            <w:iCs/>
          </w:rPr>
          <w:t>3.3.2 Giải pháp thiết kế xà:</w:t>
        </w:r>
        <w:r w:rsidR="00F52609">
          <w:rPr>
            <w:webHidden/>
          </w:rPr>
          <w:tab/>
        </w:r>
        <w:r w:rsidR="00F52609">
          <w:rPr>
            <w:webHidden/>
          </w:rPr>
          <w:fldChar w:fldCharType="begin"/>
        </w:r>
        <w:r w:rsidR="00F52609">
          <w:rPr>
            <w:webHidden/>
          </w:rPr>
          <w:instrText xml:space="preserve"> PAGEREF _Toc186789390 \h </w:instrText>
        </w:r>
        <w:r w:rsidR="00F52609">
          <w:rPr>
            <w:webHidden/>
          </w:rPr>
        </w:r>
        <w:r w:rsidR="00F52609">
          <w:rPr>
            <w:webHidden/>
          </w:rPr>
          <w:fldChar w:fldCharType="separate"/>
        </w:r>
        <w:r w:rsidR="005B1B5E">
          <w:rPr>
            <w:webHidden/>
          </w:rPr>
          <w:t>21</w:t>
        </w:r>
        <w:r w:rsidR="00F52609">
          <w:rPr>
            <w:webHidden/>
          </w:rPr>
          <w:fldChar w:fldCharType="end"/>
        </w:r>
      </w:hyperlink>
    </w:p>
    <w:p w14:paraId="05C41B58" w14:textId="4845D912" w:rsidR="00F52609" w:rsidRDefault="000417EA">
      <w:pPr>
        <w:pStyle w:val="TOC3"/>
        <w:rPr>
          <w:rFonts w:ascii="Arial" w:hAnsi="Arial"/>
          <w:kern w:val="2"/>
          <w:sz w:val="24"/>
          <w:szCs w:val="24"/>
        </w:rPr>
      </w:pPr>
      <w:hyperlink w:anchor="_Toc186789391" w:history="1">
        <w:r w:rsidR="00F52609" w:rsidRPr="00801FFF">
          <w:rPr>
            <w:rStyle w:val="Hyperlink"/>
            <w:i/>
            <w:iCs/>
          </w:rPr>
          <w:t>3.3.3 Lựa chọn giải pháp thiết kế móng:</w:t>
        </w:r>
        <w:r w:rsidR="00F52609">
          <w:rPr>
            <w:webHidden/>
          </w:rPr>
          <w:tab/>
        </w:r>
        <w:r w:rsidR="00F52609">
          <w:rPr>
            <w:webHidden/>
          </w:rPr>
          <w:fldChar w:fldCharType="begin"/>
        </w:r>
        <w:r w:rsidR="00F52609">
          <w:rPr>
            <w:webHidden/>
          </w:rPr>
          <w:instrText xml:space="preserve"> PAGEREF _Toc186789391 \h </w:instrText>
        </w:r>
        <w:r w:rsidR="00F52609">
          <w:rPr>
            <w:webHidden/>
          </w:rPr>
        </w:r>
        <w:r w:rsidR="00F52609">
          <w:rPr>
            <w:webHidden/>
          </w:rPr>
          <w:fldChar w:fldCharType="separate"/>
        </w:r>
        <w:r w:rsidR="005B1B5E">
          <w:rPr>
            <w:webHidden/>
          </w:rPr>
          <w:t>21</w:t>
        </w:r>
        <w:r w:rsidR="00F52609">
          <w:rPr>
            <w:webHidden/>
          </w:rPr>
          <w:fldChar w:fldCharType="end"/>
        </w:r>
      </w:hyperlink>
    </w:p>
    <w:p w14:paraId="4F59A555" w14:textId="654CD8C3" w:rsidR="00F52609" w:rsidRDefault="000417EA">
      <w:pPr>
        <w:pStyle w:val="TOC3"/>
        <w:rPr>
          <w:rFonts w:ascii="Arial" w:hAnsi="Arial"/>
          <w:kern w:val="2"/>
          <w:sz w:val="24"/>
          <w:szCs w:val="24"/>
        </w:rPr>
      </w:pPr>
      <w:hyperlink w:anchor="_Toc186789392" w:history="1">
        <w:r w:rsidR="00F52609" w:rsidRPr="00801FFF">
          <w:rPr>
            <w:rStyle w:val="Hyperlink"/>
          </w:rPr>
          <w:t>3.4. Các giải pháp thi công, cắt điện kết hợp chạy máy phát điện và hotline:</w:t>
        </w:r>
        <w:r w:rsidR="00F52609">
          <w:rPr>
            <w:webHidden/>
          </w:rPr>
          <w:tab/>
        </w:r>
        <w:r w:rsidR="00F52609">
          <w:rPr>
            <w:webHidden/>
          </w:rPr>
          <w:fldChar w:fldCharType="begin"/>
        </w:r>
        <w:r w:rsidR="00F52609">
          <w:rPr>
            <w:webHidden/>
          </w:rPr>
          <w:instrText xml:space="preserve"> PAGEREF _Toc186789392 \h </w:instrText>
        </w:r>
        <w:r w:rsidR="00F52609">
          <w:rPr>
            <w:webHidden/>
          </w:rPr>
        </w:r>
        <w:r w:rsidR="00F52609">
          <w:rPr>
            <w:webHidden/>
          </w:rPr>
          <w:fldChar w:fldCharType="separate"/>
        </w:r>
        <w:r w:rsidR="005B1B5E">
          <w:rPr>
            <w:webHidden/>
          </w:rPr>
          <w:t>21</w:t>
        </w:r>
        <w:r w:rsidR="00F52609">
          <w:rPr>
            <w:webHidden/>
          </w:rPr>
          <w:fldChar w:fldCharType="end"/>
        </w:r>
      </w:hyperlink>
    </w:p>
    <w:p w14:paraId="3D2887B8" w14:textId="78F83959" w:rsidR="00F52609" w:rsidRDefault="000417EA">
      <w:pPr>
        <w:pStyle w:val="TOC2"/>
        <w:rPr>
          <w:rFonts w:ascii="Arial" w:hAnsi="Arial"/>
          <w:b w:val="0"/>
          <w:kern w:val="2"/>
          <w:sz w:val="24"/>
          <w:szCs w:val="24"/>
        </w:rPr>
      </w:pPr>
      <w:hyperlink w:anchor="_Toc186789393" w:history="1">
        <w:r w:rsidR="00F52609" w:rsidRPr="00801FFF">
          <w:rPr>
            <w:rStyle w:val="Hyperlink"/>
          </w:rPr>
          <w:t>CHƯƠNG 4: CÁC GIẢI PHÁP KỸ THUẬT PHẦN TRẠM BIẾN ÁP</w:t>
        </w:r>
        <w:r w:rsidR="00F52609">
          <w:rPr>
            <w:webHidden/>
          </w:rPr>
          <w:tab/>
        </w:r>
        <w:r w:rsidR="00F52609">
          <w:rPr>
            <w:webHidden/>
          </w:rPr>
          <w:fldChar w:fldCharType="begin"/>
        </w:r>
        <w:r w:rsidR="00F52609">
          <w:rPr>
            <w:webHidden/>
          </w:rPr>
          <w:instrText xml:space="preserve"> PAGEREF _Toc186789393 \h </w:instrText>
        </w:r>
        <w:r w:rsidR="00F52609">
          <w:rPr>
            <w:webHidden/>
          </w:rPr>
        </w:r>
        <w:r w:rsidR="00F52609">
          <w:rPr>
            <w:webHidden/>
          </w:rPr>
          <w:fldChar w:fldCharType="separate"/>
        </w:r>
        <w:r w:rsidR="005B1B5E">
          <w:rPr>
            <w:webHidden/>
          </w:rPr>
          <w:t>22</w:t>
        </w:r>
        <w:r w:rsidR="00F52609">
          <w:rPr>
            <w:webHidden/>
          </w:rPr>
          <w:fldChar w:fldCharType="end"/>
        </w:r>
      </w:hyperlink>
    </w:p>
    <w:p w14:paraId="56EB6F84" w14:textId="1E777F29" w:rsidR="00F52609" w:rsidRDefault="000417EA">
      <w:pPr>
        <w:pStyle w:val="TOC3"/>
        <w:rPr>
          <w:rFonts w:ascii="Arial" w:hAnsi="Arial"/>
          <w:kern w:val="2"/>
          <w:sz w:val="24"/>
          <w:szCs w:val="24"/>
        </w:rPr>
      </w:pPr>
      <w:hyperlink w:anchor="_Toc186789397" w:history="1">
        <w:r w:rsidR="00F52609" w:rsidRPr="00801FFF">
          <w:rPr>
            <w:rStyle w:val="Hyperlink"/>
            <w:lang w:val="da-DK"/>
          </w:rPr>
          <w:t>4.1. Các giải pháp kỹ thuật phần điện:</w:t>
        </w:r>
        <w:r w:rsidR="00F52609">
          <w:rPr>
            <w:webHidden/>
          </w:rPr>
          <w:tab/>
        </w:r>
        <w:r w:rsidR="00F52609">
          <w:rPr>
            <w:webHidden/>
          </w:rPr>
          <w:fldChar w:fldCharType="begin"/>
        </w:r>
        <w:r w:rsidR="00F52609">
          <w:rPr>
            <w:webHidden/>
          </w:rPr>
          <w:instrText xml:space="preserve"> PAGEREF _Toc186789397 \h </w:instrText>
        </w:r>
        <w:r w:rsidR="00F52609">
          <w:rPr>
            <w:webHidden/>
          </w:rPr>
        </w:r>
        <w:r w:rsidR="00F52609">
          <w:rPr>
            <w:webHidden/>
          </w:rPr>
          <w:fldChar w:fldCharType="separate"/>
        </w:r>
        <w:r w:rsidR="005B1B5E">
          <w:rPr>
            <w:webHidden/>
          </w:rPr>
          <w:t>22</w:t>
        </w:r>
        <w:r w:rsidR="00F52609">
          <w:rPr>
            <w:webHidden/>
          </w:rPr>
          <w:fldChar w:fldCharType="end"/>
        </w:r>
      </w:hyperlink>
    </w:p>
    <w:p w14:paraId="2121F458" w14:textId="69C45EF1" w:rsidR="00F52609" w:rsidRDefault="000417EA">
      <w:pPr>
        <w:pStyle w:val="TOC3"/>
        <w:rPr>
          <w:rFonts w:ascii="Arial" w:hAnsi="Arial"/>
          <w:kern w:val="2"/>
          <w:sz w:val="24"/>
          <w:szCs w:val="24"/>
        </w:rPr>
      </w:pPr>
      <w:hyperlink w:anchor="_Toc186789398" w:history="1">
        <w:r w:rsidR="00F52609" w:rsidRPr="00801FFF">
          <w:rPr>
            <w:rStyle w:val="Hyperlink"/>
            <w:lang w:val="vi-VN"/>
          </w:rPr>
          <w:t>4.1.1. Phạm vi cấp điện, lựa chọn cấp điện áp, công suất và địa điểm:</w:t>
        </w:r>
        <w:r w:rsidR="00F52609">
          <w:rPr>
            <w:webHidden/>
          </w:rPr>
          <w:tab/>
        </w:r>
        <w:r w:rsidR="00F52609">
          <w:rPr>
            <w:webHidden/>
          </w:rPr>
          <w:fldChar w:fldCharType="begin"/>
        </w:r>
        <w:r w:rsidR="00F52609">
          <w:rPr>
            <w:webHidden/>
          </w:rPr>
          <w:instrText xml:space="preserve"> PAGEREF _Toc186789398 \h </w:instrText>
        </w:r>
        <w:r w:rsidR="00F52609">
          <w:rPr>
            <w:webHidden/>
          </w:rPr>
        </w:r>
        <w:r w:rsidR="00F52609">
          <w:rPr>
            <w:webHidden/>
          </w:rPr>
          <w:fldChar w:fldCharType="separate"/>
        </w:r>
        <w:r w:rsidR="005B1B5E">
          <w:rPr>
            <w:webHidden/>
          </w:rPr>
          <w:t>22</w:t>
        </w:r>
        <w:r w:rsidR="00F52609">
          <w:rPr>
            <w:webHidden/>
          </w:rPr>
          <w:fldChar w:fldCharType="end"/>
        </w:r>
      </w:hyperlink>
    </w:p>
    <w:p w14:paraId="2EA7A232" w14:textId="6F4F4F33" w:rsidR="00F52609" w:rsidRDefault="000417EA">
      <w:pPr>
        <w:pStyle w:val="TOC3"/>
        <w:rPr>
          <w:rFonts w:ascii="Arial" w:hAnsi="Arial"/>
          <w:kern w:val="2"/>
          <w:sz w:val="24"/>
          <w:szCs w:val="24"/>
        </w:rPr>
      </w:pPr>
      <w:hyperlink w:anchor="_Toc186789399" w:history="1">
        <w:r w:rsidR="00F52609" w:rsidRPr="00801FFF">
          <w:rPr>
            <w:rStyle w:val="Hyperlink"/>
            <w:lang w:val="da-DK"/>
          </w:rPr>
          <w:t>4.2. Các giải pháp kỹ thuật phần xây dựng:</w:t>
        </w:r>
        <w:r w:rsidR="00F52609">
          <w:rPr>
            <w:webHidden/>
          </w:rPr>
          <w:tab/>
        </w:r>
        <w:r w:rsidR="00F52609">
          <w:rPr>
            <w:webHidden/>
          </w:rPr>
          <w:fldChar w:fldCharType="begin"/>
        </w:r>
        <w:r w:rsidR="00F52609">
          <w:rPr>
            <w:webHidden/>
          </w:rPr>
          <w:instrText xml:space="preserve"> PAGEREF _Toc186789399 \h </w:instrText>
        </w:r>
        <w:r w:rsidR="00F52609">
          <w:rPr>
            <w:webHidden/>
          </w:rPr>
        </w:r>
        <w:r w:rsidR="00F52609">
          <w:rPr>
            <w:webHidden/>
          </w:rPr>
          <w:fldChar w:fldCharType="separate"/>
        </w:r>
        <w:r w:rsidR="005B1B5E">
          <w:rPr>
            <w:webHidden/>
          </w:rPr>
          <w:t>24</w:t>
        </w:r>
        <w:r w:rsidR="00F52609">
          <w:rPr>
            <w:webHidden/>
          </w:rPr>
          <w:fldChar w:fldCharType="end"/>
        </w:r>
      </w:hyperlink>
    </w:p>
    <w:p w14:paraId="700623EA" w14:textId="1A391F9A" w:rsidR="00F52609" w:rsidRDefault="000417EA">
      <w:pPr>
        <w:pStyle w:val="TOC2"/>
        <w:rPr>
          <w:rFonts w:ascii="Arial" w:hAnsi="Arial"/>
          <w:b w:val="0"/>
          <w:kern w:val="2"/>
          <w:sz w:val="24"/>
          <w:szCs w:val="24"/>
        </w:rPr>
      </w:pPr>
      <w:hyperlink w:anchor="_Toc186789400" w:history="1">
        <w:r w:rsidR="00F52609" w:rsidRPr="00801FFF">
          <w:rPr>
            <w:rStyle w:val="Hyperlink"/>
          </w:rPr>
          <w:t>CHƯƠNG 5: CÁC GIẢI PHÁP KỸ THUẬT  PHẦN ĐƯỜNG DÂY HẠ THẾ</w:t>
        </w:r>
        <w:r w:rsidR="00F52609">
          <w:rPr>
            <w:webHidden/>
          </w:rPr>
          <w:tab/>
        </w:r>
        <w:r w:rsidR="00F52609">
          <w:rPr>
            <w:webHidden/>
          </w:rPr>
          <w:fldChar w:fldCharType="begin"/>
        </w:r>
        <w:r w:rsidR="00F52609">
          <w:rPr>
            <w:webHidden/>
          </w:rPr>
          <w:instrText xml:space="preserve"> PAGEREF _Toc186789400 \h </w:instrText>
        </w:r>
        <w:r w:rsidR="00F52609">
          <w:rPr>
            <w:webHidden/>
          </w:rPr>
        </w:r>
        <w:r w:rsidR="00F52609">
          <w:rPr>
            <w:webHidden/>
          </w:rPr>
          <w:fldChar w:fldCharType="separate"/>
        </w:r>
        <w:r w:rsidR="005B1B5E">
          <w:rPr>
            <w:webHidden/>
          </w:rPr>
          <w:t>25</w:t>
        </w:r>
        <w:r w:rsidR="00F52609">
          <w:rPr>
            <w:webHidden/>
          </w:rPr>
          <w:fldChar w:fldCharType="end"/>
        </w:r>
      </w:hyperlink>
    </w:p>
    <w:p w14:paraId="369CBA59" w14:textId="78F035DD" w:rsidR="00F52609" w:rsidRDefault="000417EA">
      <w:pPr>
        <w:pStyle w:val="TOC2"/>
        <w:rPr>
          <w:rFonts w:ascii="Arial" w:hAnsi="Arial"/>
          <w:b w:val="0"/>
          <w:kern w:val="2"/>
          <w:sz w:val="24"/>
          <w:szCs w:val="24"/>
        </w:rPr>
      </w:pPr>
      <w:hyperlink w:anchor="_Toc186789401" w:history="1">
        <w:r w:rsidR="00F52609" w:rsidRPr="00801FFF">
          <w:rPr>
            <w:rStyle w:val="Hyperlink"/>
          </w:rPr>
          <w:t>CHƯƠNG 6: ĐẶC TÍNH VẬT TƯ – THIẾT BỊ</w:t>
        </w:r>
        <w:r w:rsidR="00F52609">
          <w:rPr>
            <w:webHidden/>
          </w:rPr>
          <w:tab/>
        </w:r>
        <w:r w:rsidR="00F52609">
          <w:rPr>
            <w:webHidden/>
          </w:rPr>
          <w:fldChar w:fldCharType="begin"/>
        </w:r>
        <w:r w:rsidR="00F52609">
          <w:rPr>
            <w:webHidden/>
          </w:rPr>
          <w:instrText xml:space="preserve"> PAGEREF _Toc186789401 \h </w:instrText>
        </w:r>
        <w:r w:rsidR="00F52609">
          <w:rPr>
            <w:webHidden/>
          </w:rPr>
        </w:r>
        <w:r w:rsidR="00F52609">
          <w:rPr>
            <w:webHidden/>
          </w:rPr>
          <w:fldChar w:fldCharType="separate"/>
        </w:r>
        <w:r w:rsidR="005B1B5E">
          <w:rPr>
            <w:webHidden/>
          </w:rPr>
          <w:t>32</w:t>
        </w:r>
        <w:r w:rsidR="00F52609">
          <w:rPr>
            <w:webHidden/>
          </w:rPr>
          <w:fldChar w:fldCharType="end"/>
        </w:r>
      </w:hyperlink>
    </w:p>
    <w:p w14:paraId="35A5C95D" w14:textId="78F47D8C" w:rsidR="00F52609" w:rsidRDefault="000417EA">
      <w:pPr>
        <w:pStyle w:val="TOC3"/>
        <w:rPr>
          <w:rFonts w:ascii="Arial" w:hAnsi="Arial"/>
          <w:kern w:val="2"/>
          <w:sz w:val="24"/>
          <w:szCs w:val="24"/>
        </w:rPr>
      </w:pPr>
      <w:hyperlink w:anchor="_Toc186789405" w:history="1">
        <w:r w:rsidR="00F52609" w:rsidRPr="00801FFF">
          <w:rPr>
            <w:rStyle w:val="Hyperlink"/>
          </w:rPr>
          <w:t>6.1. Yêu cầu kỹ thuật chung:</w:t>
        </w:r>
        <w:r w:rsidR="00F52609">
          <w:rPr>
            <w:webHidden/>
          </w:rPr>
          <w:tab/>
        </w:r>
        <w:r w:rsidR="00F52609">
          <w:rPr>
            <w:webHidden/>
          </w:rPr>
          <w:fldChar w:fldCharType="begin"/>
        </w:r>
        <w:r w:rsidR="00F52609">
          <w:rPr>
            <w:webHidden/>
          </w:rPr>
          <w:instrText xml:space="preserve"> PAGEREF _Toc186789405 \h </w:instrText>
        </w:r>
        <w:r w:rsidR="00F52609">
          <w:rPr>
            <w:webHidden/>
          </w:rPr>
        </w:r>
        <w:r w:rsidR="00F52609">
          <w:rPr>
            <w:webHidden/>
          </w:rPr>
          <w:fldChar w:fldCharType="separate"/>
        </w:r>
        <w:r w:rsidR="005B1B5E">
          <w:rPr>
            <w:webHidden/>
          </w:rPr>
          <w:t>32</w:t>
        </w:r>
        <w:r w:rsidR="00F52609">
          <w:rPr>
            <w:webHidden/>
          </w:rPr>
          <w:fldChar w:fldCharType="end"/>
        </w:r>
      </w:hyperlink>
    </w:p>
    <w:p w14:paraId="342AD73E" w14:textId="3A0194AC" w:rsidR="00F52609" w:rsidRDefault="000417EA">
      <w:pPr>
        <w:pStyle w:val="TOC3"/>
        <w:rPr>
          <w:rFonts w:ascii="Arial" w:hAnsi="Arial"/>
          <w:kern w:val="2"/>
          <w:sz w:val="24"/>
          <w:szCs w:val="24"/>
        </w:rPr>
      </w:pPr>
      <w:hyperlink w:anchor="_Toc186789406" w:history="1">
        <w:r w:rsidR="00F52609" w:rsidRPr="00801FFF">
          <w:rPr>
            <w:rStyle w:val="Hyperlink"/>
          </w:rPr>
          <w:t>6.2. Yêu cầu kỹ thuật của vật tư thiết bị:</w:t>
        </w:r>
        <w:r w:rsidR="00F52609">
          <w:rPr>
            <w:webHidden/>
          </w:rPr>
          <w:tab/>
        </w:r>
        <w:r w:rsidR="00F52609">
          <w:rPr>
            <w:webHidden/>
          </w:rPr>
          <w:fldChar w:fldCharType="begin"/>
        </w:r>
        <w:r w:rsidR="00F52609">
          <w:rPr>
            <w:webHidden/>
          </w:rPr>
          <w:instrText xml:space="preserve"> PAGEREF _Toc186789406 \h </w:instrText>
        </w:r>
        <w:r w:rsidR="00F52609">
          <w:rPr>
            <w:webHidden/>
          </w:rPr>
        </w:r>
        <w:r w:rsidR="00F52609">
          <w:rPr>
            <w:webHidden/>
          </w:rPr>
          <w:fldChar w:fldCharType="separate"/>
        </w:r>
        <w:r w:rsidR="005B1B5E">
          <w:rPr>
            <w:webHidden/>
          </w:rPr>
          <w:t>32</w:t>
        </w:r>
        <w:r w:rsidR="00F52609">
          <w:rPr>
            <w:webHidden/>
          </w:rPr>
          <w:fldChar w:fldCharType="end"/>
        </w:r>
      </w:hyperlink>
    </w:p>
    <w:p w14:paraId="6A9032EC" w14:textId="123979CC" w:rsidR="00F52609" w:rsidRDefault="000417EA">
      <w:pPr>
        <w:pStyle w:val="TOC2"/>
        <w:rPr>
          <w:rFonts w:ascii="Arial" w:hAnsi="Arial"/>
          <w:b w:val="0"/>
          <w:kern w:val="2"/>
          <w:sz w:val="24"/>
          <w:szCs w:val="24"/>
        </w:rPr>
      </w:pPr>
      <w:hyperlink w:anchor="_Toc186789407" w:history="1">
        <w:r w:rsidR="00F52609" w:rsidRPr="00801FFF">
          <w:rPr>
            <w:rStyle w:val="Hyperlink"/>
          </w:rPr>
          <w:t>CHƯƠNG 7: LIỆT KÊ, TỔNG KÊ VẬT TƯ – THIẾT BỊ</w:t>
        </w:r>
        <w:r w:rsidR="00F52609">
          <w:rPr>
            <w:webHidden/>
          </w:rPr>
          <w:tab/>
        </w:r>
        <w:r w:rsidR="00F52609">
          <w:rPr>
            <w:webHidden/>
          </w:rPr>
          <w:fldChar w:fldCharType="begin"/>
        </w:r>
        <w:r w:rsidR="00F52609">
          <w:rPr>
            <w:webHidden/>
          </w:rPr>
          <w:instrText xml:space="preserve"> PAGEREF _Toc186789407 \h </w:instrText>
        </w:r>
        <w:r w:rsidR="00F52609">
          <w:rPr>
            <w:webHidden/>
          </w:rPr>
        </w:r>
        <w:r w:rsidR="00F52609">
          <w:rPr>
            <w:webHidden/>
          </w:rPr>
          <w:fldChar w:fldCharType="separate"/>
        </w:r>
        <w:r w:rsidR="005B1B5E">
          <w:rPr>
            <w:webHidden/>
          </w:rPr>
          <w:t>33</w:t>
        </w:r>
        <w:r w:rsidR="00F52609">
          <w:rPr>
            <w:webHidden/>
          </w:rPr>
          <w:fldChar w:fldCharType="end"/>
        </w:r>
      </w:hyperlink>
    </w:p>
    <w:p w14:paraId="38FE79ED" w14:textId="48C1A256" w:rsidR="00F52609" w:rsidRDefault="000417EA">
      <w:pPr>
        <w:pStyle w:val="TOC3"/>
        <w:rPr>
          <w:rFonts w:ascii="Arial" w:hAnsi="Arial"/>
          <w:kern w:val="2"/>
          <w:sz w:val="24"/>
          <w:szCs w:val="24"/>
        </w:rPr>
      </w:pPr>
      <w:hyperlink w:anchor="_Toc186789415" w:history="1">
        <w:r w:rsidR="00F52609" w:rsidRPr="00801FFF">
          <w:rPr>
            <w:rStyle w:val="Hyperlink"/>
            <w:i/>
            <w:iCs/>
          </w:rPr>
          <w:t>Bảng 1: Phân bố vật tư phần đường dây trung thế, chống sét lắp mới</w:t>
        </w:r>
        <w:r w:rsidR="00F52609">
          <w:rPr>
            <w:webHidden/>
          </w:rPr>
          <w:tab/>
        </w:r>
        <w:r w:rsidR="00F52609">
          <w:rPr>
            <w:webHidden/>
          </w:rPr>
          <w:fldChar w:fldCharType="begin"/>
        </w:r>
        <w:r w:rsidR="00F52609">
          <w:rPr>
            <w:webHidden/>
          </w:rPr>
          <w:instrText xml:space="preserve"> PAGEREF _Toc186789415 \h </w:instrText>
        </w:r>
        <w:r w:rsidR="00F52609">
          <w:rPr>
            <w:webHidden/>
          </w:rPr>
        </w:r>
        <w:r w:rsidR="00F52609">
          <w:rPr>
            <w:webHidden/>
          </w:rPr>
          <w:fldChar w:fldCharType="separate"/>
        </w:r>
        <w:r w:rsidR="005B1B5E">
          <w:rPr>
            <w:webHidden/>
          </w:rPr>
          <w:t>33</w:t>
        </w:r>
        <w:r w:rsidR="00F52609">
          <w:rPr>
            <w:webHidden/>
          </w:rPr>
          <w:fldChar w:fldCharType="end"/>
        </w:r>
      </w:hyperlink>
    </w:p>
    <w:p w14:paraId="15984C0C" w14:textId="3EE9FD18" w:rsidR="00F52609" w:rsidRDefault="000417EA">
      <w:pPr>
        <w:pStyle w:val="TOC3"/>
        <w:rPr>
          <w:rFonts w:ascii="Arial" w:hAnsi="Arial"/>
          <w:kern w:val="2"/>
          <w:sz w:val="24"/>
          <w:szCs w:val="24"/>
        </w:rPr>
      </w:pPr>
      <w:hyperlink w:anchor="_Toc186789416" w:history="1">
        <w:r w:rsidR="00F52609" w:rsidRPr="00801FFF">
          <w:rPr>
            <w:rStyle w:val="Hyperlink"/>
            <w:i/>
            <w:iCs/>
          </w:rPr>
          <w:t>Bảng 2: Bảng thống kê khối lượng chống rơi dây lắp mới</w:t>
        </w:r>
        <w:r w:rsidR="00F52609">
          <w:rPr>
            <w:webHidden/>
          </w:rPr>
          <w:tab/>
        </w:r>
        <w:r w:rsidR="00F52609">
          <w:rPr>
            <w:webHidden/>
          </w:rPr>
          <w:fldChar w:fldCharType="begin"/>
        </w:r>
        <w:r w:rsidR="00F52609">
          <w:rPr>
            <w:webHidden/>
          </w:rPr>
          <w:instrText xml:space="preserve"> PAGEREF _Toc186789416 \h </w:instrText>
        </w:r>
        <w:r w:rsidR="00F52609">
          <w:rPr>
            <w:webHidden/>
          </w:rPr>
        </w:r>
        <w:r w:rsidR="00F52609">
          <w:rPr>
            <w:webHidden/>
          </w:rPr>
          <w:fldChar w:fldCharType="separate"/>
        </w:r>
        <w:r w:rsidR="005B1B5E">
          <w:rPr>
            <w:webHidden/>
          </w:rPr>
          <w:t>33</w:t>
        </w:r>
        <w:r w:rsidR="00F52609">
          <w:rPr>
            <w:webHidden/>
          </w:rPr>
          <w:fldChar w:fldCharType="end"/>
        </w:r>
      </w:hyperlink>
    </w:p>
    <w:p w14:paraId="0EAA1EC3" w14:textId="2C3350D3" w:rsidR="00F52609" w:rsidRDefault="000417EA">
      <w:pPr>
        <w:pStyle w:val="TOC3"/>
        <w:rPr>
          <w:rFonts w:ascii="Arial" w:hAnsi="Arial"/>
          <w:kern w:val="2"/>
          <w:sz w:val="24"/>
          <w:szCs w:val="24"/>
        </w:rPr>
      </w:pPr>
      <w:hyperlink w:anchor="_Toc186789417" w:history="1">
        <w:r w:rsidR="00F52609" w:rsidRPr="00801FFF">
          <w:rPr>
            <w:rStyle w:val="Hyperlink"/>
            <w:i/>
            <w:iCs/>
          </w:rPr>
          <w:t>Bảng 3: Bảng thống kê khối lượng vật tư, thiết bị trung thế nổi hiện hữu</w:t>
        </w:r>
        <w:r w:rsidR="00F52609">
          <w:rPr>
            <w:webHidden/>
          </w:rPr>
          <w:tab/>
        </w:r>
        <w:r w:rsidR="00F52609">
          <w:rPr>
            <w:webHidden/>
          </w:rPr>
          <w:fldChar w:fldCharType="begin"/>
        </w:r>
        <w:r w:rsidR="00F52609">
          <w:rPr>
            <w:webHidden/>
          </w:rPr>
          <w:instrText xml:space="preserve"> PAGEREF _Toc186789417 \h </w:instrText>
        </w:r>
        <w:r w:rsidR="00F52609">
          <w:rPr>
            <w:webHidden/>
          </w:rPr>
        </w:r>
        <w:r w:rsidR="00F52609">
          <w:rPr>
            <w:webHidden/>
          </w:rPr>
          <w:fldChar w:fldCharType="separate"/>
        </w:r>
        <w:r w:rsidR="005B1B5E">
          <w:rPr>
            <w:webHidden/>
          </w:rPr>
          <w:t>33</w:t>
        </w:r>
        <w:r w:rsidR="00F52609">
          <w:rPr>
            <w:webHidden/>
          </w:rPr>
          <w:fldChar w:fldCharType="end"/>
        </w:r>
      </w:hyperlink>
    </w:p>
    <w:p w14:paraId="2F6ACD5F" w14:textId="19F7EFE8" w:rsidR="00F52609" w:rsidRDefault="000417EA">
      <w:pPr>
        <w:pStyle w:val="TOC2"/>
        <w:rPr>
          <w:rFonts w:ascii="Arial" w:hAnsi="Arial"/>
          <w:b w:val="0"/>
          <w:kern w:val="2"/>
          <w:sz w:val="24"/>
          <w:szCs w:val="24"/>
        </w:rPr>
      </w:pPr>
      <w:hyperlink w:anchor="_Toc186789418" w:history="1">
        <w:r w:rsidR="00F52609" w:rsidRPr="00801FFF">
          <w:rPr>
            <w:rStyle w:val="Hyperlink"/>
          </w:rPr>
          <w:t>CHƯƠNG 8: PHỤ LỤC TÍNH TOÁN</w:t>
        </w:r>
        <w:r w:rsidR="00F52609">
          <w:rPr>
            <w:webHidden/>
          </w:rPr>
          <w:tab/>
        </w:r>
        <w:r w:rsidR="00F52609">
          <w:rPr>
            <w:webHidden/>
          </w:rPr>
          <w:fldChar w:fldCharType="begin"/>
        </w:r>
        <w:r w:rsidR="00F52609">
          <w:rPr>
            <w:webHidden/>
          </w:rPr>
          <w:instrText xml:space="preserve"> PAGEREF _Toc186789418 \h </w:instrText>
        </w:r>
        <w:r w:rsidR="00F52609">
          <w:rPr>
            <w:webHidden/>
          </w:rPr>
        </w:r>
        <w:r w:rsidR="00F52609">
          <w:rPr>
            <w:webHidden/>
          </w:rPr>
          <w:fldChar w:fldCharType="separate"/>
        </w:r>
        <w:r w:rsidR="005B1B5E">
          <w:rPr>
            <w:webHidden/>
          </w:rPr>
          <w:t>34</w:t>
        </w:r>
        <w:r w:rsidR="00F52609">
          <w:rPr>
            <w:webHidden/>
          </w:rPr>
          <w:fldChar w:fldCharType="end"/>
        </w:r>
      </w:hyperlink>
    </w:p>
    <w:p w14:paraId="2F5587A2" w14:textId="2F5A8A59" w:rsidR="00F52609" w:rsidRDefault="000417EA">
      <w:pPr>
        <w:pStyle w:val="TOC2"/>
        <w:rPr>
          <w:rFonts w:ascii="Arial" w:hAnsi="Arial"/>
          <w:b w:val="0"/>
          <w:kern w:val="2"/>
          <w:sz w:val="24"/>
          <w:szCs w:val="24"/>
        </w:rPr>
      </w:pPr>
      <w:hyperlink w:anchor="_Toc186789419" w:history="1">
        <w:r w:rsidR="00F52609" w:rsidRPr="00801FFF">
          <w:rPr>
            <w:rStyle w:val="Hyperlink"/>
          </w:rPr>
          <w:t>CHƯƠNG 9: KẾ HOẠCH BẢO VỆ MÔI TRƯỜNG</w:t>
        </w:r>
        <w:r w:rsidR="00F52609">
          <w:rPr>
            <w:webHidden/>
          </w:rPr>
          <w:tab/>
        </w:r>
        <w:r w:rsidR="00F52609">
          <w:rPr>
            <w:webHidden/>
          </w:rPr>
          <w:fldChar w:fldCharType="begin"/>
        </w:r>
        <w:r w:rsidR="00F52609">
          <w:rPr>
            <w:webHidden/>
          </w:rPr>
          <w:instrText xml:space="preserve"> PAGEREF _Toc186789419 \h </w:instrText>
        </w:r>
        <w:r w:rsidR="00F52609">
          <w:rPr>
            <w:webHidden/>
          </w:rPr>
        </w:r>
        <w:r w:rsidR="00F52609">
          <w:rPr>
            <w:webHidden/>
          </w:rPr>
          <w:fldChar w:fldCharType="separate"/>
        </w:r>
        <w:r w:rsidR="005B1B5E">
          <w:rPr>
            <w:webHidden/>
          </w:rPr>
          <w:t>35</w:t>
        </w:r>
        <w:r w:rsidR="00F52609">
          <w:rPr>
            <w:webHidden/>
          </w:rPr>
          <w:fldChar w:fldCharType="end"/>
        </w:r>
      </w:hyperlink>
    </w:p>
    <w:p w14:paraId="7F412EAF" w14:textId="05BD9FCA" w:rsidR="00F52609" w:rsidRDefault="000417EA">
      <w:pPr>
        <w:pStyle w:val="TOC3"/>
        <w:rPr>
          <w:rFonts w:ascii="Arial" w:hAnsi="Arial"/>
          <w:kern w:val="2"/>
          <w:sz w:val="24"/>
          <w:szCs w:val="24"/>
        </w:rPr>
      </w:pPr>
      <w:hyperlink w:anchor="_Toc186789423" w:history="1">
        <w:r w:rsidR="00F52609" w:rsidRPr="00801FFF">
          <w:rPr>
            <w:rStyle w:val="Hyperlink"/>
          </w:rPr>
          <w:t>9.1.</w:t>
        </w:r>
        <w:r w:rsidR="00F52609">
          <w:rPr>
            <w:rFonts w:ascii="Arial" w:hAnsi="Arial"/>
            <w:kern w:val="2"/>
            <w:sz w:val="24"/>
            <w:szCs w:val="24"/>
          </w:rPr>
          <w:tab/>
        </w:r>
        <w:r w:rsidR="00F52609" w:rsidRPr="00801FFF">
          <w:rPr>
            <w:rStyle w:val="Hyperlink"/>
          </w:rPr>
          <w:t>Quy định chung:</w:t>
        </w:r>
        <w:r w:rsidR="00F52609">
          <w:rPr>
            <w:webHidden/>
          </w:rPr>
          <w:tab/>
        </w:r>
        <w:r w:rsidR="00F52609">
          <w:rPr>
            <w:webHidden/>
          </w:rPr>
          <w:fldChar w:fldCharType="begin"/>
        </w:r>
        <w:r w:rsidR="00F52609">
          <w:rPr>
            <w:webHidden/>
          </w:rPr>
          <w:instrText xml:space="preserve"> PAGEREF _Toc186789423 \h </w:instrText>
        </w:r>
        <w:r w:rsidR="00F52609">
          <w:rPr>
            <w:webHidden/>
          </w:rPr>
        </w:r>
        <w:r w:rsidR="00F52609">
          <w:rPr>
            <w:webHidden/>
          </w:rPr>
          <w:fldChar w:fldCharType="separate"/>
        </w:r>
        <w:r w:rsidR="005B1B5E">
          <w:rPr>
            <w:webHidden/>
          </w:rPr>
          <w:t>35</w:t>
        </w:r>
        <w:r w:rsidR="00F52609">
          <w:rPr>
            <w:webHidden/>
          </w:rPr>
          <w:fldChar w:fldCharType="end"/>
        </w:r>
      </w:hyperlink>
    </w:p>
    <w:p w14:paraId="02A8F1CE" w14:textId="73BE31F5" w:rsidR="00F52609" w:rsidRDefault="000417EA">
      <w:pPr>
        <w:pStyle w:val="TOC3"/>
        <w:rPr>
          <w:rFonts w:ascii="Arial" w:hAnsi="Arial"/>
          <w:kern w:val="2"/>
          <w:sz w:val="24"/>
          <w:szCs w:val="24"/>
        </w:rPr>
      </w:pPr>
      <w:hyperlink w:anchor="_Toc186789424" w:history="1">
        <w:r w:rsidR="00F52609" w:rsidRPr="00801FFF">
          <w:rPr>
            <w:rStyle w:val="Hyperlink"/>
          </w:rPr>
          <w:t>9.2.</w:t>
        </w:r>
        <w:r w:rsidR="00F52609">
          <w:rPr>
            <w:rFonts w:ascii="Arial" w:hAnsi="Arial"/>
            <w:kern w:val="2"/>
            <w:sz w:val="24"/>
            <w:szCs w:val="24"/>
          </w:rPr>
          <w:tab/>
        </w:r>
        <w:r w:rsidR="00F52609" w:rsidRPr="00801FFF">
          <w:rPr>
            <w:rStyle w:val="Hyperlink"/>
          </w:rPr>
          <w:t>Địa điểm thực hiện dự án:</w:t>
        </w:r>
        <w:r w:rsidR="00F52609">
          <w:rPr>
            <w:webHidden/>
          </w:rPr>
          <w:tab/>
        </w:r>
        <w:r w:rsidR="00F52609">
          <w:rPr>
            <w:webHidden/>
          </w:rPr>
          <w:fldChar w:fldCharType="begin"/>
        </w:r>
        <w:r w:rsidR="00F52609">
          <w:rPr>
            <w:webHidden/>
          </w:rPr>
          <w:instrText xml:space="preserve"> PAGEREF _Toc186789424 \h </w:instrText>
        </w:r>
        <w:r w:rsidR="00F52609">
          <w:rPr>
            <w:webHidden/>
          </w:rPr>
        </w:r>
        <w:r w:rsidR="00F52609">
          <w:rPr>
            <w:webHidden/>
          </w:rPr>
          <w:fldChar w:fldCharType="separate"/>
        </w:r>
        <w:r w:rsidR="005B1B5E">
          <w:rPr>
            <w:webHidden/>
          </w:rPr>
          <w:t>35</w:t>
        </w:r>
        <w:r w:rsidR="00F52609">
          <w:rPr>
            <w:webHidden/>
          </w:rPr>
          <w:fldChar w:fldCharType="end"/>
        </w:r>
      </w:hyperlink>
    </w:p>
    <w:p w14:paraId="265113A0" w14:textId="03DA3F9E" w:rsidR="00F52609" w:rsidRDefault="000417EA">
      <w:pPr>
        <w:pStyle w:val="TOC3"/>
        <w:rPr>
          <w:rFonts w:ascii="Arial" w:hAnsi="Arial"/>
          <w:kern w:val="2"/>
          <w:sz w:val="24"/>
          <w:szCs w:val="24"/>
        </w:rPr>
      </w:pPr>
      <w:hyperlink w:anchor="_Toc186789425" w:history="1">
        <w:r w:rsidR="00F52609" w:rsidRPr="00801FFF">
          <w:rPr>
            <w:rStyle w:val="Hyperlink"/>
          </w:rPr>
          <w:t>9.3.</w:t>
        </w:r>
        <w:r w:rsidR="00F52609">
          <w:rPr>
            <w:rFonts w:ascii="Arial" w:hAnsi="Arial"/>
            <w:kern w:val="2"/>
            <w:sz w:val="24"/>
            <w:szCs w:val="24"/>
          </w:rPr>
          <w:tab/>
        </w:r>
        <w:r w:rsidR="00F52609" w:rsidRPr="00801FFF">
          <w:rPr>
            <w:rStyle w:val="Hyperlink"/>
          </w:rPr>
          <w:t>Quy mô dự án:</w:t>
        </w:r>
        <w:r w:rsidR="00F52609">
          <w:rPr>
            <w:webHidden/>
          </w:rPr>
          <w:tab/>
        </w:r>
        <w:r w:rsidR="00F52609">
          <w:rPr>
            <w:webHidden/>
          </w:rPr>
          <w:fldChar w:fldCharType="begin"/>
        </w:r>
        <w:r w:rsidR="00F52609">
          <w:rPr>
            <w:webHidden/>
          </w:rPr>
          <w:instrText xml:space="preserve"> PAGEREF _Toc186789425 \h </w:instrText>
        </w:r>
        <w:r w:rsidR="00F52609">
          <w:rPr>
            <w:webHidden/>
          </w:rPr>
        </w:r>
        <w:r w:rsidR="00F52609">
          <w:rPr>
            <w:webHidden/>
          </w:rPr>
          <w:fldChar w:fldCharType="separate"/>
        </w:r>
        <w:r w:rsidR="005B1B5E">
          <w:rPr>
            <w:webHidden/>
          </w:rPr>
          <w:t>36</w:t>
        </w:r>
        <w:r w:rsidR="00F52609">
          <w:rPr>
            <w:webHidden/>
          </w:rPr>
          <w:fldChar w:fldCharType="end"/>
        </w:r>
      </w:hyperlink>
    </w:p>
    <w:p w14:paraId="0F6AA5EA" w14:textId="09E2384A" w:rsidR="00F52609" w:rsidRDefault="000417EA">
      <w:pPr>
        <w:pStyle w:val="TOC3"/>
        <w:rPr>
          <w:rFonts w:ascii="Arial" w:hAnsi="Arial"/>
          <w:kern w:val="2"/>
          <w:sz w:val="24"/>
          <w:szCs w:val="24"/>
        </w:rPr>
      </w:pPr>
      <w:hyperlink w:anchor="_Toc186789426" w:history="1">
        <w:r w:rsidR="00F52609" w:rsidRPr="00801FFF">
          <w:rPr>
            <w:rStyle w:val="Hyperlink"/>
          </w:rPr>
          <w:t>9.4.</w:t>
        </w:r>
        <w:r w:rsidR="00F52609">
          <w:rPr>
            <w:rFonts w:ascii="Arial" w:hAnsi="Arial"/>
            <w:kern w:val="2"/>
            <w:sz w:val="24"/>
            <w:szCs w:val="24"/>
          </w:rPr>
          <w:tab/>
        </w:r>
        <w:r w:rsidR="00F52609" w:rsidRPr="00801FFF">
          <w:rPr>
            <w:rStyle w:val="Hyperlink"/>
          </w:rPr>
          <w:t>Nhu cầu nguyên liệu, nhiên liệu sử dụng:</w:t>
        </w:r>
        <w:r w:rsidR="00F52609">
          <w:rPr>
            <w:webHidden/>
          </w:rPr>
          <w:tab/>
        </w:r>
        <w:r w:rsidR="00F52609">
          <w:rPr>
            <w:webHidden/>
          </w:rPr>
          <w:fldChar w:fldCharType="begin"/>
        </w:r>
        <w:r w:rsidR="00F52609">
          <w:rPr>
            <w:webHidden/>
          </w:rPr>
          <w:instrText xml:space="preserve"> PAGEREF _Toc186789426 \h </w:instrText>
        </w:r>
        <w:r w:rsidR="00F52609">
          <w:rPr>
            <w:webHidden/>
          </w:rPr>
        </w:r>
        <w:r w:rsidR="00F52609">
          <w:rPr>
            <w:webHidden/>
          </w:rPr>
          <w:fldChar w:fldCharType="separate"/>
        </w:r>
        <w:r w:rsidR="005B1B5E">
          <w:rPr>
            <w:webHidden/>
          </w:rPr>
          <w:t>36</w:t>
        </w:r>
        <w:r w:rsidR="00F52609">
          <w:rPr>
            <w:webHidden/>
          </w:rPr>
          <w:fldChar w:fldCharType="end"/>
        </w:r>
      </w:hyperlink>
    </w:p>
    <w:p w14:paraId="096BC2C0" w14:textId="6C81E485" w:rsidR="00F52609" w:rsidRDefault="000417EA">
      <w:pPr>
        <w:pStyle w:val="TOC3"/>
        <w:rPr>
          <w:rFonts w:ascii="Arial" w:hAnsi="Arial"/>
          <w:kern w:val="2"/>
          <w:sz w:val="24"/>
          <w:szCs w:val="24"/>
        </w:rPr>
      </w:pPr>
      <w:hyperlink w:anchor="_Toc186789427" w:history="1">
        <w:r w:rsidR="00F52609" w:rsidRPr="00801FFF">
          <w:rPr>
            <w:rStyle w:val="Hyperlink"/>
          </w:rPr>
          <w:t>9.5.</w:t>
        </w:r>
        <w:r w:rsidR="00F52609">
          <w:rPr>
            <w:rFonts w:ascii="Arial" w:hAnsi="Arial"/>
            <w:kern w:val="2"/>
            <w:sz w:val="24"/>
            <w:szCs w:val="24"/>
          </w:rPr>
          <w:tab/>
        </w:r>
        <w:r w:rsidR="00F52609" w:rsidRPr="00801FFF">
          <w:rPr>
            <w:rStyle w:val="Hyperlink"/>
          </w:rPr>
          <w:t>Các tác động xấu đến môi trường:</w:t>
        </w:r>
        <w:r w:rsidR="00F52609">
          <w:rPr>
            <w:webHidden/>
          </w:rPr>
          <w:tab/>
        </w:r>
        <w:r w:rsidR="00F52609">
          <w:rPr>
            <w:webHidden/>
          </w:rPr>
          <w:fldChar w:fldCharType="begin"/>
        </w:r>
        <w:r w:rsidR="00F52609">
          <w:rPr>
            <w:webHidden/>
          </w:rPr>
          <w:instrText xml:space="preserve"> PAGEREF _Toc186789427 \h </w:instrText>
        </w:r>
        <w:r w:rsidR="00F52609">
          <w:rPr>
            <w:webHidden/>
          </w:rPr>
        </w:r>
        <w:r w:rsidR="00F52609">
          <w:rPr>
            <w:webHidden/>
          </w:rPr>
          <w:fldChar w:fldCharType="separate"/>
        </w:r>
        <w:r w:rsidR="005B1B5E">
          <w:rPr>
            <w:webHidden/>
          </w:rPr>
          <w:t>37</w:t>
        </w:r>
        <w:r w:rsidR="00F52609">
          <w:rPr>
            <w:webHidden/>
          </w:rPr>
          <w:fldChar w:fldCharType="end"/>
        </w:r>
      </w:hyperlink>
    </w:p>
    <w:p w14:paraId="061AF0D5" w14:textId="62999E11" w:rsidR="00F52609" w:rsidRDefault="000417EA">
      <w:pPr>
        <w:pStyle w:val="TOC3"/>
        <w:rPr>
          <w:rFonts w:ascii="Arial" w:hAnsi="Arial"/>
          <w:kern w:val="2"/>
          <w:sz w:val="24"/>
          <w:szCs w:val="24"/>
        </w:rPr>
      </w:pPr>
      <w:hyperlink w:anchor="_Toc186789428" w:history="1">
        <w:r w:rsidR="00F52609" w:rsidRPr="00801FFF">
          <w:rPr>
            <w:rStyle w:val="Hyperlink"/>
          </w:rPr>
          <w:t>9.6.</w:t>
        </w:r>
        <w:r w:rsidR="00F52609">
          <w:rPr>
            <w:rFonts w:ascii="Arial" w:hAnsi="Arial"/>
            <w:kern w:val="2"/>
            <w:sz w:val="24"/>
            <w:szCs w:val="24"/>
          </w:rPr>
          <w:tab/>
        </w:r>
        <w:r w:rsidR="00F52609" w:rsidRPr="00801FFF">
          <w:rPr>
            <w:rStyle w:val="Hyperlink"/>
          </w:rPr>
          <w:t>Kế hoạch bảo vệ môi trường:</w:t>
        </w:r>
        <w:r w:rsidR="00F52609">
          <w:rPr>
            <w:webHidden/>
          </w:rPr>
          <w:tab/>
        </w:r>
        <w:r w:rsidR="00F52609">
          <w:rPr>
            <w:webHidden/>
          </w:rPr>
          <w:fldChar w:fldCharType="begin"/>
        </w:r>
        <w:r w:rsidR="00F52609">
          <w:rPr>
            <w:webHidden/>
          </w:rPr>
          <w:instrText xml:space="preserve"> PAGEREF _Toc186789428 \h </w:instrText>
        </w:r>
        <w:r w:rsidR="00F52609">
          <w:rPr>
            <w:webHidden/>
          </w:rPr>
        </w:r>
        <w:r w:rsidR="00F52609">
          <w:rPr>
            <w:webHidden/>
          </w:rPr>
          <w:fldChar w:fldCharType="separate"/>
        </w:r>
        <w:r w:rsidR="005B1B5E">
          <w:rPr>
            <w:webHidden/>
          </w:rPr>
          <w:t>39</w:t>
        </w:r>
        <w:r w:rsidR="00F52609">
          <w:rPr>
            <w:webHidden/>
          </w:rPr>
          <w:fldChar w:fldCharType="end"/>
        </w:r>
      </w:hyperlink>
    </w:p>
    <w:p w14:paraId="5295CDE1" w14:textId="17C3FC62" w:rsidR="00F52609" w:rsidRDefault="000417EA">
      <w:pPr>
        <w:pStyle w:val="TOC3"/>
        <w:rPr>
          <w:rFonts w:ascii="Arial" w:hAnsi="Arial"/>
          <w:kern w:val="2"/>
          <w:sz w:val="24"/>
          <w:szCs w:val="24"/>
        </w:rPr>
      </w:pPr>
      <w:hyperlink w:anchor="_Toc186789429" w:history="1">
        <w:r w:rsidR="00F52609" w:rsidRPr="00801FFF">
          <w:rPr>
            <w:rStyle w:val="Hyperlink"/>
          </w:rPr>
          <w:t>9.7.</w:t>
        </w:r>
        <w:r w:rsidR="00F52609">
          <w:rPr>
            <w:rFonts w:ascii="Arial" w:hAnsi="Arial"/>
            <w:kern w:val="2"/>
            <w:sz w:val="24"/>
            <w:szCs w:val="24"/>
          </w:rPr>
          <w:tab/>
        </w:r>
        <w:r w:rsidR="00F52609" w:rsidRPr="00801FFF">
          <w:rPr>
            <w:rStyle w:val="Hyperlink"/>
          </w:rPr>
          <w:t>Cam kết:</w:t>
        </w:r>
        <w:r w:rsidR="00F52609">
          <w:rPr>
            <w:webHidden/>
          </w:rPr>
          <w:tab/>
        </w:r>
        <w:r w:rsidR="00F52609">
          <w:rPr>
            <w:webHidden/>
          </w:rPr>
          <w:fldChar w:fldCharType="begin"/>
        </w:r>
        <w:r w:rsidR="00F52609">
          <w:rPr>
            <w:webHidden/>
          </w:rPr>
          <w:instrText xml:space="preserve"> PAGEREF _Toc186789429 \h </w:instrText>
        </w:r>
        <w:r w:rsidR="00F52609">
          <w:rPr>
            <w:webHidden/>
          </w:rPr>
        </w:r>
        <w:r w:rsidR="00F52609">
          <w:rPr>
            <w:webHidden/>
          </w:rPr>
          <w:fldChar w:fldCharType="separate"/>
        </w:r>
        <w:r w:rsidR="005B1B5E">
          <w:rPr>
            <w:webHidden/>
          </w:rPr>
          <w:t>43</w:t>
        </w:r>
        <w:r w:rsidR="00F52609">
          <w:rPr>
            <w:webHidden/>
          </w:rPr>
          <w:fldChar w:fldCharType="end"/>
        </w:r>
      </w:hyperlink>
    </w:p>
    <w:p w14:paraId="58081AE9" w14:textId="5BB1D19C" w:rsidR="00F52609" w:rsidRDefault="000417EA">
      <w:pPr>
        <w:pStyle w:val="TOC2"/>
        <w:rPr>
          <w:rFonts w:ascii="Arial" w:hAnsi="Arial"/>
          <w:b w:val="0"/>
          <w:kern w:val="2"/>
          <w:sz w:val="24"/>
          <w:szCs w:val="24"/>
        </w:rPr>
      </w:pPr>
      <w:hyperlink w:anchor="_Toc186789430" w:history="1">
        <w:r w:rsidR="00F52609" w:rsidRPr="00801FFF">
          <w:rPr>
            <w:rStyle w:val="Hyperlink"/>
          </w:rPr>
          <w:t>CHƯƠNG 10: PHƯƠNG THỨC QUẢN LÝ DỰ ÁN VÀ KẾ HOẠCH ĐẤU THẦU</w:t>
        </w:r>
        <w:r w:rsidR="00F52609">
          <w:rPr>
            <w:webHidden/>
          </w:rPr>
          <w:tab/>
        </w:r>
        <w:r w:rsidR="00F52609">
          <w:rPr>
            <w:webHidden/>
          </w:rPr>
          <w:fldChar w:fldCharType="begin"/>
        </w:r>
        <w:r w:rsidR="00F52609">
          <w:rPr>
            <w:webHidden/>
          </w:rPr>
          <w:instrText xml:space="preserve"> PAGEREF _Toc186789430 \h </w:instrText>
        </w:r>
        <w:r w:rsidR="00F52609">
          <w:rPr>
            <w:webHidden/>
          </w:rPr>
        </w:r>
        <w:r w:rsidR="00F52609">
          <w:rPr>
            <w:webHidden/>
          </w:rPr>
          <w:fldChar w:fldCharType="separate"/>
        </w:r>
        <w:r w:rsidR="005B1B5E">
          <w:rPr>
            <w:webHidden/>
          </w:rPr>
          <w:t>44</w:t>
        </w:r>
        <w:r w:rsidR="00F52609">
          <w:rPr>
            <w:webHidden/>
          </w:rPr>
          <w:fldChar w:fldCharType="end"/>
        </w:r>
      </w:hyperlink>
    </w:p>
    <w:p w14:paraId="49FD453F" w14:textId="162C89C0" w:rsidR="00F52609" w:rsidRDefault="000417EA">
      <w:pPr>
        <w:pStyle w:val="TOC3"/>
        <w:rPr>
          <w:rFonts w:ascii="Arial" w:hAnsi="Arial"/>
          <w:kern w:val="2"/>
          <w:sz w:val="24"/>
          <w:szCs w:val="24"/>
        </w:rPr>
      </w:pPr>
      <w:hyperlink w:anchor="_Toc186789434" w:history="1">
        <w:r w:rsidR="00F52609" w:rsidRPr="00801FFF">
          <w:rPr>
            <w:rStyle w:val="Hyperlink"/>
          </w:rPr>
          <w:t>10.1 Phương thức quản lý dự án:</w:t>
        </w:r>
        <w:r w:rsidR="00F52609">
          <w:rPr>
            <w:webHidden/>
          </w:rPr>
          <w:tab/>
        </w:r>
        <w:r w:rsidR="00F52609">
          <w:rPr>
            <w:webHidden/>
          </w:rPr>
          <w:fldChar w:fldCharType="begin"/>
        </w:r>
        <w:r w:rsidR="00F52609">
          <w:rPr>
            <w:webHidden/>
          </w:rPr>
          <w:instrText xml:space="preserve"> PAGEREF _Toc186789434 \h </w:instrText>
        </w:r>
        <w:r w:rsidR="00F52609">
          <w:rPr>
            <w:webHidden/>
          </w:rPr>
        </w:r>
        <w:r w:rsidR="00F52609">
          <w:rPr>
            <w:webHidden/>
          </w:rPr>
          <w:fldChar w:fldCharType="separate"/>
        </w:r>
        <w:r w:rsidR="005B1B5E">
          <w:rPr>
            <w:webHidden/>
          </w:rPr>
          <w:t>44</w:t>
        </w:r>
        <w:r w:rsidR="00F52609">
          <w:rPr>
            <w:webHidden/>
          </w:rPr>
          <w:fldChar w:fldCharType="end"/>
        </w:r>
      </w:hyperlink>
    </w:p>
    <w:p w14:paraId="14564B3F" w14:textId="11FC8200" w:rsidR="00F52609" w:rsidRDefault="000417EA">
      <w:pPr>
        <w:pStyle w:val="TOC3"/>
        <w:rPr>
          <w:rFonts w:ascii="Arial" w:hAnsi="Arial"/>
          <w:kern w:val="2"/>
          <w:sz w:val="24"/>
          <w:szCs w:val="24"/>
        </w:rPr>
      </w:pPr>
      <w:hyperlink w:anchor="_Toc186789435" w:history="1">
        <w:r w:rsidR="00F52609" w:rsidRPr="00801FFF">
          <w:rPr>
            <w:rStyle w:val="Hyperlink"/>
          </w:rPr>
          <w:t>10.2 Kế hoạch đấu thầu và tiến độ thực hiện:</w:t>
        </w:r>
        <w:r w:rsidR="00F52609">
          <w:rPr>
            <w:webHidden/>
          </w:rPr>
          <w:tab/>
        </w:r>
        <w:r w:rsidR="00F52609">
          <w:rPr>
            <w:webHidden/>
          </w:rPr>
          <w:fldChar w:fldCharType="begin"/>
        </w:r>
        <w:r w:rsidR="00F52609">
          <w:rPr>
            <w:webHidden/>
          </w:rPr>
          <w:instrText xml:space="preserve"> PAGEREF _Toc186789435 \h </w:instrText>
        </w:r>
        <w:r w:rsidR="00F52609">
          <w:rPr>
            <w:webHidden/>
          </w:rPr>
        </w:r>
        <w:r w:rsidR="00F52609">
          <w:rPr>
            <w:webHidden/>
          </w:rPr>
          <w:fldChar w:fldCharType="separate"/>
        </w:r>
        <w:r w:rsidR="005B1B5E">
          <w:rPr>
            <w:webHidden/>
          </w:rPr>
          <w:t>44</w:t>
        </w:r>
        <w:r w:rsidR="00F52609">
          <w:rPr>
            <w:webHidden/>
          </w:rPr>
          <w:fldChar w:fldCharType="end"/>
        </w:r>
      </w:hyperlink>
    </w:p>
    <w:p w14:paraId="4D915CB1" w14:textId="6974EE2B" w:rsidR="00F52609" w:rsidRDefault="000417EA">
      <w:pPr>
        <w:pStyle w:val="TOC2"/>
        <w:rPr>
          <w:rFonts w:ascii="Arial" w:hAnsi="Arial"/>
          <w:b w:val="0"/>
          <w:kern w:val="2"/>
          <w:sz w:val="24"/>
          <w:szCs w:val="24"/>
        </w:rPr>
      </w:pPr>
      <w:hyperlink w:anchor="_Toc186789436" w:history="1">
        <w:r w:rsidR="00F52609" w:rsidRPr="00801FFF">
          <w:rPr>
            <w:rStyle w:val="Hyperlink"/>
          </w:rPr>
          <w:t>CHƯƠNG 11: KẾT LUẬN VÀ KIẾN NGHỊ</w:t>
        </w:r>
        <w:r w:rsidR="00F52609">
          <w:rPr>
            <w:webHidden/>
          </w:rPr>
          <w:tab/>
        </w:r>
        <w:r w:rsidR="00F52609">
          <w:rPr>
            <w:webHidden/>
          </w:rPr>
          <w:fldChar w:fldCharType="begin"/>
        </w:r>
        <w:r w:rsidR="00F52609">
          <w:rPr>
            <w:webHidden/>
          </w:rPr>
          <w:instrText xml:space="preserve"> PAGEREF _Toc186789436 \h </w:instrText>
        </w:r>
        <w:r w:rsidR="00F52609">
          <w:rPr>
            <w:webHidden/>
          </w:rPr>
        </w:r>
        <w:r w:rsidR="00F52609">
          <w:rPr>
            <w:webHidden/>
          </w:rPr>
          <w:fldChar w:fldCharType="separate"/>
        </w:r>
        <w:r w:rsidR="005B1B5E">
          <w:rPr>
            <w:webHidden/>
          </w:rPr>
          <w:t>45</w:t>
        </w:r>
        <w:r w:rsidR="00F52609">
          <w:rPr>
            <w:webHidden/>
          </w:rPr>
          <w:fldChar w:fldCharType="end"/>
        </w:r>
      </w:hyperlink>
    </w:p>
    <w:p w14:paraId="5C9DE3F7" w14:textId="279C9AB9" w:rsidR="00F52609" w:rsidRDefault="000417EA">
      <w:pPr>
        <w:pStyle w:val="TOC3"/>
        <w:rPr>
          <w:rFonts w:ascii="Arial" w:hAnsi="Arial"/>
          <w:kern w:val="2"/>
          <w:sz w:val="24"/>
          <w:szCs w:val="24"/>
        </w:rPr>
      </w:pPr>
      <w:hyperlink w:anchor="_Toc186789440" w:history="1">
        <w:r w:rsidR="00F52609" w:rsidRPr="00801FFF">
          <w:rPr>
            <w:rStyle w:val="Hyperlink"/>
          </w:rPr>
          <w:t>11.1</w:t>
        </w:r>
        <w:r w:rsidR="00F52609">
          <w:rPr>
            <w:rFonts w:ascii="Arial" w:hAnsi="Arial"/>
            <w:kern w:val="2"/>
            <w:sz w:val="24"/>
            <w:szCs w:val="24"/>
          </w:rPr>
          <w:tab/>
        </w:r>
        <w:r w:rsidR="00F52609" w:rsidRPr="00801FFF">
          <w:rPr>
            <w:rStyle w:val="Hyperlink"/>
          </w:rPr>
          <w:t>Kết luận:</w:t>
        </w:r>
        <w:r w:rsidR="00F52609">
          <w:rPr>
            <w:webHidden/>
          </w:rPr>
          <w:tab/>
        </w:r>
        <w:r w:rsidR="00F52609">
          <w:rPr>
            <w:webHidden/>
          </w:rPr>
          <w:fldChar w:fldCharType="begin"/>
        </w:r>
        <w:r w:rsidR="00F52609">
          <w:rPr>
            <w:webHidden/>
          </w:rPr>
          <w:instrText xml:space="preserve"> PAGEREF _Toc186789440 \h </w:instrText>
        </w:r>
        <w:r w:rsidR="00F52609">
          <w:rPr>
            <w:webHidden/>
          </w:rPr>
        </w:r>
        <w:r w:rsidR="00F52609">
          <w:rPr>
            <w:webHidden/>
          </w:rPr>
          <w:fldChar w:fldCharType="separate"/>
        </w:r>
        <w:r w:rsidR="005B1B5E">
          <w:rPr>
            <w:webHidden/>
          </w:rPr>
          <w:t>45</w:t>
        </w:r>
        <w:r w:rsidR="00F52609">
          <w:rPr>
            <w:webHidden/>
          </w:rPr>
          <w:fldChar w:fldCharType="end"/>
        </w:r>
      </w:hyperlink>
    </w:p>
    <w:p w14:paraId="303F69A0" w14:textId="00824EB8" w:rsidR="00F52609" w:rsidRDefault="000417EA">
      <w:pPr>
        <w:pStyle w:val="TOC3"/>
        <w:rPr>
          <w:rFonts w:ascii="Arial" w:hAnsi="Arial"/>
          <w:kern w:val="2"/>
          <w:sz w:val="24"/>
          <w:szCs w:val="24"/>
        </w:rPr>
      </w:pPr>
      <w:hyperlink w:anchor="_Toc186789441" w:history="1">
        <w:r w:rsidR="00F52609" w:rsidRPr="00801FFF">
          <w:rPr>
            <w:rStyle w:val="Hyperlink"/>
          </w:rPr>
          <w:t>11.2</w:t>
        </w:r>
        <w:r w:rsidR="00F52609">
          <w:rPr>
            <w:rFonts w:ascii="Arial" w:hAnsi="Arial"/>
            <w:kern w:val="2"/>
            <w:sz w:val="24"/>
            <w:szCs w:val="24"/>
          </w:rPr>
          <w:tab/>
        </w:r>
        <w:r w:rsidR="00F52609" w:rsidRPr="00801FFF">
          <w:rPr>
            <w:rStyle w:val="Hyperlink"/>
          </w:rPr>
          <w:t>Kiến nghị:</w:t>
        </w:r>
        <w:r w:rsidR="00F52609">
          <w:rPr>
            <w:webHidden/>
          </w:rPr>
          <w:tab/>
        </w:r>
        <w:r w:rsidR="00F52609">
          <w:rPr>
            <w:webHidden/>
          </w:rPr>
          <w:fldChar w:fldCharType="begin"/>
        </w:r>
        <w:r w:rsidR="00F52609">
          <w:rPr>
            <w:webHidden/>
          </w:rPr>
          <w:instrText xml:space="preserve"> PAGEREF _Toc186789441 \h </w:instrText>
        </w:r>
        <w:r w:rsidR="00F52609">
          <w:rPr>
            <w:webHidden/>
          </w:rPr>
        </w:r>
        <w:r w:rsidR="00F52609">
          <w:rPr>
            <w:webHidden/>
          </w:rPr>
          <w:fldChar w:fldCharType="separate"/>
        </w:r>
        <w:r w:rsidR="005B1B5E">
          <w:rPr>
            <w:webHidden/>
          </w:rPr>
          <w:t>45</w:t>
        </w:r>
        <w:r w:rsidR="00F52609">
          <w:rPr>
            <w:webHidden/>
          </w:rPr>
          <w:fldChar w:fldCharType="end"/>
        </w:r>
      </w:hyperlink>
    </w:p>
    <w:p w14:paraId="0BC3F260" w14:textId="03480A09" w:rsidR="00F52609" w:rsidRDefault="000417EA">
      <w:pPr>
        <w:pStyle w:val="TOC2"/>
        <w:rPr>
          <w:rFonts w:ascii="Arial" w:hAnsi="Arial"/>
          <w:b w:val="0"/>
          <w:kern w:val="2"/>
          <w:sz w:val="24"/>
          <w:szCs w:val="24"/>
        </w:rPr>
      </w:pPr>
      <w:hyperlink w:anchor="_Toc186789442" w:history="1">
        <w:r w:rsidR="00F52609" w:rsidRPr="00801FFF">
          <w:rPr>
            <w:rStyle w:val="Hyperlink"/>
          </w:rPr>
          <w:t>CHƯƠNG 12: PHỤ LỤC VĂN BẢN PHÁP LÝ</w:t>
        </w:r>
        <w:r w:rsidR="00F52609">
          <w:rPr>
            <w:webHidden/>
          </w:rPr>
          <w:tab/>
        </w:r>
        <w:r w:rsidR="00F52609">
          <w:rPr>
            <w:webHidden/>
          </w:rPr>
          <w:fldChar w:fldCharType="begin"/>
        </w:r>
        <w:r w:rsidR="00F52609">
          <w:rPr>
            <w:webHidden/>
          </w:rPr>
          <w:instrText xml:space="preserve"> PAGEREF _Toc186789442 \h </w:instrText>
        </w:r>
        <w:r w:rsidR="00F52609">
          <w:rPr>
            <w:webHidden/>
          </w:rPr>
        </w:r>
        <w:r w:rsidR="00F52609">
          <w:rPr>
            <w:webHidden/>
          </w:rPr>
          <w:fldChar w:fldCharType="separate"/>
        </w:r>
        <w:r w:rsidR="005B1B5E">
          <w:rPr>
            <w:webHidden/>
          </w:rPr>
          <w:t>46</w:t>
        </w:r>
        <w:r w:rsidR="00F52609">
          <w:rPr>
            <w:webHidden/>
          </w:rPr>
          <w:fldChar w:fldCharType="end"/>
        </w:r>
      </w:hyperlink>
    </w:p>
    <w:p w14:paraId="7735F8C8" w14:textId="335D5C6E" w:rsidR="00F52609" w:rsidRDefault="000417EA">
      <w:pPr>
        <w:pStyle w:val="TOC1"/>
        <w:rPr>
          <w:rFonts w:ascii="Arial" w:hAnsi="Arial" w:cs="Times New Roman"/>
          <w:b w:val="0"/>
          <w:noProof/>
          <w:kern w:val="2"/>
          <w:sz w:val="24"/>
        </w:rPr>
      </w:pPr>
      <w:hyperlink w:anchor="_Toc186789443" w:history="1">
        <w:r w:rsidR="00F52609" w:rsidRPr="00801FFF">
          <w:rPr>
            <w:rStyle w:val="Hyperlink"/>
            <w:iCs/>
            <w:noProof/>
          </w:rPr>
          <w:t>QUYỂN I.2: TỔ CHỨC XÂY DỰNG</w:t>
        </w:r>
        <w:r w:rsidR="00F52609">
          <w:rPr>
            <w:noProof/>
            <w:webHidden/>
          </w:rPr>
          <w:tab/>
        </w:r>
        <w:r w:rsidR="00F52609">
          <w:rPr>
            <w:noProof/>
            <w:webHidden/>
          </w:rPr>
          <w:fldChar w:fldCharType="begin"/>
        </w:r>
        <w:r w:rsidR="00F52609">
          <w:rPr>
            <w:noProof/>
            <w:webHidden/>
          </w:rPr>
          <w:instrText xml:space="preserve"> PAGEREF _Toc186789443 \h </w:instrText>
        </w:r>
        <w:r w:rsidR="00F52609">
          <w:rPr>
            <w:noProof/>
            <w:webHidden/>
          </w:rPr>
        </w:r>
        <w:r w:rsidR="00F52609">
          <w:rPr>
            <w:noProof/>
            <w:webHidden/>
          </w:rPr>
          <w:fldChar w:fldCharType="separate"/>
        </w:r>
        <w:r w:rsidR="005B1B5E">
          <w:rPr>
            <w:noProof/>
            <w:webHidden/>
          </w:rPr>
          <w:t>47</w:t>
        </w:r>
        <w:r w:rsidR="00F52609">
          <w:rPr>
            <w:noProof/>
            <w:webHidden/>
          </w:rPr>
          <w:fldChar w:fldCharType="end"/>
        </w:r>
      </w:hyperlink>
    </w:p>
    <w:p w14:paraId="6C95FB6D" w14:textId="180EA47F" w:rsidR="00F52609" w:rsidRDefault="000417EA">
      <w:pPr>
        <w:pStyle w:val="TOC2"/>
        <w:rPr>
          <w:rFonts w:ascii="Arial" w:hAnsi="Arial"/>
          <w:b w:val="0"/>
          <w:kern w:val="2"/>
          <w:sz w:val="24"/>
          <w:szCs w:val="24"/>
        </w:rPr>
      </w:pPr>
      <w:hyperlink w:anchor="_Toc186789444" w:history="1">
        <w:r w:rsidR="00F52609" w:rsidRPr="00801FFF">
          <w:rPr>
            <w:rStyle w:val="Hyperlink"/>
          </w:rPr>
          <w:t>CHƯƠNG 1: CƠ SỞ LẬP TỔ CHỨC XÂY DỰNG</w:t>
        </w:r>
        <w:r w:rsidR="00F52609">
          <w:rPr>
            <w:webHidden/>
          </w:rPr>
          <w:tab/>
        </w:r>
        <w:r w:rsidR="00F52609">
          <w:rPr>
            <w:webHidden/>
          </w:rPr>
          <w:fldChar w:fldCharType="begin"/>
        </w:r>
        <w:r w:rsidR="00F52609">
          <w:rPr>
            <w:webHidden/>
          </w:rPr>
          <w:instrText xml:space="preserve"> PAGEREF _Toc186789444 \h </w:instrText>
        </w:r>
        <w:r w:rsidR="00F52609">
          <w:rPr>
            <w:webHidden/>
          </w:rPr>
        </w:r>
        <w:r w:rsidR="00F52609">
          <w:rPr>
            <w:webHidden/>
          </w:rPr>
          <w:fldChar w:fldCharType="separate"/>
        </w:r>
        <w:r w:rsidR="005B1B5E">
          <w:rPr>
            <w:webHidden/>
          </w:rPr>
          <w:t>47</w:t>
        </w:r>
        <w:r w:rsidR="00F52609">
          <w:rPr>
            <w:webHidden/>
          </w:rPr>
          <w:fldChar w:fldCharType="end"/>
        </w:r>
      </w:hyperlink>
    </w:p>
    <w:p w14:paraId="50DB7EA8" w14:textId="3136514D" w:rsidR="00F52609" w:rsidRDefault="000417EA">
      <w:pPr>
        <w:pStyle w:val="TOC2"/>
        <w:rPr>
          <w:rFonts w:ascii="Arial" w:hAnsi="Arial"/>
          <w:b w:val="0"/>
          <w:kern w:val="2"/>
          <w:sz w:val="24"/>
          <w:szCs w:val="24"/>
        </w:rPr>
      </w:pPr>
      <w:hyperlink w:anchor="_Toc186789445" w:history="1">
        <w:r w:rsidR="00F52609" w:rsidRPr="00801FFF">
          <w:rPr>
            <w:rStyle w:val="Hyperlink"/>
          </w:rPr>
          <w:t>CHƯƠNG 2: ĐẶC ĐIỂM CỦA CÔNG TRÌNH</w:t>
        </w:r>
        <w:r w:rsidR="00F52609">
          <w:rPr>
            <w:webHidden/>
          </w:rPr>
          <w:tab/>
        </w:r>
        <w:r w:rsidR="00F52609">
          <w:rPr>
            <w:webHidden/>
          </w:rPr>
          <w:fldChar w:fldCharType="begin"/>
        </w:r>
        <w:r w:rsidR="00F52609">
          <w:rPr>
            <w:webHidden/>
          </w:rPr>
          <w:instrText xml:space="preserve"> PAGEREF _Toc186789445 \h </w:instrText>
        </w:r>
        <w:r w:rsidR="00F52609">
          <w:rPr>
            <w:webHidden/>
          </w:rPr>
        </w:r>
        <w:r w:rsidR="00F52609">
          <w:rPr>
            <w:webHidden/>
          </w:rPr>
          <w:fldChar w:fldCharType="separate"/>
        </w:r>
        <w:r w:rsidR="005B1B5E">
          <w:rPr>
            <w:webHidden/>
          </w:rPr>
          <w:t>48</w:t>
        </w:r>
        <w:r w:rsidR="00F52609">
          <w:rPr>
            <w:webHidden/>
          </w:rPr>
          <w:fldChar w:fldCharType="end"/>
        </w:r>
      </w:hyperlink>
    </w:p>
    <w:p w14:paraId="0F96C8D4" w14:textId="0F12884B" w:rsidR="00F52609" w:rsidRDefault="000417EA">
      <w:pPr>
        <w:pStyle w:val="TOC3"/>
        <w:rPr>
          <w:rFonts w:ascii="Arial" w:hAnsi="Arial"/>
          <w:kern w:val="2"/>
          <w:sz w:val="24"/>
          <w:szCs w:val="24"/>
        </w:rPr>
      </w:pPr>
      <w:hyperlink w:anchor="_Toc186789446" w:history="1">
        <w:r w:rsidR="00F52609" w:rsidRPr="00801FFF">
          <w:rPr>
            <w:rStyle w:val="Hyperlink"/>
          </w:rPr>
          <w:t>2.1. Đặc điểm kỹ thuật công trình.</w:t>
        </w:r>
        <w:r w:rsidR="00F52609">
          <w:rPr>
            <w:webHidden/>
          </w:rPr>
          <w:tab/>
        </w:r>
        <w:r w:rsidR="00F52609">
          <w:rPr>
            <w:webHidden/>
          </w:rPr>
          <w:fldChar w:fldCharType="begin"/>
        </w:r>
        <w:r w:rsidR="00F52609">
          <w:rPr>
            <w:webHidden/>
          </w:rPr>
          <w:instrText xml:space="preserve"> PAGEREF _Toc186789446 \h </w:instrText>
        </w:r>
        <w:r w:rsidR="00F52609">
          <w:rPr>
            <w:webHidden/>
          </w:rPr>
        </w:r>
        <w:r w:rsidR="00F52609">
          <w:rPr>
            <w:webHidden/>
          </w:rPr>
          <w:fldChar w:fldCharType="separate"/>
        </w:r>
        <w:r w:rsidR="005B1B5E">
          <w:rPr>
            <w:webHidden/>
          </w:rPr>
          <w:t>48</w:t>
        </w:r>
        <w:r w:rsidR="00F52609">
          <w:rPr>
            <w:webHidden/>
          </w:rPr>
          <w:fldChar w:fldCharType="end"/>
        </w:r>
      </w:hyperlink>
    </w:p>
    <w:p w14:paraId="26A31FAB" w14:textId="0CB0B99D" w:rsidR="00F52609" w:rsidRDefault="000417EA">
      <w:pPr>
        <w:pStyle w:val="TOC3"/>
        <w:rPr>
          <w:rFonts w:ascii="Arial" w:hAnsi="Arial"/>
          <w:kern w:val="2"/>
          <w:sz w:val="24"/>
          <w:szCs w:val="24"/>
        </w:rPr>
      </w:pPr>
      <w:hyperlink w:anchor="_Toc186789447" w:history="1">
        <w:r w:rsidR="00F52609" w:rsidRPr="00801FFF">
          <w:rPr>
            <w:rStyle w:val="Hyperlink"/>
          </w:rPr>
          <w:t>2.2. Đặc điểm địa hình xây dựng.</w:t>
        </w:r>
        <w:r w:rsidR="00F52609">
          <w:rPr>
            <w:webHidden/>
          </w:rPr>
          <w:tab/>
        </w:r>
        <w:r w:rsidR="00F52609">
          <w:rPr>
            <w:webHidden/>
          </w:rPr>
          <w:fldChar w:fldCharType="begin"/>
        </w:r>
        <w:r w:rsidR="00F52609">
          <w:rPr>
            <w:webHidden/>
          </w:rPr>
          <w:instrText xml:space="preserve"> PAGEREF _Toc186789447 \h </w:instrText>
        </w:r>
        <w:r w:rsidR="00F52609">
          <w:rPr>
            <w:webHidden/>
          </w:rPr>
        </w:r>
        <w:r w:rsidR="00F52609">
          <w:rPr>
            <w:webHidden/>
          </w:rPr>
          <w:fldChar w:fldCharType="separate"/>
        </w:r>
        <w:r w:rsidR="005B1B5E">
          <w:rPr>
            <w:webHidden/>
          </w:rPr>
          <w:t>49</w:t>
        </w:r>
        <w:r w:rsidR="00F52609">
          <w:rPr>
            <w:webHidden/>
          </w:rPr>
          <w:fldChar w:fldCharType="end"/>
        </w:r>
      </w:hyperlink>
    </w:p>
    <w:p w14:paraId="5B02B4DE" w14:textId="2A0458FA" w:rsidR="00F52609" w:rsidRDefault="000417EA">
      <w:pPr>
        <w:pStyle w:val="TOC3"/>
        <w:rPr>
          <w:rFonts w:ascii="Arial" w:hAnsi="Arial"/>
          <w:kern w:val="2"/>
          <w:sz w:val="24"/>
          <w:szCs w:val="24"/>
        </w:rPr>
      </w:pPr>
      <w:hyperlink w:anchor="_Toc186789448" w:history="1">
        <w:r w:rsidR="00F52609" w:rsidRPr="00801FFF">
          <w:rPr>
            <w:rStyle w:val="Hyperlink"/>
          </w:rPr>
          <w:t>2.3. Đặc điểm địa chất thủy văn:</w:t>
        </w:r>
        <w:r w:rsidR="00F52609">
          <w:rPr>
            <w:webHidden/>
          </w:rPr>
          <w:tab/>
        </w:r>
        <w:r w:rsidR="00F52609">
          <w:rPr>
            <w:webHidden/>
          </w:rPr>
          <w:fldChar w:fldCharType="begin"/>
        </w:r>
        <w:r w:rsidR="00F52609">
          <w:rPr>
            <w:webHidden/>
          </w:rPr>
          <w:instrText xml:space="preserve"> PAGEREF _Toc186789448 \h </w:instrText>
        </w:r>
        <w:r w:rsidR="00F52609">
          <w:rPr>
            <w:webHidden/>
          </w:rPr>
        </w:r>
        <w:r w:rsidR="00F52609">
          <w:rPr>
            <w:webHidden/>
          </w:rPr>
          <w:fldChar w:fldCharType="separate"/>
        </w:r>
        <w:r w:rsidR="005B1B5E">
          <w:rPr>
            <w:webHidden/>
          </w:rPr>
          <w:t>50</w:t>
        </w:r>
        <w:r w:rsidR="00F52609">
          <w:rPr>
            <w:webHidden/>
          </w:rPr>
          <w:fldChar w:fldCharType="end"/>
        </w:r>
      </w:hyperlink>
    </w:p>
    <w:p w14:paraId="11E18902" w14:textId="722A14E8" w:rsidR="00F52609" w:rsidRDefault="000417EA">
      <w:pPr>
        <w:pStyle w:val="TOC3"/>
        <w:rPr>
          <w:rFonts w:ascii="Arial" w:hAnsi="Arial"/>
          <w:kern w:val="2"/>
          <w:sz w:val="24"/>
          <w:szCs w:val="24"/>
        </w:rPr>
      </w:pPr>
      <w:hyperlink w:anchor="_Toc186789449" w:history="1">
        <w:r w:rsidR="00F52609" w:rsidRPr="00801FFF">
          <w:rPr>
            <w:rStyle w:val="Hyperlink"/>
            <w:lang w:val="da-DK"/>
          </w:rPr>
          <w:t>2.3.1.</w:t>
        </w:r>
        <w:r w:rsidR="00F52609">
          <w:rPr>
            <w:rFonts w:ascii="Arial" w:hAnsi="Arial"/>
            <w:kern w:val="2"/>
            <w:sz w:val="24"/>
            <w:szCs w:val="24"/>
          </w:rPr>
          <w:tab/>
        </w:r>
        <w:r w:rsidR="00F52609" w:rsidRPr="00801FFF">
          <w:rPr>
            <w:rStyle w:val="Hyperlink"/>
            <w:lang w:val="da-DK"/>
          </w:rPr>
          <w:t>Địa chất:</w:t>
        </w:r>
        <w:r w:rsidR="00F52609">
          <w:rPr>
            <w:webHidden/>
          </w:rPr>
          <w:tab/>
        </w:r>
        <w:r w:rsidR="00F52609">
          <w:rPr>
            <w:webHidden/>
          </w:rPr>
          <w:fldChar w:fldCharType="begin"/>
        </w:r>
        <w:r w:rsidR="00F52609">
          <w:rPr>
            <w:webHidden/>
          </w:rPr>
          <w:instrText xml:space="preserve"> PAGEREF _Toc186789449 \h </w:instrText>
        </w:r>
        <w:r w:rsidR="00F52609">
          <w:rPr>
            <w:webHidden/>
          </w:rPr>
        </w:r>
        <w:r w:rsidR="00F52609">
          <w:rPr>
            <w:webHidden/>
          </w:rPr>
          <w:fldChar w:fldCharType="separate"/>
        </w:r>
        <w:r w:rsidR="005B1B5E">
          <w:rPr>
            <w:webHidden/>
          </w:rPr>
          <w:t>50</w:t>
        </w:r>
        <w:r w:rsidR="00F52609">
          <w:rPr>
            <w:webHidden/>
          </w:rPr>
          <w:fldChar w:fldCharType="end"/>
        </w:r>
      </w:hyperlink>
    </w:p>
    <w:p w14:paraId="1451DBD5" w14:textId="43338427" w:rsidR="00F52609" w:rsidRDefault="000417EA">
      <w:pPr>
        <w:pStyle w:val="TOC3"/>
        <w:rPr>
          <w:rFonts w:ascii="Arial" w:hAnsi="Arial"/>
          <w:kern w:val="2"/>
          <w:sz w:val="24"/>
          <w:szCs w:val="24"/>
        </w:rPr>
      </w:pPr>
      <w:hyperlink w:anchor="_Toc186789450" w:history="1">
        <w:r w:rsidR="00F52609" w:rsidRPr="00801FFF">
          <w:rPr>
            <w:rStyle w:val="Hyperlink"/>
            <w:lang w:val="da-DK"/>
          </w:rPr>
          <w:t>2.3.2.</w:t>
        </w:r>
        <w:r w:rsidR="00F52609">
          <w:rPr>
            <w:rFonts w:ascii="Arial" w:hAnsi="Arial"/>
            <w:kern w:val="2"/>
            <w:sz w:val="24"/>
            <w:szCs w:val="24"/>
          </w:rPr>
          <w:tab/>
        </w:r>
        <w:r w:rsidR="00F52609" w:rsidRPr="00801FFF">
          <w:rPr>
            <w:rStyle w:val="Hyperlink"/>
            <w:lang w:val="da-DK"/>
          </w:rPr>
          <w:t>Thuỷ văn:</w:t>
        </w:r>
        <w:r w:rsidR="00F52609">
          <w:rPr>
            <w:webHidden/>
          </w:rPr>
          <w:tab/>
        </w:r>
        <w:r w:rsidR="00F52609">
          <w:rPr>
            <w:webHidden/>
          </w:rPr>
          <w:fldChar w:fldCharType="begin"/>
        </w:r>
        <w:r w:rsidR="00F52609">
          <w:rPr>
            <w:webHidden/>
          </w:rPr>
          <w:instrText xml:space="preserve"> PAGEREF _Toc186789450 \h </w:instrText>
        </w:r>
        <w:r w:rsidR="00F52609">
          <w:rPr>
            <w:webHidden/>
          </w:rPr>
        </w:r>
        <w:r w:rsidR="00F52609">
          <w:rPr>
            <w:webHidden/>
          </w:rPr>
          <w:fldChar w:fldCharType="separate"/>
        </w:r>
        <w:r w:rsidR="005B1B5E">
          <w:rPr>
            <w:webHidden/>
          </w:rPr>
          <w:t>50</w:t>
        </w:r>
        <w:r w:rsidR="00F52609">
          <w:rPr>
            <w:webHidden/>
          </w:rPr>
          <w:fldChar w:fldCharType="end"/>
        </w:r>
      </w:hyperlink>
    </w:p>
    <w:p w14:paraId="236B4682" w14:textId="275BB632" w:rsidR="00F52609" w:rsidRDefault="000417EA">
      <w:pPr>
        <w:pStyle w:val="TOC3"/>
        <w:rPr>
          <w:rFonts w:ascii="Arial" w:hAnsi="Arial"/>
          <w:kern w:val="2"/>
          <w:sz w:val="24"/>
          <w:szCs w:val="24"/>
        </w:rPr>
      </w:pPr>
      <w:hyperlink w:anchor="_Toc186789451" w:history="1">
        <w:r w:rsidR="00F52609" w:rsidRPr="00801FFF">
          <w:rPr>
            <w:rStyle w:val="Hyperlink"/>
          </w:rPr>
          <w:t>2.4. Khối lượng công tác chủ yếu.</w:t>
        </w:r>
        <w:r w:rsidR="00F52609">
          <w:rPr>
            <w:webHidden/>
          </w:rPr>
          <w:tab/>
        </w:r>
        <w:r w:rsidR="00F52609">
          <w:rPr>
            <w:webHidden/>
          </w:rPr>
          <w:fldChar w:fldCharType="begin"/>
        </w:r>
        <w:r w:rsidR="00F52609">
          <w:rPr>
            <w:webHidden/>
          </w:rPr>
          <w:instrText xml:space="preserve"> PAGEREF _Toc186789451 \h </w:instrText>
        </w:r>
        <w:r w:rsidR="00F52609">
          <w:rPr>
            <w:webHidden/>
          </w:rPr>
        </w:r>
        <w:r w:rsidR="00F52609">
          <w:rPr>
            <w:webHidden/>
          </w:rPr>
          <w:fldChar w:fldCharType="separate"/>
        </w:r>
        <w:r w:rsidR="005B1B5E">
          <w:rPr>
            <w:webHidden/>
          </w:rPr>
          <w:t>50</w:t>
        </w:r>
        <w:r w:rsidR="00F52609">
          <w:rPr>
            <w:webHidden/>
          </w:rPr>
          <w:fldChar w:fldCharType="end"/>
        </w:r>
      </w:hyperlink>
    </w:p>
    <w:p w14:paraId="657CB1AE" w14:textId="4D22EDE0" w:rsidR="00F52609" w:rsidRDefault="000417EA">
      <w:pPr>
        <w:pStyle w:val="TOC2"/>
        <w:rPr>
          <w:rFonts w:ascii="Arial" w:hAnsi="Arial"/>
          <w:b w:val="0"/>
          <w:kern w:val="2"/>
          <w:sz w:val="24"/>
          <w:szCs w:val="24"/>
        </w:rPr>
      </w:pPr>
      <w:hyperlink w:anchor="_Toc186789452" w:history="1">
        <w:r w:rsidR="00F52609" w:rsidRPr="00801FFF">
          <w:rPr>
            <w:rStyle w:val="Hyperlink"/>
          </w:rPr>
          <w:t>CHƯƠNG 3: CHUẨN BỊ CÔNG TRƯỜNG</w:t>
        </w:r>
        <w:r w:rsidR="00F52609">
          <w:rPr>
            <w:webHidden/>
          </w:rPr>
          <w:tab/>
        </w:r>
        <w:r w:rsidR="00F52609">
          <w:rPr>
            <w:webHidden/>
          </w:rPr>
          <w:fldChar w:fldCharType="begin"/>
        </w:r>
        <w:r w:rsidR="00F52609">
          <w:rPr>
            <w:webHidden/>
          </w:rPr>
          <w:instrText xml:space="preserve"> PAGEREF _Toc186789452 \h </w:instrText>
        </w:r>
        <w:r w:rsidR="00F52609">
          <w:rPr>
            <w:webHidden/>
          </w:rPr>
        </w:r>
        <w:r w:rsidR="00F52609">
          <w:rPr>
            <w:webHidden/>
          </w:rPr>
          <w:fldChar w:fldCharType="separate"/>
        </w:r>
        <w:r w:rsidR="005B1B5E">
          <w:rPr>
            <w:webHidden/>
          </w:rPr>
          <w:t>51</w:t>
        </w:r>
        <w:r w:rsidR="00F52609">
          <w:rPr>
            <w:webHidden/>
          </w:rPr>
          <w:fldChar w:fldCharType="end"/>
        </w:r>
      </w:hyperlink>
    </w:p>
    <w:p w14:paraId="7BB952D9" w14:textId="5337313F" w:rsidR="00F52609" w:rsidRDefault="000417EA">
      <w:pPr>
        <w:pStyle w:val="TOC3"/>
        <w:rPr>
          <w:rFonts w:ascii="Arial" w:hAnsi="Arial"/>
          <w:kern w:val="2"/>
          <w:sz w:val="24"/>
          <w:szCs w:val="24"/>
        </w:rPr>
      </w:pPr>
      <w:hyperlink w:anchor="_Toc186789456" w:history="1">
        <w:r w:rsidR="00F52609" w:rsidRPr="00801FFF">
          <w:rPr>
            <w:rStyle w:val="Hyperlink"/>
          </w:rPr>
          <w:t>3.1. Tổ chức công trường.</w:t>
        </w:r>
        <w:r w:rsidR="00F52609">
          <w:rPr>
            <w:webHidden/>
          </w:rPr>
          <w:tab/>
        </w:r>
        <w:r w:rsidR="00F52609">
          <w:rPr>
            <w:webHidden/>
          </w:rPr>
          <w:fldChar w:fldCharType="begin"/>
        </w:r>
        <w:r w:rsidR="00F52609">
          <w:rPr>
            <w:webHidden/>
          </w:rPr>
          <w:instrText xml:space="preserve"> PAGEREF _Toc186789456 \h </w:instrText>
        </w:r>
        <w:r w:rsidR="00F52609">
          <w:rPr>
            <w:webHidden/>
          </w:rPr>
        </w:r>
        <w:r w:rsidR="00F52609">
          <w:rPr>
            <w:webHidden/>
          </w:rPr>
          <w:fldChar w:fldCharType="separate"/>
        </w:r>
        <w:r w:rsidR="005B1B5E">
          <w:rPr>
            <w:webHidden/>
          </w:rPr>
          <w:t>51</w:t>
        </w:r>
        <w:r w:rsidR="00F52609">
          <w:rPr>
            <w:webHidden/>
          </w:rPr>
          <w:fldChar w:fldCharType="end"/>
        </w:r>
      </w:hyperlink>
    </w:p>
    <w:p w14:paraId="0FAC4B97" w14:textId="00597478" w:rsidR="00F52609" w:rsidRDefault="000417EA">
      <w:pPr>
        <w:pStyle w:val="TOC3"/>
        <w:rPr>
          <w:rFonts w:ascii="Arial" w:hAnsi="Arial"/>
          <w:kern w:val="2"/>
          <w:sz w:val="24"/>
          <w:szCs w:val="24"/>
        </w:rPr>
      </w:pPr>
      <w:hyperlink w:anchor="_Toc186789457" w:history="1">
        <w:r w:rsidR="00F52609" w:rsidRPr="00801FFF">
          <w:rPr>
            <w:rStyle w:val="Hyperlink"/>
          </w:rPr>
          <w:t>3.2. Kho bãi, lán trại.</w:t>
        </w:r>
        <w:r w:rsidR="00F52609">
          <w:rPr>
            <w:webHidden/>
          </w:rPr>
          <w:tab/>
        </w:r>
        <w:r w:rsidR="00F52609">
          <w:rPr>
            <w:webHidden/>
          </w:rPr>
          <w:fldChar w:fldCharType="begin"/>
        </w:r>
        <w:r w:rsidR="00F52609">
          <w:rPr>
            <w:webHidden/>
          </w:rPr>
          <w:instrText xml:space="preserve"> PAGEREF _Toc186789457 \h </w:instrText>
        </w:r>
        <w:r w:rsidR="00F52609">
          <w:rPr>
            <w:webHidden/>
          </w:rPr>
        </w:r>
        <w:r w:rsidR="00F52609">
          <w:rPr>
            <w:webHidden/>
          </w:rPr>
          <w:fldChar w:fldCharType="separate"/>
        </w:r>
        <w:r w:rsidR="005B1B5E">
          <w:rPr>
            <w:webHidden/>
          </w:rPr>
          <w:t>51</w:t>
        </w:r>
        <w:r w:rsidR="00F52609">
          <w:rPr>
            <w:webHidden/>
          </w:rPr>
          <w:fldChar w:fldCharType="end"/>
        </w:r>
      </w:hyperlink>
    </w:p>
    <w:p w14:paraId="5FDCA3F7" w14:textId="46B567F9" w:rsidR="00F52609" w:rsidRDefault="000417EA">
      <w:pPr>
        <w:pStyle w:val="TOC3"/>
        <w:rPr>
          <w:rFonts w:ascii="Arial" w:hAnsi="Arial"/>
          <w:kern w:val="2"/>
          <w:sz w:val="24"/>
          <w:szCs w:val="24"/>
        </w:rPr>
      </w:pPr>
      <w:hyperlink w:anchor="_Toc186789458" w:history="1">
        <w:r w:rsidR="00F52609" w:rsidRPr="00801FFF">
          <w:rPr>
            <w:rStyle w:val="Hyperlink"/>
          </w:rPr>
          <w:t>3.3. Đường tạm thi công.</w:t>
        </w:r>
        <w:r w:rsidR="00F52609">
          <w:rPr>
            <w:webHidden/>
          </w:rPr>
          <w:tab/>
        </w:r>
        <w:r w:rsidR="00F52609">
          <w:rPr>
            <w:webHidden/>
          </w:rPr>
          <w:fldChar w:fldCharType="begin"/>
        </w:r>
        <w:r w:rsidR="00F52609">
          <w:rPr>
            <w:webHidden/>
          </w:rPr>
          <w:instrText xml:space="preserve"> PAGEREF _Toc186789458 \h </w:instrText>
        </w:r>
        <w:r w:rsidR="00F52609">
          <w:rPr>
            <w:webHidden/>
          </w:rPr>
        </w:r>
        <w:r w:rsidR="00F52609">
          <w:rPr>
            <w:webHidden/>
          </w:rPr>
          <w:fldChar w:fldCharType="separate"/>
        </w:r>
        <w:r w:rsidR="005B1B5E">
          <w:rPr>
            <w:webHidden/>
          </w:rPr>
          <w:t>51</w:t>
        </w:r>
        <w:r w:rsidR="00F52609">
          <w:rPr>
            <w:webHidden/>
          </w:rPr>
          <w:fldChar w:fldCharType="end"/>
        </w:r>
      </w:hyperlink>
    </w:p>
    <w:p w14:paraId="2E8B18D7" w14:textId="74127C59" w:rsidR="00F52609" w:rsidRDefault="000417EA">
      <w:pPr>
        <w:pStyle w:val="TOC3"/>
        <w:rPr>
          <w:rFonts w:ascii="Arial" w:hAnsi="Arial"/>
          <w:kern w:val="2"/>
          <w:sz w:val="24"/>
          <w:szCs w:val="24"/>
        </w:rPr>
      </w:pPr>
      <w:hyperlink w:anchor="_Toc186789459" w:history="1">
        <w:r w:rsidR="00F52609" w:rsidRPr="00801FFF">
          <w:rPr>
            <w:rStyle w:val="Hyperlink"/>
          </w:rPr>
          <w:t>3.4. Nguồn cung cấp vật tư thiết bị.</w:t>
        </w:r>
        <w:r w:rsidR="00F52609">
          <w:rPr>
            <w:webHidden/>
          </w:rPr>
          <w:tab/>
        </w:r>
        <w:r w:rsidR="00F52609">
          <w:rPr>
            <w:webHidden/>
          </w:rPr>
          <w:fldChar w:fldCharType="begin"/>
        </w:r>
        <w:r w:rsidR="00F52609">
          <w:rPr>
            <w:webHidden/>
          </w:rPr>
          <w:instrText xml:space="preserve"> PAGEREF _Toc186789459 \h </w:instrText>
        </w:r>
        <w:r w:rsidR="00F52609">
          <w:rPr>
            <w:webHidden/>
          </w:rPr>
        </w:r>
        <w:r w:rsidR="00F52609">
          <w:rPr>
            <w:webHidden/>
          </w:rPr>
          <w:fldChar w:fldCharType="separate"/>
        </w:r>
        <w:r w:rsidR="005B1B5E">
          <w:rPr>
            <w:webHidden/>
          </w:rPr>
          <w:t>51</w:t>
        </w:r>
        <w:r w:rsidR="00F52609">
          <w:rPr>
            <w:webHidden/>
          </w:rPr>
          <w:fldChar w:fldCharType="end"/>
        </w:r>
      </w:hyperlink>
    </w:p>
    <w:p w14:paraId="2944CF57" w14:textId="136EDE3A" w:rsidR="00F52609" w:rsidRDefault="000417EA">
      <w:pPr>
        <w:pStyle w:val="TOC3"/>
        <w:rPr>
          <w:rFonts w:ascii="Arial" w:hAnsi="Arial"/>
          <w:kern w:val="2"/>
          <w:sz w:val="24"/>
          <w:szCs w:val="24"/>
        </w:rPr>
      </w:pPr>
      <w:hyperlink w:anchor="_Toc186789460" w:history="1">
        <w:r w:rsidR="00F52609" w:rsidRPr="00801FFF">
          <w:rPr>
            <w:rStyle w:val="Hyperlink"/>
          </w:rPr>
          <w:t>3.5. Công tác vận chuyển đường dài.</w:t>
        </w:r>
        <w:r w:rsidR="00F52609">
          <w:rPr>
            <w:webHidden/>
          </w:rPr>
          <w:tab/>
        </w:r>
        <w:r w:rsidR="00F52609">
          <w:rPr>
            <w:webHidden/>
          </w:rPr>
          <w:fldChar w:fldCharType="begin"/>
        </w:r>
        <w:r w:rsidR="00F52609">
          <w:rPr>
            <w:webHidden/>
          </w:rPr>
          <w:instrText xml:space="preserve"> PAGEREF _Toc186789460 \h </w:instrText>
        </w:r>
        <w:r w:rsidR="00F52609">
          <w:rPr>
            <w:webHidden/>
          </w:rPr>
        </w:r>
        <w:r w:rsidR="00F52609">
          <w:rPr>
            <w:webHidden/>
          </w:rPr>
          <w:fldChar w:fldCharType="separate"/>
        </w:r>
        <w:r w:rsidR="005B1B5E">
          <w:rPr>
            <w:webHidden/>
          </w:rPr>
          <w:t>51</w:t>
        </w:r>
        <w:r w:rsidR="00F52609">
          <w:rPr>
            <w:webHidden/>
          </w:rPr>
          <w:fldChar w:fldCharType="end"/>
        </w:r>
      </w:hyperlink>
    </w:p>
    <w:p w14:paraId="4FD31146" w14:textId="75DBCC42" w:rsidR="00F52609" w:rsidRDefault="000417EA">
      <w:pPr>
        <w:pStyle w:val="TOC3"/>
        <w:rPr>
          <w:rFonts w:ascii="Arial" w:hAnsi="Arial"/>
          <w:kern w:val="2"/>
          <w:sz w:val="24"/>
          <w:szCs w:val="24"/>
        </w:rPr>
      </w:pPr>
      <w:hyperlink w:anchor="_Toc186789461" w:history="1">
        <w:r w:rsidR="00F52609" w:rsidRPr="00801FFF">
          <w:rPr>
            <w:rStyle w:val="Hyperlink"/>
          </w:rPr>
          <w:t>3.6. Vận chuyển thủ công.</w:t>
        </w:r>
        <w:r w:rsidR="00F52609">
          <w:rPr>
            <w:webHidden/>
          </w:rPr>
          <w:tab/>
        </w:r>
        <w:r w:rsidR="00F52609">
          <w:rPr>
            <w:webHidden/>
          </w:rPr>
          <w:fldChar w:fldCharType="begin"/>
        </w:r>
        <w:r w:rsidR="00F52609">
          <w:rPr>
            <w:webHidden/>
          </w:rPr>
          <w:instrText xml:space="preserve"> PAGEREF _Toc186789461 \h </w:instrText>
        </w:r>
        <w:r w:rsidR="00F52609">
          <w:rPr>
            <w:webHidden/>
          </w:rPr>
        </w:r>
        <w:r w:rsidR="00F52609">
          <w:rPr>
            <w:webHidden/>
          </w:rPr>
          <w:fldChar w:fldCharType="separate"/>
        </w:r>
        <w:r w:rsidR="005B1B5E">
          <w:rPr>
            <w:webHidden/>
          </w:rPr>
          <w:t>52</w:t>
        </w:r>
        <w:r w:rsidR="00F52609">
          <w:rPr>
            <w:webHidden/>
          </w:rPr>
          <w:fldChar w:fldCharType="end"/>
        </w:r>
      </w:hyperlink>
    </w:p>
    <w:p w14:paraId="6F4A8E02" w14:textId="3B451999" w:rsidR="00F52609" w:rsidRDefault="000417EA">
      <w:pPr>
        <w:pStyle w:val="TOC3"/>
        <w:rPr>
          <w:rFonts w:ascii="Arial" w:hAnsi="Arial"/>
          <w:kern w:val="2"/>
          <w:sz w:val="24"/>
          <w:szCs w:val="24"/>
        </w:rPr>
      </w:pPr>
      <w:hyperlink w:anchor="_Toc186789462" w:history="1">
        <w:r w:rsidR="00F52609" w:rsidRPr="00801FFF">
          <w:rPr>
            <w:rStyle w:val="Hyperlink"/>
          </w:rPr>
          <w:t>3.7. Điện, nước phục vụ thi công.</w:t>
        </w:r>
        <w:r w:rsidR="00F52609">
          <w:rPr>
            <w:webHidden/>
          </w:rPr>
          <w:tab/>
        </w:r>
        <w:r w:rsidR="00F52609">
          <w:rPr>
            <w:webHidden/>
          </w:rPr>
          <w:fldChar w:fldCharType="begin"/>
        </w:r>
        <w:r w:rsidR="00F52609">
          <w:rPr>
            <w:webHidden/>
          </w:rPr>
          <w:instrText xml:space="preserve"> PAGEREF _Toc186789462 \h </w:instrText>
        </w:r>
        <w:r w:rsidR="00F52609">
          <w:rPr>
            <w:webHidden/>
          </w:rPr>
        </w:r>
        <w:r w:rsidR="00F52609">
          <w:rPr>
            <w:webHidden/>
          </w:rPr>
          <w:fldChar w:fldCharType="separate"/>
        </w:r>
        <w:r w:rsidR="005B1B5E">
          <w:rPr>
            <w:webHidden/>
          </w:rPr>
          <w:t>52</w:t>
        </w:r>
        <w:r w:rsidR="00F52609">
          <w:rPr>
            <w:webHidden/>
          </w:rPr>
          <w:fldChar w:fldCharType="end"/>
        </w:r>
      </w:hyperlink>
    </w:p>
    <w:p w14:paraId="1A36CBEE" w14:textId="6FF93840" w:rsidR="00F52609" w:rsidRDefault="000417EA">
      <w:pPr>
        <w:pStyle w:val="TOC2"/>
        <w:rPr>
          <w:rFonts w:ascii="Arial" w:hAnsi="Arial"/>
          <w:b w:val="0"/>
          <w:kern w:val="2"/>
          <w:sz w:val="24"/>
          <w:szCs w:val="24"/>
        </w:rPr>
      </w:pPr>
      <w:hyperlink w:anchor="_Toc186789463" w:history="1">
        <w:r w:rsidR="00F52609" w:rsidRPr="00801FFF">
          <w:rPr>
            <w:rStyle w:val="Hyperlink"/>
          </w:rPr>
          <w:t>CHƯƠNG 4: CÁC PHƯƠNG ÁN XÂY LẮP CHÍNH</w:t>
        </w:r>
        <w:r w:rsidR="00F52609">
          <w:rPr>
            <w:webHidden/>
          </w:rPr>
          <w:tab/>
        </w:r>
        <w:r w:rsidR="00F52609">
          <w:rPr>
            <w:webHidden/>
          </w:rPr>
          <w:fldChar w:fldCharType="begin"/>
        </w:r>
        <w:r w:rsidR="00F52609">
          <w:rPr>
            <w:webHidden/>
          </w:rPr>
          <w:instrText xml:space="preserve"> PAGEREF _Toc186789463 \h </w:instrText>
        </w:r>
        <w:r w:rsidR="00F52609">
          <w:rPr>
            <w:webHidden/>
          </w:rPr>
        </w:r>
        <w:r w:rsidR="00F52609">
          <w:rPr>
            <w:webHidden/>
          </w:rPr>
          <w:fldChar w:fldCharType="separate"/>
        </w:r>
        <w:r w:rsidR="005B1B5E">
          <w:rPr>
            <w:webHidden/>
          </w:rPr>
          <w:t>53</w:t>
        </w:r>
        <w:r w:rsidR="00F52609">
          <w:rPr>
            <w:webHidden/>
          </w:rPr>
          <w:fldChar w:fldCharType="end"/>
        </w:r>
      </w:hyperlink>
    </w:p>
    <w:p w14:paraId="433A1DD6" w14:textId="6068F5E2" w:rsidR="00F52609" w:rsidRDefault="000417EA">
      <w:pPr>
        <w:pStyle w:val="TOC3"/>
        <w:rPr>
          <w:rFonts w:ascii="Arial" w:hAnsi="Arial"/>
          <w:kern w:val="2"/>
          <w:sz w:val="24"/>
          <w:szCs w:val="24"/>
        </w:rPr>
      </w:pPr>
      <w:hyperlink w:anchor="_Toc186789465" w:history="1">
        <w:r w:rsidR="00F52609" w:rsidRPr="00801FFF">
          <w:rPr>
            <w:rStyle w:val="Hyperlink"/>
          </w:rPr>
          <w:t>4.1. Biện pháp chung</w:t>
        </w:r>
        <w:r w:rsidR="00F52609">
          <w:rPr>
            <w:webHidden/>
          </w:rPr>
          <w:tab/>
        </w:r>
        <w:r w:rsidR="00F52609">
          <w:rPr>
            <w:webHidden/>
          </w:rPr>
          <w:fldChar w:fldCharType="begin"/>
        </w:r>
        <w:r w:rsidR="00F52609">
          <w:rPr>
            <w:webHidden/>
          </w:rPr>
          <w:instrText xml:space="preserve"> PAGEREF _Toc186789465 \h </w:instrText>
        </w:r>
        <w:r w:rsidR="00F52609">
          <w:rPr>
            <w:webHidden/>
          </w:rPr>
        </w:r>
        <w:r w:rsidR="00F52609">
          <w:rPr>
            <w:webHidden/>
          </w:rPr>
          <w:fldChar w:fldCharType="separate"/>
        </w:r>
        <w:r w:rsidR="005B1B5E">
          <w:rPr>
            <w:webHidden/>
          </w:rPr>
          <w:t>53</w:t>
        </w:r>
        <w:r w:rsidR="00F52609">
          <w:rPr>
            <w:webHidden/>
          </w:rPr>
          <w:fldChar w:fldCharType="end"/>
        </w:r>
      </w:hyperlink>
    </w:p>
    <w:p w14:paraId="2797734F" w14:textId="660378A8" w:rsidR="00F52609" w:rsidRDefault="000417EA">
      <w:pPr>
        <w:pStyle w:val="TOC3"/>
        <w:rPr>
          <w:rFonts w:ascii="Arial" w:hAnsi="Arial"/>
          <w:kern w:val="2"/>
          <w:sz w:val="24"/>
          <w:szCs w:val="24"/>
        </w:rPr>
      </w:pPr>
      <w:hyperlink w:anchor="_Toc186789466" w:history="1">
        <w:r w:rsidR="00F52609" w:rsidRPr="00801FFF">
          <w:rPr>
            <w:rStyle w:val="Hyperlink"/>
          </w:rPr>
          <w:t>4.2. Thi công móng</w:t>
        </w:r>
        <w:r w:rsidR="00F52609">
          <w:rPr>
            <w:webHidden/>
          </w:rPr>
          <w:tab/>
        </w:r>
        <w:r w:rsidR="00F52609">
          <w:rPr>
            <w:webHidden/>
          </w:rPr>
          <w:fldChar w:fldCharType="begin"/>
        </w:r>
        <w:r w:rsidR="00F52609">
          <w:rPr>
            <w:webHidden/>
          </w:rPr>
          <w:instrText xml:space="preserve"> PAGEREF _Toc186789466 \h </w:instrText>
        </w:r>
        <w:r w:rsidR="00F52609">
          <w:rPr>
            <w:webHidden/>
          </w:rPr>
        </w:r>
        <w:r w:rsidR="00F52609">
          <w:rPr>
            <w:webHidden/>
          </w:rPr>
          <w:fldChar w:fldCharType="separate"/>
        </w:r>
        <w:r w:rsidR="005B1B5E">
          <w:rPr>
            <w:webHidden/>
          </w:rPr>
          <w:t>53</w:t>
        </w:r>
        <w:r w:rsidR="00F52609">
          <w:rPr>
            <w:webHidden/>
          </w:rPr>
          <w:fldChar w:fldCharType="end"/>
        </w:r>
      </w:hyperlink>
    </w:p>
    <w:p w14:paraId="782F6BFF" w14:textId="47F223DF" w:rsidR="00F52609" w:rsidRDefault="000417EA">
      <w:pPr>
        <w:pStyle w:val="TOC3"/>
        <w:rPr>
          <w:rFonts w:ascii="Arial" w:hAnsi="Arial"/>
          <w:kern w:val="2"/>
          <w:sz w:val="24"/>
          <w:szCs w:val="24"/>
        </w:rPr>
      </w:pPr>
      <w:hyperlink w:anchor="_Toc186789467" w:history="1">
        <w:r w:rsidR="00F52609" w:rsidRPr="00801FFF">
          <w:rPr>
            <w:rStyle w:val="Hyperlink"/>
          </w:rPr>
          <w:t>4.3. Lắp dựng cột</w:t>
        </w:r>
        <w:r w:rsidR="00F52609">
          <w:rPr>
            <w:webHidden/>
          </w:rPr>
          <w:tab/>
        </w:r>
        <w:r w:rsidR="00F52609">
          <w:rPr>
            <w:webHidden/>
          </w:rPr>
          <w:fldChar w:fldCharType="begin"/>
        </w:r>
        <w:r w:rsidR="00F52609">
          <w:rPr>
            <w:webHidden/>
          </w:rPr>
          <w:instrText xml:space="preserve"> PAGEREF _Toc186789467 \h </w:instrText>
        </w:r>
        <w:r w:rsidR="00F52609">
          <w:rPr>
            <w:webHidden/>
          </w:rPr>
        </w:r>
        <w:r w:rsidR="00F52609">
          <w:rPr>
            <w:webHidden/>
          </w:rPr>
          <w:fldChar w:fldCharType="separate"/>
        </w:r>
        <w:r w:rsidR="005B1B5E">
          <w:rPr>
            <w:webHidden/>
          </w:rPr>
          <w:t>53</w:t>
        </w:r>
        <w:r w:rsidR="00F52609">
          <w:rPr>
            <w:webHidden/>
          </w:rPr>
          <w:fldChar w:fldCharType="end"/>
        </w:r>
      </w:hyperlink>
    </w:p>
    <w:p w14:paraId="4E4F0EB8" w14:textId="188F5752" w:rsidR="00F52609" w:rsidRDefault="000417EA">
      <w:pPr>
        <w:pStyle w:val="TOC3"/>
        <w:rPr>
          <w:rFonts w:ascii="Arial" w:hAnsi="Arial"/>
          <w:kern w:val="2"/>
          <w:sz w:val="24"/>
          <w:szCs w:val="24"/>
        </w:rPr>
      </w:pPr>
      <w:hyperlink w:anchor="_Toc186789468" w:history="1">
        <w:r w:rsidR="00F52609" w:rsidRPr="00801FFF">
          <w:rPr>
            <w:rStyle w:val="Hyperlink"/>
          </w:rPr>
          <w:t>4.4. Lắp thiết bị, cách điện, phụ kiện</w:t>
        </w:r>
        <w:r w:rsidR="00F52609">
          <w:rPr>
            <w:webHidden/>
          </w:rPr>
          <w:tab/>
        </w:r>
        <w:r w:rsidR="00F52609">
          <w:rPr>
            <w:webHidden/>
          </w:rPr>
          <w:fldChar w:fldCharType="begin"/>
        </w:r>
        <w:r w:rsidR="00F52609">
          <w:rPr>
            <w:webHidden/>
          </w:rPr>
          <w:instrText xml:space="preserve"> PAGEREF _Toc186789468 \h </w:instrText>
        </w:r>
        <w:r w:rsidR="00F52609">
          <w:rPr>
            <w:webHidden/>
          </w:rPr>
        </w:r>
        <w:r w:rsidR="00F52609">
          <w:rPr>
            <w:webHidden/>
          </w:rPr>
          <w:fldChar w:fldCharType="separate"/>
        </w:r>
        <w:r w:rsidR="005B1B5E">
          <w:rPr>
            <w:webHidden/>
          </w:rPr>
          <w:t>53</w:t>
        </w:r>
        <w:r w:rsidR="00F52609">
          <w:rPr>
            <w:webHidden/>
          </w:rPr>
          <w:fldChar w:fldCharType="end"/>
        </w:r>
      </w:hyperlink>
    </w:p>
    <w:p w14:paraId="49F49710" w14:textId="7E6D8CE8" w:rsidR="00F52609" w:rsidRDefault="000417EA">
      <w:pPr>
        <w:pStyle w:val="TOC3"/>
        <w:rPr>
          <w:rFonts w:ascii="Arial" w:hAnsi="Arial"/>
          <w:kern w:val="2"/>
          <w:sz w:val="24"/>
          <w:szCs w:val="24"/>
        </w:rPr>
      </w:pPr>
      <w:hyperlink w:anchor="_Toc186789469" w:history="1">
        <w:r w:rsidR="00F52609" w:rsidRPr="00801FFF">
          <w:rPr>
            <w:rStyle w:val="Hyperlink"/>
          </w:rPr>
          <w:t>4.5. Rải căng dây.</w:t>
        </w:r>
        <w:r w:rsidR="00F52609">
          <w:rPr>
            <w:webHidden/>
          </w:rPr>
          <w:tab/>
        </w:r>
        <w:r w:rsidR="00F52609">
          <w:rPr>
            <w:webHidden/>
          </w:rPr>
          <w:fldChar w:fldCharType="begin"/>
        </w:r>
        <w:r w:rsidR="00F52609">
          <w:rPr>
            <w:webHidden/>
          </w:rPr>
          <w:instrText xml:space="preserve"> PAGEREF _Toc186789469 \h </w:instrText>
        </w:r>
        <w:r w:rsidR="00F52609">
          <w:rPr>
            <w:webHidden/>
          </w:rPr>
        </w:r>
        <w:r w:rsidR="00F52609">
          <w:rPr>
            <w:webHidden/>
          </w:rPr>
          <w:fldChar w:fldCharType="separate"/>
        </w:r>
        <w:r w:rsidR="005B1B5E">
          <w:rPr>
            <w:webHidden/>
          </w:rPr>
          <w:t>53</w:t>
        </w:r>
        <w:r w:rsidR="00F52609">
          <w:rPr>
            <w:webHidden/>
          </w:rPr>
          <w:fldChar w:fldCharType="end"/>
        </w:r>
      </w:hyperlink>
    </w:p>
    <w:p w14:paraId="47542212" w14:textId="7A022CC7" w:rsidR="00F52609" w:rsidRDefault="000417EA">
      <w:pPr>
        <w:pStyle w:val="TOC2"/>
        <w:rPr>
          <w:rFonts w:ascii="Arial" w:hAnsi="Arial"/>
          <w:b w:val="0"/>
          <w:kern w:val="2"/>
          <w:sz w:val="24"/>
          <w:szCs w:val="24"/>
        </w:rPr>
      </w:pPr>
      <w:hyperlink w:anchor="_Toc186789470" w:history="1">
        <w:r w:rsidR="00F52609" w:rsidRPr="00801FFF">
          <w:rPr>
            <w:rStyle w:val="Hyperlink"/>
          </w:rPr>
          <w:t>CHƯƠNG 5: TIẾN ĐỘ THI CÔNG</w:t>
        </w:r>
        <w:r w:rsidR="00F52609">
          <w:rPr>
            <w:webHidden/>
          </w:rPr>
          <w:tab/>
        </w:r>
        <w:r w:rsidR="00F52609">
          <w:rPr>
            <w:webHidden/>
          </w:rPr>
          <w:fldChar w:fldCharType="begin"/>
        </w:r>
        <w:r w:rsidR="00F52609">
          <w:rPr>
            <w:webHidden/>
          </w:rPr>
          <w:instrText xml:space="preserve"> PAGEREF _Toc186789470 \h </w:instrText>
        </w:r>
        <w:r w:rsidR="00F52609">
          <w:rPr>
            <w:webHidden/>
          </w:rPr>
        </w:r>
        <w:r w:rsidR="00F52609">
          <w:rPr>
            <w:webHidden/>
          </w:rPr>
          <w:fldChar w:fldCharType="separate"/>
        </w:r>
        <w:r w:rsidR="005B1B5E">
          <w:rPr>
            <w:webHidden/>
          </w:rPr>
          <w:t>55</w:t>
        </w:r>
        <w:r w:rsidR="00F52609">
          <w:rPr>
            <w:webHidden/>
          </w:rPr>
          <w:fldChar w:fldCharType="end"/>
        </w:r>
      </w:hyperlink>
    </w:p>
    <w:p w14:paraId="01ABDD8A" w14:textId="0E0F91E4" w:rsidR="00F52609" w:rsidRDefault="000417EA">
      <w:pPr>
        <w:pStyle w:val="TOC2"/>
        <w:rPr>
          <w:rFonts w:ascii="Arial" w:hAnsi="Arial"/>
          <w:b w:val="0"/>
          <w:kern w:val="2"/>
          <w:sz w:val="24"/>
          <w:szCs w:val="24"/>
        </w:rPr>
      </w:pPr>
      <w:hyperlink w:anchor="_Toc186789471" w:history="1">
        <w:r w:rsidR="00F52609" w:rsidRPr="00801FFF">
          <w:rPr>
            <w:rStyle w:val="Hyperlink"/>
          </w:rPr>
          <w:t>CHƯƠNG 6: BIỂU ĐỒ NHÂN LỰC VÀ DỰ TRÙ PHƯƠNG TIỆN XE MÁY</w:t>
        </w:r>
        <w:r w:rsidR="00F52609">
          <w:rPr>
            <w:webHidden/>
          </w:rPr>
          <w:tab/>
        </w:r>
        <w:r w:rsidR="00F52609">
          <w:rPr>
            <w:webHidden/>
          </w:rPr>
          <w:fldChar w:fldCharType="begin"/>
        </w:r>
        <w:r w:rsidR="00F52609">
          <w:rPr>
            <w:webHidden/>
          </w:rPr>
          <w:instrText xml:space="preserve"> PAGEREF _Toc186789471 \h </w:instrText>
        </w:r>
        <w:r w:rsidR="00F52609">
          <w:rPr>
            <w:webHidden/>
          </w:rPr>
        </w:r>
        <w:r w:rsidR="00F52609">
          <w:rPr>
            <w:webHidden/>
          </w:rPr>
          <w:fldChar w:fldCharType="separate"/>
        </w:r>
        <w:r w:rsidR="005B1B5E">
          <w:rPr>
            <w:webHidden/>
          </w:rPr>
          <w:t>56</w:t>
        </w:r>
        <w:r w:rsidR="00F52609">
          <w:rPr>
            <w:webHidden/>
          </w:rPr>
          <w:fldChar w:fldCharType="end"/>
        </w:r>
      </w:hyperlink>
    </w:p>
    <w:p w14:paraId="395EB82C" w14:textId="17D371E5" w:rsidR="00F52609" w:rsidRDefault="000417EA">
      <w:pPr>
        <w:pStyle w:val="TOC3"/>
        <w:rPr>
          <w:rFonts w:ascii="Arial" w:hAnsi="Arial"/>
          <w:kern w:val="2"/>
          <w:sz w:val="24"/>
          <w:szCs w:val="24"/>
        </w:rPr>
      </w:pPr>
      <w:hyperlink w:anchor="_Toc186789472" w:history="1">
        <w:r w:rsidR="00F52609" w:rsidRPr="00801FFF">
          <w:rPr>
            <w:rStyle w:val="Hyperlink"/>
          </w:rPr>
          <w:t>6.1. Biểu đồ nhân lực</w:t>
        </w:r>
        <w:r w:rsidR="00F52609">
          <w:rPr>
            <w:webHidden/>
          </w:rPr>
          <w:tab/>
        </w:r>
        <w:r w:rsidR="00F52609">
          <w:rPr>
            <w:webHidden/>
          </w:rPr>
          <w:fldChar w:fldCharType="begin"/>
        </w:r>
        <w:r w:rsidR="00F52609">
          <w:rPr>
            <w:webHidden/>
          </w:rPr>
          <w:instrText xml:space="preserve"> PAGEREF _Toc186789472 \h </w:instrText>
        </w:r>
        <w:r w:rsidR="00F52609">
          <w:rPr>
            <w:webHidden/>
          </w:rPr>
        </w:r>
        <w:r w:rsidR="00F52609">
          <w:rPr>
            <w:webHidden/>
          </w:rPr>
          <w:fldChar w:fldCharType="separate"/>
        </w:r>
        <w:r w:rsidR="005B1B5E">
          <w:rPr>
            <w:webHidden/>
          </w:rPr>
          <w:t>56</w:t>
        </w:r>
        <w:r w:rsidR="00F52609">
          <w:rPr>
            <w:webHidden/>
          </w:rPr>
          <w:fldChar w:fldCharType="end"/>
        </w:r>
      </w:hyperlink>
    </w:p>
    <w:p w14:paraId="01CC3CF1" w14:textId="59D83EA6" w:rsidR="00F52609" w:rsidRDefault="000417EA">
      <w:pPr>
        <w:pStyle w:val="TOC3"/>
        <w:rPr>
          <w:rFonts w:ascii="Arial" w:hAnsi="Arial"/>
          <w:kern w:val="2"/>
          <w:sz w:val="24"/>
          <w:szCs w:val="24"/>
        </w:rPr>
      </w:pPr>
      <w:hyperlink w:anchor="_Toc186789473" w:history="1">
        <w:r w:rsidR="00F52609" w:rsidRPr="00801FFF">
          <w:rPr>
            <w:rStyle w:val="Hyperlink"/>
          </w:rPr>
          <w:t>6.2. Bảng dự trù phương tiện xe máy thi công</w:t>
        </w:r>
        <w:r w:rsidR="00F52609">
          <w:rPr>
            <w:webHidden/>
          </w:rPr>
          <w:tab/>
        </w:r>
        <w:r w:rsidR="00F52609">
          <w:rPr>
            <w:webHidden/>
          </w:rPr>
          <w:fldChar w:fldCharType="begin"/>
        </w:r>
        <w:r w:rsidR="00F52609">
          <w:rPr>
            <w:webHidden/>
          </w:rPr>
          <w:instrText xml:space="preserve"> PAGEREF _Toc186789473 \h </w:instrText>
        </w:r>
        <w:r w:rsidR="00F52609">
          <w:rPr>
            <w:webHidden/>
          </w:rPr>
        </w:r>
        <w:r w:rsidR="00F52609">
          <w:rPr>
            <w:webHidden/>
          </w:rPr>
          <w:fldChar w:fldCharType="separate"/>
        </w:r>
        <w:r w:rsidR="005B1B5E">
          <w:rPr>
            <w:webHidden/>
          </w:rPr>
          <w:t>56</w:t>
        </w:r>
        <w:r w:rsidR="00F52609">
          <w:rPr>
            <w:webHidden/>
          </w:rPr>
          <w:fldChar w:fldCharType="end"/>
        </w:r>
      </w:hyperlink>
    </w:p>
    <w:p w14:paraId="134AA293" w14:textId="7333A122" w:rsidR="00F52609" w:rsidRDefault="000417EA">
      <w:pPr>
        <w:pStyle w:val="TOC2"/>
        <w:rPr>
          <w:rFonts w:ascii="Arial" w:hAnsi="Arial"/>
          <w:b w:val="0"/>
          <w:kern w:val="2"/>
          <w:sz w:val="24"/>
          <w:szCs w:val="24"/>
        </w:rPr>
      </w:pPr>
      <w:hyperlink w:anchor="_Toc186789474" w:history="1">
        <w:r w:rsidR="00F52609" w:rsidRPr="00801FFF">
          <w:rPr>
            <w:rStyle w:val="Hyperlink"/>
          </w:rPr>
          <w:t>CHƯƠNG 7: BIỆN PHÁP AN TOÀN TRONG THI CÔNG</w:t>
        </w:r>
        <w:r w:rsidR="00F52609">
          <w:rPr>
            <w:webHidden/>
          </w:rPr>
          <w:tab/>
        </w:r>
        <w:r w:rsidR="00F52609">
          <w:rPr>
            <w:webHidden/>
          </w:rPr>
          <w:fldChar w:fldCharType="begin"/>
        </w:r>
        <w:r w:rsidR="00F52609">
          <w:rPr>
            <w:webHidden/>
          </w:rPr>
          <w:instrText xml:space="preserve"> PAGEREF _Toc186789474 \h </w:instrText>
        </w:r>
        <w:r w:rsidR="00F52609">
          <w:rPr>
            <w:webHidden/>
          </w:rPr>
        </w:r>
        <w:r w:rsidR="00F52609">
          <w:rPr>
            <w:webHidden/>
          </w:rPr>
          <w:fldChar w:fldCharType="separate"/>
        </w:r>
        <w:r w:rsidR="005B1B5E">
          <w:rPr>
            <w:webHidden/>
          </w:rPr>
          <w:t>57</w:t>
        </w:r>
        <w:r w:rsidR="00F52609">
          <w:rPr>
            <w:webHidden/>
          </w:rPr>
          <w:fldChar w:fldCharType="end"/>
        </w:r>
      </w:hyperlink>
    </w:p>
    <w:p w14:paraId="2EF82E19" w14:textId="314B9DA6" w:rsidR="003230F2" w:rsidRPr="00B44E2D" w:rsidRDefault="000B5613" w:rsidP="00C1159A">
      <w:pPr>
        <w:spacing w:before="120"/>
        <w:jc w:val="center"/>
        <w:rPr>
          <w:rFonts w:ascii="Times New Roman" w:hAnsi="Times New Roman" w:cs="Times New Roman"/>
          <w:sz w:val="26"/>
          <w:szCs w:val="26"/>
        </w:rPr>
      </w:pPr>
      <w:r w:rsidRPr="00B44E2D">
        <w:rPr>
          <w:rFonts w:ascii="Times New Roman" w:hAnsi="Times New Roman" w:cs="Times New Roman"/>
          <w:b/>
          <w:sz w:val="26"/>
        </w:rPr>
        <w:fldChar w:fldCharType="end"/>
      </w:r>
    </w:p>
    <w:p w14:paraId="020D3201" w14:textId="77777777" w:rsidR="003230F2" w:rsidRPr="00B44E2D" w:rsidRDefault="003230F2" w:rsidP="00C1159A">
      <w:pPr>
        <w:spacing w:before="120"/>
        <w:jc w:val="center"/>
        <w:rPr>
          <w:rFonts w:ascii="Times New Roman" w:hAnsi="Times New Roman" w:cs="Times New Roman"/>
          <w:sz w:val="26"/>
          <w:szCs w:val="26"/>
        </w:rPr>
      </w:pPr>
    </w:p>
    <w:p w14:paraId="4F43F753" w14:textId="77777777" w:rsidR="008924D3" w:rsidRPr="00B44E2D" w:rsidRDefault="008924D3" w:rsidP="00C1159A">
      <w:pPr>
        <w:spacing w:before="120"/>
        <w:jc w:val="center"/>
        <w:rPr>
          <w:rFonts w:ascii="Times New Roman" w:hAnsi="Times New Roman" w:cs="Times New Roman"/>
          <w:sz w:val="26"/>
          <w:szCs w:val="26"/>
        </w:rPr>
      </w:pPr>
    </w:p>
    <w:p w14:paraId="2E4E4FE9" w14:textId="500F95E5" w:rsidR="00C1159A" w:rsidRPr="00B44E2D" w:rsidRDefault="00193617" w:rsidP="00140E9C">
      <w:pPr>
        <w:pStyle w:val="Heading10"/>
        <w:jc w:val="center"/>
        <w:rPr>
          <w:iCs/>
          <w:sz w:val="34"/>
          <w:szCs w:val="34"/>
        </w:rPr>
      </w:pPr>
      <w:r>
        <w:rPr>
          <w:iCs/>
          <w:sz w:val="34"/>
          <w:szCs w:val="34"/>
        </w:rPr>
        <w:br w:type="page"/>
      </w:r>
      <w:bookmarkStart w:id="2" w:name="_Toc186789358"/>
      <w:r w:rsidR="00C1159A" w:rsidRPr="00B44E2D">
        <w:rPr>
          <w:iCs/>
          <w:sz w:val="34"/>
          <w:szCs w:val="34"/>
        </w:rPr>
        <w:lastRenderedPageBreak/>
        <w:t>QUYỂN I.1</w:t>
      </w:r>
      <w:r w:rsidR="008326A9" w:rsidRPr="00B44E2D">
        <w:rPr>
          <w:iCs/>
          <w:sz w:val="34"/>
          <w:szCs w:val="34"/>
          <w:lang w:val="en-US"/>
        </w:rPr>
        <w:t xml:space="preserve">: </w:t>
      </w:r>
      <w:r w:rsidR="00C1159A" w:rsidRPr="00B44E2D">
        <w:rPr>
          <w:iCs/>
          <w:sz w:val="34"/>
          <w:szCs w:val="34"/>
        </w:rPr>
        <w:t>THUYẾT MINH CÁC GIẢI PHÁP KỸ THUẬT</w:t>
      </w:r>
      <w:bookmarkEnd w:id="2"/>
    </w:p>
    <w:p w14:paraId="2AEE54EF" w14:textId="2B14302D" w:rsidR="00A31A51" w:rsidRPr="00B44E2D" w:rsidRDefault="00A2780D" w:rsidP="00D0042B">
      <w:pPr>
        <w:pStyle w:val="Heading2"/>
        <w:spacing w:after="240"/>
        <w:jc w:val="center"/>
        <w:rPr>
          <w:rFonts w:ascii="Times New Roman" w:hAnsi="Times New Roman"/>
          <w:i w:val="0"/>
          <w:sz w:val="34"/>
          <w:szCs w:val="34"/>
        </w:rPr>
      </w:pPr>
      <w:bookmarkStart w:id="3" w:name="_Toc186789359"/>
      <w:r w:rsidRPr="00B44E2D">
        <w:rPr>
          <w:rFonts w:ascii="Times New Roman" w:hAnsi="Times New Roman"/>
          <w:i w:val="0"/>
          <w:sz w:val="34"/>
          <w:szCs w:val="34"/>
        </w:rPr>
        <w:t>C</w:t>
      </w:r>
      <w:r w:rsidR="00920BD7" w:rsidRPr="00B44E2D">
        <w:rPr>
          <w:rFonts w:ascii="Times New Roman" w:hAnsi="Times New Roman"/>
          <w:i w:val="0"/>
          <w:sz w:val="34"/>
          <w:szCs w:val="34"/>
        </w:rPr>
        <w:t>HƯƠNG</w:t>
      </w:r>
      <w:r w:rsidRPr="00B44E2D">
        <w:rPr>
          <w:rFonts w:ascii="Times New Roman" w:hAnsi="Times New Roman"/>
          <w:i w:val="0"/>
          <w:sz w:val="34"/>
          <w:szCs w:val="34"/>
        </w:rPr>
        <w:t xml:space="preserve"> 1</w:t>
      </w:r>
      <w:r w:rsidR="00027C99" w:rsidRPr="00B44E2D">
        <w:rPr>
          <w:rFonts w:ascii="Times New Roman" w:hAnsi="Times New Roman"/>
          <w:i w:val="0"/>
          <w:sz w:val="34"/>
          <w:szCs w:val="34"/>
        </w:rPr>
        <w:t>:</w:t>
      </w:r>
      <w:r w:rsidR="00A26F8A" w:rsidRPr="00B44E2D">
        <w:rPr>
          <w:rFonts w:ascii="Times New Roman" w:hAnsi="Times New Roman"/>
          <w:i w:val="0"/>
          <w:sz w:val="34"/>
          <w:szCs w:val="34"/>
        </w:rPr>
        <w:t xml:space="preserve"> </w:t>
      </w:r>
      <w:bookmarkEnd w:id="1"/>
      <w:r w:rsidR="00A70A84" w:rsidRPr="00B44E2D">
        <w:rPr>
          <w:rFonts w:ascii="Times New Roman" w:hAnsi="Times New Roman"/>
          <w:i w:val="0"/>
          <w:sz w:val="34"/>
          <w:szCs w:val="34"/>
        </w:rPr>
        <w:t>QUY MÔ CÔNG TRÌNH</w:t>
      </w:r>
      <w:bookmarkEnd w:id="3"/>
    </w:p>
    <w:p w14:paraId="143D1C89" w14:textId="23839456" w:rsidR="00E55313" w:rsidRPr="00B44E2D" w:rsidRDefault="004601A9" w:rsidP="00C57977">
      <w:pPr>
        <w:pStyle w:val="StyleHeading3JustifiedFirstline12cm"/>
        <w:numPr>
          <w:ilvl w:val="1"/>
          <w:numId w:val="13"/>
        </w:numPr>
        <w:spacing w:before="120"/>
        <w:rPr>
          <w:szCs w:val="26"/>
          <w:lang w:val="en-US"/>
        </w:rPr>
      </w:pPr>
      <w:bookmarkStart w:id="4" w:name="_Toc449358178"/>
      <w:r w:rsidRPr="00B44E2D">
        <w:rPr>
          <w:szCs w:val="26"/>
          <w:lang w:val="en-US"/>
        </w:rPr>
        <w:t xml:space="preserve"> </w:t>
      </w:r>
      <w:bookmarkStart w:id="5" w:name="_Toc186789360"/>
      <w:r w:rsidR="00EC27E5" w:rsidRPr="00B44E2D">
        <w:rPr>
          <w:szCs w:val="26"/>
          <w:lang w:val="en-US"/>
        </w:rPr>
        <w:t xml:space="preserve">Cơ sở lập </w:t>
      </w:r>
      <w:r w:rsidR="002427BD" w:rsidRPr="00B44E2D">
        <w:rPr>
          <w:szCs w:val="26"/>
          <w:lang w:val="en-US"/>
        </w:rPr>
        <w:t>Báo cáo kinh tế kỹ thuật</w:t>
      </w:r>
      <w:r w:rsidR="00A31A51" w:rsidRPr="00B44E2D">
        <w:rPr>
          <w:szCs w:val="26"/>
          <w:lang w:val="en-US"/>
        </w:rPr>
        <w:t>:</w:t>
      </w:r>
      <w:bookmarkEnd w:id="4"/>
      <w:bookmarkEnd w:id="5"/>
      <w:r w:rsidR="00A31A51" w:rsidRPr="00B44E2D">
        <w:rPr>
          <w:szCs w:val="26"/>
          <w:lang w:val="en-US"/>
        </w:rPr>
        <w:t xml:space="preserve"> </w:t>
      </w:r>
      <w:bookmarkStart w:id="6" w:name="_Toc449358180"/>
    </w:p>
    <w:p w14:paraId="427A6B6A" w14:textId="092C59A5" w:rsidR="00841083"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Luật Xây dựng số 50/2014/QH13 đã được sửa đổi, bổ sung một số điều theo Luật số 03/2016/QH14, Luật số 35/2018/QH14, Luật số 40/2019/QH14 và Luật số 62/2020/QH14;</w:t>
      </w:r>
    </w:p>
    <w:p w14:paraId="5D119D74" w14:textId="5E05396A" w:rsidR="00DC15E0" w:rsidRPr="00DC15E0" w:rsidRDefault="00DC15E0" w:rsidP="00DC15E0">
      <w:pPr>
        <w:pStyle w:val="NormalWeb"/>
        <w:numPr>
          <w:ilvl w:val="0"/>
          <w:numId w:val="59"/>
        </w:numPr>
        <w:tabs>
          <w:tab w:val="left" w:pos="0"/>
        </w:tabs>
        <w:spacing w:before="80" w:beforeAutospacing="0" w:after="80" w:afterAutospacing="0"/>
        <w:ind w:left="0" w:firstLine="284"/>
        <w:rPr>
          <w:color w:val="000000"/>
          <w:sz w:val="26"/>
          <w:szCs w:val="26"/>
        </w:rPr>
      </w:pPr>
      <w:r w:rsidRPr="00DC15E0">
        <w:rPr>
          <w:color w:val="000000"/>
          <w:sz w:val="26"/>
          <w:szCs w:val="26"/>
        </w:rPr>
        <w:t>Luật số 62/2020/QH14 ngày 17/6/2020 Luật sửa đổi, bổ sung một số điều của Luật Xây dựng;</w:t>
      </w:r>
    </w:p>
    <w:p w14:paraId="24C735A0" w14:textId="6EA3BDDA" w:rsidR="00DC15E0" w:rsidRPr="00B44E2D" w:rsidRDefault="00DC15E0" w:rsidP="00DC15E0">
      <w:pPr>
        <w:pStyle w:val="NormalWeb"/>
        <w:numPr>
          <w:ilvl w:val="0"/>
          <w:numId w:val="59"/>
        </w:numPr>
        <w:tabs>
          <w:tab w:val="left" w:pos="0"/>
        </w:tabs>
        <w:spacing w:before="80" w:beforeAutospacing="0" w:after="80" w:afterAutospacing="0"/>
        <w:ind w:left="0" w:firstLine="284"/>
        <w:rPr>
          <w:color w:val="000000"/>
          <w:sz w:val="26"/>
          <w:szCs w:val="26"/>
        </w:rPr>
      </w:pPr>
      <w:r w:rsidRPr="00DC15E0">
        <w:rPr>
          <w:color w:val="000000"/>
          <w:sz w:val="26"/>
          <w:szCs w:val="26"/>
        </w:rPr>
        <w:t>Nghị định số 62/2025/NĐ-CP ngày 04/03/2025 của Chính phủ quy định chi tiết thi hành Luật Điện lực về bảo vệ công trình điện lực và an toàn trong lĩnh vực điện lực;</w:t>
      </w:r>
    </w:p>
    <w:p w14:paraId="6D77A888" w14:textId="169C671C" w:rsidR="00841083" w:rsidRPr="00B44E2D"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Nghị định số 06/2021/NĐ-CP ngày 26/01/2021 của Chính phủ về việc quy định chi tiết một số nội dung về quản lý chất lượng, thi công xây dựng và bảo trì công trình xây dựng;</w:t>
      </w:r>
    </w:p>
    <w:p w14:paraId="2289603F" w14:textId="569E6BDA" w:rsidR="00841083"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Nghị định số 10/2021/NĐ-CP ngày 09/02/2021 về việc quản lý chi phí đầu tư xây dựng công trình;</w:t>
      </w:r>
    </w:p>
    <w:p w14:paraId="698D66DE" w14:textId="1187AE28" w:rsidR="005F490E" w:rsidRPr="00F64598" w:rsidRDefault="005F490E" w:rsidP="00402F0A">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Nghị định 35/2023/NĐ-CP, ban hành ngày 20/6/2023, có nội dung sửa đổi, bổ sung một số điều của các nghị định liên quan đến lĩnh vực quản lý nhà nước của Bộ Xây dựng;</w:t>
      </w:r>
    </w:p>
    <w:p w14:paraId="57EBE7CB" w14:textId="5C833C80" w:rsidR="008C0E54" w:rsidRPr="00F64598" w:rsidRDefault="008C0E54" w:rsidP="00402F0A">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Nghị định 175/2024/NĐ-CP ngày 30/12/2024 của Chính phủ Quy định chi tiết một số điều và biện pháp thi hành Luật Xây dựng về quản lý hoạt động xây dựng;</w:t>
      </w:r>
    </w:p>
    <w:p w14:paraId="17566DD1" w14:textId="16202200"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số 06/2021/TT-BXD ngày 30/06/2021- Quy định về phân cấp công trình xây dựng và hướng dẫn áp dụng trong quản lý hoạt động đầu tư xây dựng;</w:t>
      </w:r>
    </w:p>
    <w:p w14:paraId="69BFA884" w14:textId="4BADA46F"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02/2025/TT-BXD ngày 31/3/2025 về việc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p>
    <w:p w14:paraId="78B0B5A1" w14:textId="506C97FA"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11/2021/TT-BXD ngày 31/08/2021- Hướng dẫn một số nội dung xác định và quản lý chi phí đầu tư xây dựng;</w:t>
      </w:r>
    </w:p>
    <w:p w14:paraId="2E34CDFC" w14:textId="71691D44"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14/2023/TT-BXD ngày 29/12/2023 - sửa đổi, bổ sung một số điều của thông tư số 11/2021/TT-BXD ngày 31 tháng 8 năm 2021 của bộ trưởng bộ xây dựng hướng dẫn một số nội dung xác định và quản lý chi phí đầu tư xây dựng;</w:t>
      </w:r>
    </w:p>
    <w:p w14:paraId="3ACF16FC" w14:textId="2B53DA8C"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12/2021/TT-BXD ngày 31/08/2021- Ban hành định mức xây dựng;</w:t>
      </w:r>
    </w:p>
    <w:p w14:paraId="35B1A49A" w14:textId="0F0AEEB2"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09/2024/TT-BXD ngày 30/8/2024 - sửa đổi, bổ sung một số định mức xây dựng ban hành tại thông tư số 12/2021/TT-BXD ngày 31 tháng 8 năm 2021 của bộ trưởng bộ xây dựng;</w:t>
      </w:r>
    </w:p>
    <w:p w14:paraId="7B0486BA" w14:textId="41F3EB62" w:rsidR="00E20C85" w:rsidRPr="00F64598" w:rsidRDefault="00E20C85" w:rsidP="00D07B69">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 xml:space="preserve">Thông tư 13/2021/TT-BXD ngày 31/08/2021- Hướng dẫn phương pháp xác định các chỉ tiêu kinh tế kỹ thuật và đo bóc khối lượng công trình; </w:t>
      </w:r>
    </w:p>
    <w:p w14:paraId="43FB3614" w14:textId="3B3DB6D2" w:rsidR="00E20C85" w:rsidRDefault="00E20C85" w:rsidP="00E20C85">
      <w:pPr>
        <w:pStyle w:val="NormalWeb"/>
        <w:numPr>
          <w:ilvl w:val="0"/>
          <w:numId w:val="59"/>
        </w:numPr>
        <w:tabs>
          <w:tab w:val="left" w:pos="0"/>
        </w:tabs>
        <w:spacing w:before="80" w:beforeAutospacing="0" w:after="80" w:afterAutospacing="0"/>
        <w:ind w:left="0" w:firstLine="284"/>
        <w:rPr>
          <w:color w:val="0070C0"/>
          <w:sz w:val="26"/>
          <w:szCs w:val="26"/>
        </w:rPr>
      </w:pPr>
      <w:r w:rsidRPr="00F64598">
        <w:rPr>
          <w:color w:val="0070C0"/>
          <w:sz w:val="26"/>
          <w:szCs w:val="26"/>
        </w:rPr>
        <w:t>Thông tư 01/2025/TT-BXD ngày 22/01/2025 của Bộ Xây dựng về việc sửa đổi Thông tư 13/2021/TT-BXD hướng dẫn phương pháp xác định các chỉ tiêu kinh tế kỹ thuật và đo bóc khối lượng công trình;</w:t>
      </w:r>
    </w:p>
    <w:p w14:paraId="74E5B5FE" w14:textId="57BBD9EB" w:rsidR="003321D0" w:rsidRPr="001E1AA9" w:rsidRDefault="003321D0" w:rsidP="003321D0">
      <w:pPr>
        <w:pStyle w:val="NormalWeb"/>
        <w:numPr>
          <w:ilvl w:val="0"/>
          <w:numId w:val="59"/>
        </w:numPr>
        <w:tabs>
          <w:tab w:val="left" w:pos="0"/>
        </w:tabs>
        <w:spacing w:before="80" w:beforeAutospacing="0" w:after="80" w:afterAutospacing="0"/>
        <w:ind w:left="0" w:firstLine="284"/>
        <w:rPr>
          <w:color w:val="EE0000"/>
          <w:sz w:val="26"/>
          <w:szCs w:val="26"/>
        </w:rPr>
      </w:pPr>
      <w:r w:rsidRPr="001E1AA9">
        <w:rPr>
          <w:color w:val="EE0000"/>
          <w:sz w:val="26"/>
          <w:szCs w:val="26"/>
        </w:rPr>
        <w:t>Thông tư 08/2025/TT-BXD ngày 30/05/2025 của Bộ Xây dựng về việc sửa đổi định mức xây dựng tại Thông tư 12/2021/TT-BXD do Bộ trưởng Bộ Xây dựng ban hành;</w:t>
      </w:r>
    </w:p>
    <w:p w14:paraId="0AFB7E87" w14:textId="7850AEF1" w:rsidR="00DA24A5" w:rsidRPr="00DA24A5" w:rsidRDefault="00DA24A5" w:rsidP="00DA24A5">
      <w:pPr>
        <w:pStyle w:val="NormalWeb"/>
        <w:numPr>
          <w:ilvl w:val="0"/>
          <w:numId w:val="59"/>
        </w:numPr>
        <w:tabs>
          <w:tab w:val="left" w:pos="0"/>
        </w:tabs>
        <w:spacing w:before="80" w:beforeAutospacing="0" w:after="80" w:afterAutospacing="0"/>
        <w:ind w:left="0" w:firstLine="284"/>
        <w:rPr>
          <w:color w:val="0070C0"/>
          <w:sz w:val="26"/>
          <w:szCs w:val="26"/>
        </w:rPr>
      </w:pPr>
      <w:r w:rsidRPr="00DA24A5">
        <w:rPr>
          <w:color w:val="0070C0"/>
          <w:sz w:val="26"/>
          <w:szCs w:val="26"/>
        </w:rPr>
        <w:lastRenderedPageBreak/>
        <w:t xml:space="preserve">Thông tư số 36/2022/TT-BCT ngày 22/12/2022 Ban hành bộ định mức dự toán chuyên ngành lắp đặt đường dây tải điện và lắp đặt trạm biến áp thay thế cho Quyết định số 4970/QĐ-BCT ngày 21/12/2016; </w:t>
      </w:r>
    </w:p>
    <w:p w14:paraId="062D13C4" w14:textId="1F1570C3" w:rsidR="00DA24A5" w:rsidRPr="00F64598" w:rsidRDefault="00DA24A5" w:rsidP="00DA24A5">
      <w:pPr>
        <w:pStyle w:val="NormalWeb"/>
        <w:numPr>
          <w:ilvl w:val="0"/>
          <w:numId w:val="59"/>
        </w:numPr>
        <w:tabs>
          <w:tab w:val="left" w:pos="0"/>
        </w:tabs>
        <w:spacing w:before="80" w:beforeAutospacing="0" w:after="80" w:afterAutospacing="0"/>
        <w:ind w:left="0" w:firstLine="284"/>
        <w:rPr>
          <w:color w:val="0070C0"/>
          <w:sz w:val="26"/>
          <w:szCs w:val="26"/>
        </w:rPr>
      </w:pPr>
      <w:r w:rsidRPr="00DA24A5">
        <w:rPr>
          <w:color w:val="0070C0"/>
          <w:sz w:val="26"/>
          <w:szCs w:val="26"/>
        </w:rPr>
        <w:t>Thông tư số 05/2023/TT-BCT ngày 16/3/2023 của Bộ Công Thương Ban hành Bộ định mức dự toán chuyên ngành thí nghiệm đường dây và trạm biến áp;</w:t>
      </w:r>
    </w:p>
    <w:p w14:paraId="793BD614" w14:textId="7D6B39C0" w:rsidR="00841083" w:rsidRPr="00B44E2D" w:rsidRDefault="005D654B"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lang w:val="en-US"/>
        </w:rPr>
        <w:t>Q</w:t>
      </w:r>
      <w:r w:rsidR="00841083" w:rsidRPr="00B44E2D">
        <w:rPr>
          <w:color w:val="000000"/>
          <w:sz w:val="26"/>
          <w:szCs w:val="26"/>
        </w:rPr>
        <w:t>uy hoạch chi tiết phát triển lưới điện trung và hạ áp sau các trạm 110 kV của Quy hoạch phát triển Điện lực TP.HCM giai đoạn 2016-2025, có xét đến năm 2035 được UBND TP Hồ Chí Minh ban hành kèm theo Quyết định số 654/QĐ-UBND ngày 12/02/2018;</w:t>
      </w:r>
    </w:p>
    <w:p w14:paraId="577C4DDC" w14:textId="524BD9B3" w:rsidR="00841083" w:rsidRPr="00B44E2D"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4690/QĐ-BCT ngày 15 tháng 02 năm 2017 của Bộ Công Thương về việc phê duyệt hợp phần I “Quy hoạch phát triển hệ thống điện 110kV của Quy hoạch phát triển điện lực Thành phố Hồ Chí Minh giai đoạn đến 2016-2025 có xét tới 2035”;</w:t>
      </w:r>
    </w:p>
    <w:p w14:paraId="56C3CAFC" w14:textId="4F357EBC" w:rsidR="00841083" w:rsidRPr="00B44E2D"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654/QĐ-UBND ngày 12 tháng 2 năm 2018 của UBND Thành phố Hồ Chí Minh về việc phê duyệt Hợp phần II “Quy hoạch chi tiết phát triển lưới điện trung và hạ áp sau các trạm 110kV của Quy hoạch phát triển điện lực Thành phố Hồ Chí Minh giai đoạn đến 2016-2025 có xét tới 2035”;</w:t>
      </w:r>
    </w:p>
    <w:p w14:paraId="663D85C0" w14:textId="1E48D787" w:rsidR="00841083" w:rsidRDefault="00841083" w:rsidP="00402F0A">
      <w:pPr>
        <w:pStyle w:val="NormalWeb"/>
        <w:numPr>
          <w:ilvl w:val="0"/>
          <w:numId w:val="59"/>
        </w:numPr>
        <w:tabs>
          <w:tab w:val="left" w:pos="0"/>
        </w:tabs>
        <w:spacing w:before="80" w:beforeAutospacing="0" w:after="80" w:afterAutospacing="0"/>
        <w:ind w:left="0" w:firstLine="284"/>
        <w:rPr>
          <w:color w:val="000000"/>
          <w:sz w:val="26"/>
          <w:szCs w:val="26"/>
        </w:rPr>
      </w:pPr>
      <w:r w:rsidRPr="00263ABB">
        <w:rPr>
          <w:color w:val="000000"/>
          <w:sz w:val="26"/>
          <w:szCs w:val="26"/>
        </w:rPr>
        <w:t xml:space="preserve">Quyết định số </w:t>
      </w:r>
      <w:r w:rsidR="00263ABB" w:rsidRPr="00263ABB">
        <w:rPr>
          <w:color w:val="000000"/>
          <w:sz w:val="26"/>
          <w:szCs w:val="26"/>
        </w:rPr>
        <w:t>144/QĐ-HĐTV ngày 29/12/2023</w:t>
      </w:r>
      <w:r w:rsidRPr="00263ABB">
        <w:rPr>
          <w:color w:val="000000"/>
          <w:sz w:val="26"/>
          <w:szCs w:val="26"/>
        </w:rPr>
        <w:t xml:space="preserve"> về việc ban hành Quy định hướng dẫn phân cấp trong các dự án đầu tư xây dựng, trang bị tài sản cố định, ứng dụng công nghệ thông tin trong Tổng công ty Điện lực TP.HCM;</w:t>
      </w:r>
    </w:p>
    <w:p w14:paraId="5E5F44E1" w14:textId="77777777" w:rsidR="001E1AA9" w:rsidRPr="001E1AA9" w:rsidRDefault="001E1AA9" w:rsidP="001E1AA9">
      <w:pPr>
        <w:pStyle w:val="NormalWeb"/>
        <w:numPr>
          <w:ilvl w:val="0"/>
          <w:numId w:val="59"/>
        </w:numPr>
        <w:tabs>
          <w:tab w:val="left" w:pos="0"/>
        </w:tabs>
        <w:spacing w:before="80" w:beforeAutospacing="0" w:after="80" w:afterAutospacing="0"/>
        <w:ind w:left="0" w:firstLine="284"/>
        <w:rPr>
          <w:color w:val="EE0000"/>
          <w:sz w:val="26"/>
          <w:szCs w:val="26"/>
        </w:rPr>
      </w:pPr>
      <w:r w:rsidRPr="001E1AA9">
        <w:rPr>
          <w:color w:val="EE0000"/>
          <w:sz w:val="26"/>
          <w:szCs w:val="26"/>
        </w:rPr>
        <w:t>Quyết định 2589/QĐ-EVNHCMC ngày 30/5/2025 của Tổng công ty Điện lực TP.HCM về việc phân cấp cho Giám đốc các đơn vị trực thuộc EVNHC</w:t>
      </w:r>
    </w:p>
    <w:p w14:paraId="5089C3D9" w14:textId="77777777" w:rsidR="00EE1ECB" w:rsidRPr="00B44E2D" w:rsidRDefault="00EE1ECB"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Hướng dẫn thực hiện các công tác kế hoạch, giám sát đánh giá đầu tư, phân cấp Quyết định đầu tư và thực hiện đầu tư quản lý chất lượng công trình của các dự án, công trình đầu tư xây dựng trong Tổng công ty Điện lực TP.HCM;</w:t>
      </w:r>
    </w:p>
    <w:p w14:paraId="206F0E72" w14:textId="14D8F87A" w:rsidR="003356F8" w:rsidRPr="00B44E2D" w:rsidRDefault="003356F8"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số 136/QĐ-EVNHCMC ngày 23/6/2017 của Tổng công ty Điện lực Thành phố Hồ Chí Minh về việc ban hành suất vốn ĐTXD công trình</w:t>
      </w:r>
      <w:r w:rsidRPr="00B44E2D">
        <w:t xml:space="preserve"> </w:t>
      </w:r>
      <w:r w:rsidRPr="00B44E2D">
        <w:rPr>
          <w:color w:val="000000"/>
          <w:sz w:val="26"/>
          <w:szCs w:val="26"/>
        </w:rPr>
        <w:t>lưới điện cao thế và trung hạ thế năm 2017 áp dụng trong Tổng công ty Điện lựcTP.HCM;</w:t>
      </w:r>
    </w:p>
    <w:p w14:paraId="3921D268" w14:textId="62C10C00" w:rsidR="003356F8" w:rsidRDefault="003356F8"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số 50/QĐ-HĐTV ngày 18/4/2022 của Hội đồng thành viên</w:t>
      </w:r>
      <w:r w:rsidRPr="00B44E2D">
        <w:rPr>
          <w:color w:val="000000"/>
          <w:sz w:val="26"/>
          <w:szCs w:val="26"/>
          <w:lang w:val="en-US"/>
        </w:rPr>
        <w:t xml:space="preserve"> </w:t>
      </w:r>
      <w:r w:rsidRPr="00B44E2D">
        <w:rPr>
          <w:color w:val="000000"/>
          <w:sz w:val="26"/>
          <w:szCs w:val="26"/>
        </w:rPr>
        <w:t>Tập đoàn Điện lực Việt Nam về việc ban hành Suất vốn đầu tư xây dựng công trình</w:t>
      </w:r>
      <w:r w:rsidRPr="00B44E2D">
        <w:rPr>
          <w:color w:val="000000"/>
          <w:sz w:val="26"/>
          <w:szCs w:val="26"/>
          <w:lang w:val="en-US"/>
        </w:rPr>
        <w:t xml:space="preserve"> </w:t>
      </w:r>
      <w:r w:rsidRPr="00B44E2D">
        <w:rPr>
          <w:color w:val="000000"/>
          <w:sz w:val="26"/>
          <w:szCs w:val="26"/>
        </w:rPr>
        <w:t>lưới điện phân phối cấp điện áp đến 35kV;</w:t>
      </w:r>
    </w:p>
    <w:p w14:paraId="66EE9FC2" w14:textId="5EC34C04" w:rsidR="00C5474E" w:rsidRPr="00C90297" w:rsidRDefault="00C5474E" w:rsidP="00402F0A">
      <w:pPr>
        <w:pStyle w:val="NormalWeb"/>
        <w:numPr>
          <w:ilvl w:val="0"/>
          <w:numId w:val="59"/>
        </w:numPr>
        <w:tabs>
          <w:tab w:val="left" w:pos="0"/>
        </w:tabs>
        <w:spacing w:before="80" w:beforeAutospacing="0" w:after="80" w:afterAutospacing="0"/>
        <w:ind w:left="0" w:firstLine="284"/>
        <w:rPr>
          <w:color w:val="0070C0"/>
          <w:sz w:val="26"/>
          <w:szCs w:val="26"/>
        </w:rPr>
      </w:pPr>
      <w:r w:rsidRPr="00C90297">
        <w:rPr>
          <w:color w:val="0070C0"/>
          <w:sz w:val="26"/>
          <w:szCs w:val="26"/>
          <w:lang w:val="en-US"/>
        </w:rPr>
        <w:t xml:space="preserve">Quyết định số 2572/QĐ-EVNHCMC ngày 30/5/2025 của Tổng công ty về việc ban hành Quy định về công tác thiết kế dự án lưới điện phân phối cấp điện áp đến 35 kV trong Tổng công ty Điện lực Thành phố Hồ Chí Minh; </w:t>
      </w:r>
    </w:p>
    <w:p w14:paraId="72257E19" w14:textId="50C32077" w:rsidR="00C5474E" w:rsidRPr="00C90297" w:rsidRDefault="00C5474E" w:rsidP="00402F0A">
      <w:pPr>
        <w:pStyle w:val="NormalWeb"/>
        <w:numPr>
          <w:ilvl w:val="0"/>
          <w:numId w:val="59"/>
        </w:numPr>
        <w:tabs>
          <w:tab w:val="left" w:pos="0"/>
        </w:tabs>
        <w:spacing w:before="80" w:beforeAutospacing="0" w:after="80" w:afterAutospacing="0"/>
        <w:ind w:left="0" w:firstLine="284"/>
        <w:rPr>
          <w:color w:val="0070C0"/>
          <w:sz w:val="26"/>
          <w:szCs w:val="26"/>
        </w:rPr>
      </w:pPr>
      <w:r w:rsidRPr="00C90297">
        <w:rPr>
          <w:color w:val="0070C0"/>
          <w:sz w:val="26"/>
          <w:szCs w:val="26"/>
          <w:lang w:val="en-US"/>
        </w:rPr>
        <w:t>Quyết định số 2574/QĐ-EVNHCMC ngày 30/5/2025 của Tổng công ty về việc ban hành Quy định về công tác khảo sát phục vụ thiết kế các công trình điện áp dụng trong Tổng công ty Điện lực Thành phố Hồ Chí Minh;</w:t>
      </w:r>
    </w:p>
    <w:p w14:paraId="2BFD85BC" w14:textId="77777777" w:rsidR="00EE1ECB" w:rsidRPr="00B44E2D" w:rsidRDefault="00EE1ECB"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số 959/QĐ-EVN ngày 27/6/2021 của Tập đoàn Điện lực Việt Nam về việc ban hành Quy trình An toàn điện trong Tập đoàn Điện lực Quốc gia Việt Nam;</w:t>
      </w:r>
    </w:p>
    <w:p w14:paraId="2F0DE2E4" w14:textId="59387E12" w:rsidR="005903F9" w:rsidRDefault="005903F9"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Quyết định số 336/QĐ-EVN ngày 09/3/2020 của Tập đoàn Điện lực Việt Nam về việc ban hành Quy định nội dung, trình tự thực hiện công tác thẩm tra, thẩm định các dự án đầu tư xây dựng lưới điện đến 110kV áp dụng trong Tập đoàn Điện lực Việt Nam;</w:t>
      </w:r>
    </w:p>
    <w:p w14:paraId="0335E9CD" w14:textId="1FC4724D" w:rsidR="00CF5AD6" w:rsidRPr="00A765A6" w:rsidRDefault="00CF5AD6" w:rsidP="00BA7E7F">
      <w:pPr>
        <w:pStyle w:val="NormalWeb"/>
        <w:numPr>
          <w:ilvl w:val="0"/>
          <w:numId w:val="59"/>
        </w:numPr>
        <w:tabs>
          <w:tab w:val="left" w:pos="0"/>
        </w:tabs>
        <w:spacing w:before="80" w:beforeAutospacing="0" w:after="80" w:afterAutospacing="0"/>
        <w:ind w:left="0" w:firstLine="284"/>
        <w:rPr>
          <w:color w:val="0070C0"/>
          <w:sz w:val="26"/>
          <w:szCs w:val="26"/>
        </w:rPr>
      </w:pPr>
      <w:r w:rsidRPr="00A765A6">
        <w:rPr>
          <w:color w:val="0070C0"/>
          <w:sz w:val="26"/>
          <w:szCs w:val="26"/>
        </w:rPr>
        <w:t>Quyết định số 3791/</w:t>
      </w:r>
      <w:r w:rsidR="005F45F8" w:rsidRPr="00A765A6">
        <w:rPr>
          <w:color w:val="0070C0"/>
          <w:sz w:val="26"/>
          <w:szCs w:val="26"/>
        </w:rPr>
        <w:t>EVNHCMC-KT</w:t>
      </w:r>
      <w:r w:rsidRPr="00A765A6">
        <w:rPr>
          <w:color w:val="0070C0"/>
          <w:sz w:val="26"/>
          <w:szCs w:val="26"/>
        </w:rPr>
        <w:t xml:space="preserve"> ngày </w:t>
      </w:r>
      <w:r w:rsidR="006D662F" w:rsidRPr="00A765A6">
        <w:rPr>
          <w:color w:val="0070C0"/>
          <w:sz w:val="26"/>
          <w:szCs w:val="26"/>
        </w:rPr>
        <w:t>14</w:t>
      </w:r>
      <w:r w:rsidRPr="00A765A6">
        <w:rPr>
          <w:color w:val="0070C0"/>
          <w:sz w:val="26"/>
          <w:szCs w:val="26"/>
        </w:rPr>
        <w:t>/</w:t>
      </w:r>
      <w:r w:rsidR="006D662F" w:rsidRPr="00A765A6">
        <w:rPr>
          <w:color w:val="0070C0"/>
          <w:sz w:val="26"/>
          <w:szCs w:val="26"/>
        </w:rPr>
        <w:t>10</w:t>
      </w:r>
      <w:r w:rsidRPr="00A765A6">
        <w:rPr>
          <w:color w:val="0070C0"/>
          <w:sz w:val="26"/>
          <w:szCs w:val="26"/>
        </w:rPr>
        <w:t>/202</w:t>
      </w:r>
      <w:r w:rsidR="006D662F" w:rsidRPr="00A765A6">
        <w:rPr>
          <w:color w:val="0070C0"/>
          <w:sz w:val="26"/>
          <w:szCs w:val="26"/>
        </w:rPr>
        <w:t>4</w:t>
      </w:r>
      <w:r w:rsidRPr="00A765A6">
        <w:rPr>
          <w:color w:val="0070C0"/>
          <w:sz w:val="26"/>
          <w:szCs w:val="26"/>
        </w:rPr>
        <w:t xml:space="preserve"> của </w:t>
      </w:r>
      <w:r w:rsidR="00992F8B" w:rsidRPr="00A765A6">
        <w:rPr>
          <w:color w:val="0070C0"/>
          <w:sz w:val="26"/>
          <w:szCs w:val="26"/>
        </w:rPr>
        <w:t xml:space="preserve">Tổng Công ty Điện lực TP HCM </w:t>
      </w:r>
      <w:r w:rsidRPr="00A765A6">
        <w:rPr>
          <w:color w:val="0070C0"/>
          <w:sz w:val="26"/>
          <w:szCs w:val="26"/>
        </w:rPr>
        <w:t xml:space="preserve">về việc </w:t>
      </w:r>
      <w:r w:rsidR="00BA7E7F" w:rsidRPr="00A765A6">
        <w:rPr>
          <w:color w:val="0070C0"/>
          <w:sz w:val="26"/>
          <w:szCs w:val="26"/>
        </w:rPr>
        <w:t>phổ biến, áp dụng bộ thiết trí lưới điện phân phối</w:t>
      </w:r>
      <w:r w:rsidRPr="00A765A6">
        <w:rPr>
          <w:color w:val="0070C0"/>
          <w:sz w:val="26"/>
          <w:szCs w:val="26"/>
        </w:rPr>
        <w:t>;</w:t>
      </w:r>
    </w:p>
    <w:p w14:paraId="06774758" w14:textId="3729AE34" w:rsidR="00D155E7" w:rsidRPr="00B44E2D" w:rsidRDefault="00D155E7" w:rsidP="00402F0A">
      <w:pPr>
        <w:pStyle w:val="NormalWeb"/>
        <w:numPr>
          <w:ilvl w:val="0"/>
          <w:numId w:val="59"/>
        </w:numPr>
        <w:tabs>
          <w:tab w:val="left" w:pos="0"/>
        </w:tabs>
        <w:spacing w:before="80" w:beforeAutospacing="0" w:after="80" w:afterAutospacing="0"/>
        <w:ind w:left="0" w:firstLine="284"/>
        <w:rPr>
          <w:color w:val="000000"/>
          <w:sz w:val="26"/>
          <w:szCs w:val="26"/>
        </w:rPr>
      </w:pPr>
      <w:r w:rsidRPr="00B44E2D">
        <w:rPr>
          <w:color w:val="000000"/>
          <w:sz w:val="26"/>
          <w:szCs w:val="26"/>
        </w:rPr>
        <w:t>Quy phạm trang bị điện 11TCN-18-2006 đến 11TCN-21-2006;</w:t>
      </w:r>
    </w:p>
    <w:p w14:paraId="504C82C1" w14:textId="3A0A535D" w:rsidR="00B44E32" w:rsidRPr="008F0064" w:rsidRDefault="009C67A0" w:rsidP="00402F0A">
      <w:pPr>
        <w:pStyle w:val="NormalWeb"/>
        <w:numPr>
          <w:ilvl w:val="0"/>
          <w:numId w:val="59"/>
        </w:numPr>
        <w:tabs>
          <w:tab w:val="left" w:pos="0"/>
        </w:tabs>
        <w:spacing w:before="80" w:beforeAutospacing="0" w:after="80" w:afterAutospacing="0"/>
        <w:ind w:left="0" w:firstLine="284"/>
        <w:rPr>
          <w:color w:val="0070C0"/>
          <w:sz w:val="26"/>
          <w:szCs w:val="26"/>
        </w:rPr>
      </w:pPr>
      <w:r w:rsidRPr="008F0064">
        <w:rPr>
          <w:color w:val="0070C0"/>
          <w:sz w:val="26"/>
          <w:szCs w:val="26"/>
          <w:lang w:val="en-US"/>
        </w:rPr>
        <w:lastRenderedPageBreak/>
        <w:t xml:space="preserve">Tiêu chuẩn chống sét cho công trình xây dựng – hướng dẫn thiết kế, </w:t>
      </w:r>
      <w:r w:rsidR="00E824EE" w:rsidRPr="008F0064">
        <w:rPr>
          <w:color w:val="0070C0"/>
          <w:sz w:val="26"/>
          <w:szCs w:val="26"/>
          <w:lang w:val="en-US"/>
        </w:rPr>
        <w:t>kiểm tra và bảo trì hệ thống TCVN 9385-2012;</w:t>
      </w:r>
    </w:p>
    <w:p w14:paraId="28F8B052" w14:textId="6A724DBD" w:rsidR="00D155E7" w:rsidRPr="00DA69D9" w:rsidRDefault="008E1FC3"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color w:val="000000"/>
          <w:sz w:val="26"/>
          <w:szCs w:val="26"/>
        </w:rPr>
        <w:t>Tiêu chuẩn thiết kế kết cấu thép - Tiêu chuẩn thiết kế: TCVN 5575-2024</w:t>
      </w:r>
      <w:r w:rsidR="00D155E7" w:rsidRPr="00DA69D9">
        <w:rPr>
          <w:color w:val="000000"/>
          <w:sz w:val="26"/>
          <w:szCs w:val="26"/>
        </w:rPr>
        <w:t>;</w:t>
      </w:r>
    </w:p>
    <w:p w14:paraId="6790F9DA" w14:textId="1C437844" w:rsidR="00D155E7" w:rsidRPr="00DA69D9" w:rsidRDefault="00D155E7"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color w:val="000000"/>
          <w:sz w:val="26"/>
          <w:szCs w:val="26"/>
        </w:rPr>
        <w:t>Tiêu chuẩn gia công lắp ráp và nghiệm thu kết cấu thép TCXD 170-</w:t>
      </w:r>
      <w:r w:rsidR="00AC31C0" w:rsidRPr="00DA69D9">
        <w:rPr>
          <w:color w:val="000000"/>
          <w:sz w:val="26"/>
          <w:szCs w:val="26"/>
        </w:rPr>
        <w:t>200</w:t>
      </w:r>
      <w:r w:rsidR="00F93562" w:rsidRPr="00DA69D9">
        <w:rPr>
          <w:color w:val="000000"/>
          <w:sz w:val="26"/>
          <w:szCs w:val="26"/>
        </w:rPr>
        <w:t>7</w:t>
      </w:r>
      <w:r w:rsidRPr="00DA69D9">
        <w:rPr>
          <w:color w:val="000000"/>
          <w:sz w:val="26"/>
          <w:szCs w:val="26"/>
        </w:rPr>
        <w:t>;</w:t>
      </w:r>
    </w:p>
    <w:p w14:paraId="3FCE05A6" w14:textId="4C9DBEEC" w:rsidR="00D155E7" w:rsidRPr="00DA69D9" w:rsidRDefault="00380297"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sz w:val="26"/>
          <w:szCs w:val="26"/>
        </w:rPr>
        <w:t>Tiêu chuẩn thiết kế kết cấu bê tông và BTCT: TCVN 5574:2018</w:t>
      </w:r>
      <w:r w:rsidR="00D155E7" w:rsidRPr="00DA69D9">
        <w:rPr>
          <w:color w:val="000000"/>
          <w:sz w:val="26"/>
          <w:szCs w:val="26"/>
        </w:rPr>
        <w:t>;</w:t>
      </w:r>
    </w:p>
    <w:p w14:paraId="5DBB88E5" w14:textId="77959635" w:rsidR="00D155E7" w:rsidRPr="00DA69D9" w:rsidRDefault="00D155E7"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color w:val="000000"/>
          <w:sz w:val="26"/>
          <w:szCs w:val="26"/>
        </w:rPr>
        <w:t xml:space="preserve">Tiêu chuẩn thiết kế nền </w:t>
      </w:r>
      <w:r w:rsidR="00BC53D0" w:rsidRPr="00DA69D9">
        <w:rPr>
          <w:color w:val="000000"/>
          <w:sz w:val="26"/>
          <w:szCs w:val="26"/>
        </w:rPr>
        <w:t>nhà và công trình</w:t>
      </w:r>
      <w:r w:rsidRPr="00DA69D9">
        <w:rPr>
          <w:color w:val="000000"/>
          <w:sz w:val="26"/>
          <w:szCs w:val="26"/>
        </w:rPr>
        <w:t xml:space="preserve"> TC</w:t>
      </w:r>
      <w:r w:rsidR="00BC53D0" w:rsidRPr="00DA69D9">
        <w:rPr>
          <w:color w:val="000000"/>
          <w:sz w:val="26"/>
          <w:szCs w:val="26"/>
        </w:rPr>
        <w:t>VN 9362-2012</w:t>
      </w:r>
      <w:r w:rsidRPr="00DA69D9">
        <w:rPr>
          <w:color w:val="000000"/>
          <w:sz w:val="26"/>
          <w:szCs w:val="26"/>
        </w:rPr>
        <w:t>;</w:t>
      </w:r>
    </w:p>
    <w:p w14:paraId="7E7F9FFD" w14:textId="4B043503" w:rsidR="007879C9" w:rsidRPr="00DA69D9" w:rsidRDefault="00432A23"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color w:val="000000"/>
          <w:sz w:val="26"/>
          <w:szCs w:val="26"/>
        </w:rPr>
        <w:t>Tiêu chuẩn TCVN 5847: 2016- Cột điện bê tông cốt thép.</w:t>
      </w:r>
    </w:p>
    <w:p w14:paraId="38197551" w14:textId="57BF1940" w:rsidR="003B3C1E" w:rsidRPr="00DA69D9" w:rsidRDefault="003B3C1E" w:rsidP="00402F0A">
      <w:pPr>
        <w:pStyle w:val="NormalWeb"/>
        <w:numPr>
          <w:ilvl w:val="0"/>
          <w:numId w:val="59"/>
        </w:numPr>
        <w:tabs>
          <w:tab w:val="left" w:pos="0"/>
        </w:tabs>
        <w:spacing w:before="80" w:beforeAutospacing="0" w:after="80" w:afterAutospacing="0"/>
        <w:ind w:left="0" w:firstLine="284"/>
        <w:rPr>
          <w:color w:val="000000"/>
          <w:sz w:val="26"/>
          <w:szCs w:val="26"/>
        </w:rPr>
      </w:pPr>
      <w:r w:rsidRPr="00DA69D9">
        <w:rPr>
          <w:color w:val="000000"/>
          <w:sz w:val="26"/>
          <w:szCs w:val="26"/>
        </w:rPr>
        <w:t>Các tiêu chuẩn, quy định do Tổng công ty Điện lực TP Hồ Chí Minh ban hành, gồm:</w:t>
      </w:r>
    </w:p>
    <w:p w14:paraId="0984EB29" w14:textId="3005FC51" w:rsidR="00280F0C" w:rsidRPr="008F0064" w:rsidRDefault="00280F0C" w:rsidP="00280F0C">
      <w:pPr>
        <w:spacing w:beforeLines="60" w:before="144" w:afterLines="60" w:after="144"/>
        <w:ind w:firstLine="567"/>
        <w:rPr>
          <w:rFonts w:ascii="Times New Roman" w:hAnsi="Times New Roman" w:cs="Times New Roman"/>
          <w:color w:val="0070C0"/>
          <w:sz w:val="26"/>
          <w:szCs w:val="26"/>
        </w:rPr>
      </w:pPr>
      <w:r w:rsidRPr="008F0064">
        <w:rPr>
          <w:rFonts w:ascii="Times New Roman" w:hAnsi="Times New Roman" w:cs="Times New Roman"/>
          <w:color w:val="0070C0"/>
          <w:sz w:val="26"/>
          <w:szCs w:val="26"/>
        </w:rPr>
        <w:t xml:space="preserve">+ </w:t>
      </w:r>
      <w:r w:rsidR="00321719" w:rsidRPr="008F0064">
        <w:rPr>
          <w:rFonts w:ascii="Times New Roman" w:hAnsi="Times New Roman" w:cs="Times New Roman"/>
          <w:color w:val="0070C0"/>
          <w:sz w:val="26"/>
          <w:szCs w:val="26"/>
        </w:rPr>
        <w:t>Công văn</w:t>
      </w:r>
      <w:r w:rsidRPr="008F0064">
        <w:rPr>
          <w:rFonts w:ascii="Times New Roman" w:hAnsi="Times New Roman" w:cs="Times New Roman"/>
          <w:color w:val="0070C0"/>
          <w:sz w:val="26"/>
          <w:szCs w:val="26"/>
        </w:rPr>
        <w:t xml:space="preserve"> số </w:t>
      </w:r>
      <w:r w:rsidR="00321719" w:rsidRPr="008F0064">
        <w:rPr>
          <w:rFonts w:ascii="Times New Roman" w:hAnsi="Times New Roman" w:cs="Times New Roman"/>
          <w:color w:val="0070C0"/>
          <w:sz w:val="26"/>
          <w:szCs w:val="26"/>
        </w:rPr>
        <w:t>635</w:t>
      </w:r>
      <w:r w:rsidRPr="008F0064">
        <w:rPr>
          <w:rFonts w:ascii="Times New Roman" w:hAnsi="Times New Roman" w:cs="Times New Roman"/>
          <w:color w:val="0070C0"/>
          <w:sz w:val="26"/>
          <w:szCs w:val="26"/>
        </w:rPr>
        <w:t>/</w:t>
      </w:r>
      <w:r w:rsidR="00CE24EB" w:rsidRPr="008F0064">
        <w:rPr>
          <w:rFonts w:ascii="Times New Roman" w:hAnsi="Times New Roman" w:cs="Times New Roman"/>
          <w:color w:val="0070C0"/>
          <w:sz w:val="26"/>
          <w:szCs w:val="26"/>
        </w:rPr>
        <w:t>EVNHCMC-QLĐT</w:t>
      </w:r>
      <w:r w:rsidRPr="008F0064">
        <w:rPr>
          <w:rFonts w:ascii="Times New Roman" w:hAnsi="Times New Roman" w:cs="Times New Roman"/>
          <w:color w:val="0070C0"/>
          <w:sz w:val="26"/>
          <w:szCs w:val="26"/>
        </w:rPr>
        <w:t xml:space="preserve"> ngày </w:t>
      </w:r>
      <w:r w:rsidR="00CE24EB" w:rsidRPr="008F0064">
        <w:rPr>
          <w:rFonts w:ascii="Times New Roman" w:hAnsi="Times New Roman" w:cs="Times New Roman"/>
          <w:color w:val="0070C0"/>
          <w:sz w:val="26"/>
          <w:szCs w:val="26"/>
        </w:rPr>
        <w:t>22</w:t>
      </w:r>
      <w:r w:rsidRPr="008F0064">
        <w:rPr>
          <w:rFonts w:ascii="Times New Roman" w:hAnsi="Times New Roman" w:cs="Times New Roman"/>
          <w:color w:val="0070C0"/>
          <w:sz w:val="26"/>
          <w:szCs w:val="26"/>
        </w:rPr>
        <w:t>/</w:t>
      </w:r>
      <w:r w:rsidR="00CE24EB" w:rsidRPr="008F0064">
        <w:rPr>
          <w:rFonts w:ascii="Times New Roman" w:hAnsi="Times New Roman" w:cs="Times New Roman"/>
          <w:color w:val="0070C0"/>
          <w:sz w:val="26"/>
          <w:szCs w:val="26"/>
        </w:rPr>
        <w:t>02</w:t>
      </w:r>
      <w:r w:rsidRPr="008F0064">
        <w:rPr>
          <w:rFonts w:ascii="Times New Roman" w:hAnsi="Times New Roman" w:cs="Times New Roman"/>
          <w:color w:val="0070C0"/>
          <w:sz w:val="26"/>
          <w:szCs w:val="26"/>
        </w:rPr>
        <w:t>/20</w:t>
      </w:r>
      <w:r w:rsidR="00CE24EB" w:rsidRPr="008F0064">
        <w:rPr>
          <w:rFonts w:ascii="Times New Roman" w:hAnsi="Times New Roman" w:cs="Times New Roman"/>
          <w:color w:val="0070C0"/>
          <w:sz w:val="26"/>
          <w:szCs w:val="26"/>
        </w:rPr>
        <w:t>23</w:t>
      </w:r>
      <w:r w:rsidRPr="008F0064">
        <w:rPr>
          <w:rFonts w:ascii="Times New Roman" w:hAnsi="Times New Roman" w:cs="Times New Roman"/>
          <w:color w:val="0070C0"/>
          <w:sz w:val="26"/>
          <w:szCs w:val="26"/>
        </w:rPr>
        <w:t xml:space="preserve"> của </w:t>
      </w:r>
      <w:r w:rsidR="006D6C0E" w:rsidRPr="008F0064">
        <w:rPr>
          <w:rFonts w:ascii="Times New Roman" w:hAnsi="Times New Roman" w:cs="Times New Roman"/>
          <w:color w:val="0070C0"/>
          <w:sz w:val="26"/>
          <w:szCs w:val="26"/>
        </w:rPr>
        <w:t xml:space="preserve">Tổng </w:t>
      </w:r>
      <w:r w:rsidRPr="008F0064">
        <w:rPr>
          <w:rFonts w:ascii="Times New Roman" w:hAnsi="Times New Roman" w:cs="Times New Roman"/>
          <w:color w:val="0070C0"/>
          <w:sz w:val="26"/>
          <w:szCs w:val="26"/>
        </w:rPr>
        <w:t xml:space="preserve">Công ty Điện lực TP HCM về việc </w:t>
      </w:r>
      <w:r w:rsidR="006D6C0E" w:rsidRPr="008F0064">
        <w:rPr>
          <w:rFonts w:ascii="Times New Roman" w:hAnsi="Times New Roman" w:cs="Times New Roman"/>
          <w:color w:val="0070C0"/>
          <w:sz w:val="26"/>
          <w:szCs w:val="26"/>
        </w:rPr>
        <w:t xml:space="preserve">áp dụng định mức dự toán chuyên ngành </w:t>
      </w:r>
      <w:r w:rsidR="00D03408" w:rsidRPr="008F0064">
        <w:rPr>
          <w:rFonts w:ascii="Times New Roman" w:hAnsi="Times New Roman" w:cs="Times New Roman"/>
          <w:color w:val="0070C0"/>
          <w:sz w:val="26"/>
          <w:szCs w:val="26"/>
        </w:rPr>
        <w:t>lắp đặt đường dây tải điện và lắp đặt trạm biến áp ban hành tại Thông tư 36/2022/TT-BCT</w:t>
      </w:r>
      <w:r w:rsidRPr="008F0064">
        <w:rPr>
          <w:rFonts w:ascii="Times New Roman" w:hAnsi="Times New Roman" w:cs="Times New Roman"/>
          <w:color w:val="0070C0"/>
          <w:sz w:val="26"/>
          <w:szCs w:val="26"/>
        </w:rPr>
        <w:t>;</w:t>
      </w:r>
    </w:p>
    <w:p w14:paraId="006E523F" w14:textId="1F0FC931" w:rsidR="008360F5" w:rsidRPr="00207429" w:rsidRDefault="00F36E57" w:rsidP="00F36E57">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w:t>
      </w:r>
      <w:r w:rsidR="008360F5" w:rsidRPr="00207429">
        <w:rPr>
          <w:rFonts w:ascii="Times New Roman" w:hAnsi="Times New Roman" w:cs="Times New Roman"/>
          <w:sz w:val="26"/>
          <w:szCs w:val="26"/>
        </w:rPr>
        <w:t xml:space="preserve"> </w:t>
      </w:r>
      <w:r w:rsidR="00330746">
        <w:rPr>
          <w:rFonts w:ascii="Times New Roman" w:hAnsi="Times New Roman" w:cs="Times New Roman"/>
          <w:sz w:val="26"/>
          <w:szCs w:val="26"/>
        </w:rPr>
        <w:t xml:space="preserve">Văn </w:t>
      </w:r>
      <w:r w:rsidR="008360F5" w:rsidRPr="00207429">
        <w:rPr>
          <w:rFonts w:ascii="Times New Roman" w:hAnsi="Times New Roman" w:cs="Times New Roman"/>
          <w:sz w:val="26"/>
          <w:szCs w:val="26"/>
        </w:rPr>
        <w:t>bản số 653/EVNHCMC-KT ngày 28/01/2013 về việc Bổ sung và hướng dẫn áp dụng bảng kê theo hệ VN-2000 cho các bản vẽ thiết kế và hoàn công công trình;</w:t>
      </w:r>
    </w:p>
    <w:p w14:paraId="14E64423" w14:textId="77777777" w:rsidR="008360F5" w:rsidRDefault="008360F5" w:rsidP="008360F5">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Công văn số 5793/EVNHCMC-KT ngày 02/8/2012 của Tổng công ty Điện lực TP HCM về việc áp dụng hệ tọa độ và hệ quy chiếu VN-2000 trong tất cả các bản vẽ thiết kế và hoàn thành công trình;</w:t>
      </w:r>
    </w:p>
    <w:p w14:paraId="558D370A" w14:textId="77777777" w:rsidR="00A65D34" w:rsidRPr="00207429" w:rsidRDefault="00A65D34" w:rsidP="00A65D34">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Quyết định số 7195/QĐ-EVNHCMC-TCNS ngày 03/12/2010 về quy trình thi công, lắp đặt VTTB lưới điện phân phối;</w:t>
      </w:r>
    </w:p>
    <w:p w14:paraId="7E7975B7" w14:textId="77777777" w:rsidR="008360F5" w:rsidRDefault="008360F5" w:rsidP="008360F5">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Công văn số 10716/CV-ĐLHCM-KT ngày 25/12/2007 Công ty Điện lực TP HCM về yêu cầu kỹ thuật và thử nghiệm của vật tư- thiết bị;</w:t>
      </w:r>
    </w:p>
    <w:p w14:paraId="13AD1873" w14:textId="2B5650D6"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Tiêu chuẩn kỹ thuật chống sét van 22, 35 và 110 kV áp dụng trong Tập đoàn Điện lực Quốc gia Việt Nam, ban hành kèm theo Quyết định số 110/QĐ-EVN ngày 21/9/2021. Số hiệu tiêu chuẩn là: TCCS 13:2021/EVN.</w:t>
      </w:r>
    </w:p>
    <w:p w14:paraId="728FA7B3" w14:textId="140621FF"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sidRPr="00F145C5">
        <w:rPr>
          <w:rFonts w:ascii="Times New Roman" w:hAnsi="Times New Roman" w:cs="Times New Roman"/>
          <w:color w:val="EE0000"/>
          <w:sz w:val="26"/>
          <w:szCs w:val="26"/>
        </w:rPr>
        <w:t xml:space="preserve"> </w:t>
      </w: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Tiêu chuẩn kỹ thuật cách điện đường dây điện áp 22, 35 và 110 kV áp dụng trong Tập đoàn Điện lực Quốc gia Việt Nam, ban hành kèm theo Quyết định số 112/QĐ-EVN ngày 21/9/2021. Số hiệu tiêu chuẩn là: TCCS 15:2021/EVN.</w:t>
      </w:r>
    </w:p>
    <w:p w14:paraId="0C217983" w14:textId="692898D3"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Văn bản số 5511/EVNHCMC-KT ngày 03/11/2017 V/v Cập nhập quy cách kỹ thuật vật tư thiết bị.</w:t>
      </w:r>
    </w:p>
    <w:p w14:paraId="7B3F5740" w14:textId="0AE8A17E"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Văn bản số 3370/EVNHCMC-KT ngày 04/09/2018 V/v phổ biến và áp dụng quy cách kỹ thuật máy biến áp phân phối, mắt cắt tự đóng lại, dao cắt tải, cột điện bê tông ly tâm, máy cắt hạ thế.</w:t>
      </w:r>
    </w:p>
    <w:p w14:paraId="48032916" w14:textId="155BE57A"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Thông số kỹ thuật vật tư – thiết bị phải đảm bảo bảo yêu cầu về kỹ thuật và thử nghiệm theo đúng yêu cầu của Công ty Điện Lực TP.HCM;</w:t>
      </w:r>
    </w:p>
    <w:p w14:paraId="3C4C0E21" w14:textId="05D82BF1"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Văn bản số 5916/QĐ-EVN ngày 28/08/2021 của Tập Đoàn Điện lực Việt Nam V/v: phổ biến áp dụng Tiêu chuẩn cơ sở EVN;</w:t>
      </w:r>
    </w:p>
    <w:p w14:paraId="4CC6D95C" w14:textId="7EC71405"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Văn bản số 4553/EVNHCMC-KT ngày 20/10/2021 của Tổng Công ty Điện Lực TP.HCM V/v phổ biến Tiêu chuẩn cơ sở (TCCS) và Quy cách kỹ thuật (QCKT) tương ứng với TCCS;</w:t>
      </w:r>
    </w:p>
    <w:p w14:paraId="038D824E" w14:textId="0A2F28CD"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Quyết định số 96/QĐ-HĐTV ngày 5/9/2023 v/v ban hành Tiêu chuẩn kỹ thuật máy biến áp phân phối điện áp đến 35kV áp dụng trong Tập đoàn Điện lực Quốc gia Việt Nam;</w:t>
      </w:r>
    </w:p>
    <w:p w14:paraId="66CCA2AE" w14:textId="4E3CE530"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lastRenderedPageBreak/>
        <w:t xml:space="preserve">+ </w:t>
      </w:r>
      <w:r w:rsidRPr="00F145C5">
        <w:rPr>
          <w:rFonts w:ascii="Times New Roman" w:hAnsi="Times New Roman" w:cs="Times New Roman"/>
          <w:color w:val="EE0000"/>
          <w:sz w:val="26"/>
          <w:szCs w:val="26"/>
        </w:rPr>
        <w:t>Quyết định số 98/QĐ-HĐTV ngày 5/9/2023 v/v ban hành Tiêu chuẩn kỹ thuật dao cắt có tải điện áp 22 kV và 35 kV áp dụng trong Tập đoàn Điện lực Quốc gia Việt Nam;</w:t>
      </w:r>
    </w:p>
    <w:p w14:paraId="5389DDD4" w14:textId="11313C6E" w:rsidR="00F145C5" w:rsidRPr="00F145C5" w:rsidRDefault="00F145C5" w:rsidP="00F145C5">
      <w:pPr>
        <w:spacing w:beforeLines="60" w:before="144" w:afterLines="60" w:after="144"/>
        <w:ind w:firstLine="567"/>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F145C5">
        <w:rPr>
          <w:rFonts w:ascii="Times New Roman" w:hAnsi="Times New Roman" w:cs="Times New Roman"/>
          <w:color w:val="EE0000"/>
          <w:sz w:val="26"/>
          <w:szCs w:val="26"/>
        </w:rPr>
        <w:t>Quyết định số 99/QĐ-HĐTV ngày 5/9/2023 v/v ban hành Tiêu chuẩn kỹ thuật máy cắt hạ áp áp dụng trong Tập đoàn Điện lực Quốc gia Việt Nam;</w:t>
      </w:r>
    </w:p>
    <w:p w14:paraId="4A9A4A36" w14:textId="2FDDAD11" w:rsidR="00604DA0" w:rsidRPr="00207429" w:rsidRDefault="009D0CDF" w:rsidP="009D0CDF">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xml:space="preserve">- </w:t>
      </w:r>
      <w:r w:rsidR="00604DA0" w:rsidRPr="00207429">
        <w:rPr>
          <w:rFonts w:ascii="Times New Roman" w:hAnsi="Times New Roman" w:cs="Times New Roman"/>
          <w:sz w:val="26"/>
          <w:szCs w:val="26"/>
        </w:rPr>
        <w:t>Căn cứ văn bản số 4870/EVNHCMC-KH ngày 04/12/2023 của Tổng Công ty Điện lực</w:t>
      </w:r>
      <w:r w:rsidR="0037565A" w:rsidRPr="00207429">
        <w:rPr>
          <w:rFonts w:ascii="Times New Roman" w:hAnsi="Times New Roman" w:cs="Times New Roman"/>
          <w:sz w:val="26"/>
          <w:szCs w:val="26"/>
        </w:rPr>
        <w:t xml:space="preserve"> t</w:t>
      </w:r>
      <w:r w:rsidR="00604DA0" w:rsidRPr="00207429">
        <w:rPr>
          <w:rFonts w:ascii="Times New Roman" w:hAnsi="Times New Roman" w:cs="Times New Roman"/>
          <w:sz w:val="26"/>
          <w:szCs w:val="26"/>
        </w:rPr>
        <w:t>hành phố Hồ Chí Minh về việc thực hiện các dự án, kế hoạch đầu tư xây</w:t>
      </w:r>
      <w:r w:rsidR="0037565A" w:rsidRPr="00207429">
        <w:rPr>
          <w:rFonts w:ascii="Times New Roman" w:hAnsi="Times New Roman" w:cs="Times New Roman"/>
          <w:sz w:val="26"/>
          <w:szCs w:val="26"/>
        </w:rPr>
        <w:t xml:space="preserve"> </w:t>
      </w:r>
      <w:r w:rsidR="00604DA0" w:rsidRPr="00207429">
        <w:rPr>
          <w:rFonts w:ascii="Times New Roman" w:hAnsi="Times New Roman" w:cs="Times New Roman"/>
          <w:sz w:val="26"/>
          <w:szCs w:val="26"/>
        </w:rPr>
        <w:t>dựng</w:t>
      </w:r>
      <w:r w:rsidR="0037565A" w:rsidRPr="00207429">
        <w:rPr>
          <w:rFonts w:ascii="Times New Roman" w:hAnsi="Times New Roman" w:cs="Times New Roman"/>
          <w:sz w:val="26"/>
          <w:szCs w:val="26"/>
        </w:rPr>
        <w:t xml:space="preserve"> năm 2024;</w:t>
      </w:r>
    </w:p>
    <w:p w14:paraId="78CE0953" w14:textId="547ED3CD" w:rsidR="006D7B6D" w:rsidRPr="00207429" w:rsidRDefault="006D7B6D" w:rsidP="006D7B6D">
      <w:pPr>
        <w:spacing w:before="60" w:after="60"/>
        <w:ind w:firstLine="567"/>
        <w:rPr>
          <w:rFonts w:ascii="Times New Roman" w:hAnsi="Times New Roman" w:cs="Times New Roman"/>
          <w:sz w:val="26"/>
          <w:szCs w:val="26"/>
        </w:rPr>
      </w:pPr>
      <w:r w:rsidRPr="00207429">
        <w:rPr>
          <w:rFonts w:ascii="Times New Roman" w:hAnsi="Times New Roman" w:cs="Times New Roman"/>
          <w:sz w:val="26"/>
          <w:szCs w:val="26"/>
        </w:rPr>
        <w:t xml:space="preserve">- </w:t>
      </w:r>
      <w:r w:rsidR="00520355" w:rsidRPr="00207429">
        <w:rPr>
          <w:rFonts w:ascii="Times New Roman" w:hAnsi="Times New Roman" w:cs="Times New Roman"/>
          <w:sz w:val="26"/>
          <w:szCs w:val="26"/>
        </w:rPr>
        <w:t>H</w:t>
      </w:r>
      <w:r w:rsidRPr="00207429">
        <w:rPr>
          <w:rFonts w:ascii="Times New Roman" w:hAnsi="Times New Roman" w:cs="Times New Roman"/>
          <w:sz w:val="26"/>
          <w:szCs w:val="26"/>
        </w:rPr>
        <w:t>ợp đồng số</w:t>
      </w:r>
      <w:r w:rsidR="00A83E46" w:rsidRPr="00207429">
        <w:rPr>
          <w:rFonts w:ascii="Times New Roman" w:hAnsi="Times New Roman" w:cs="Times New Roman"/>
          <w:sz w:val="26"/>
          <w:szCs w:val="26"/>
        </w:rPr>
        <w:t>:</w:t>
      </w:r>
      <w:r w:rsidRPr="00207429">
        <w:rPr>
          <w:rFonts w:ascii="Times New Roman" w:hAnsi="Times New Roman" w:cs="Times New Roman"/>
          <w:sz w:val="26"/>
          <w:szCs w:val="26"/>
        </w:rPr>
        <w:t xml:space="preserve"> 2044/2025/HĐ-PCCCh-INC ngày 30/6/2025 được ký kết giữa Công ty Điện lực Củ Chi và Công ty Cổ Phần Tư Vấn Xây Dựng IN.CI.VI về việc thực hiện gói thầu số 51.TVTK.25: Tư vấn khảo sát, lập BCKTKT cho công trình Cải tạo và phát triển lưới điện khu vực Đông Nam huyện Củ Chi năm 2026;</w:t>
      </w:r>
      <w:r w:rsidR="00F56431" w:rsidRPr="00207429">
        <w:rPr>
          <w:rFonts w:ascii="Times New Roman" w:hAnsi="Times New Roman" w:cs="Times New Roman"/>
          <w:sz w:val="26"/>
          <w:szCs w:val="26"/>
        </w:rPr>
        <w:t xml:space="preserve"> </w:t>
      </w:r>
      <w:r w:rsidRPr="00207429">
        <w:rPr>
          <w:rFonts w:ascii="Times New Roman" w:hAnsi="Times New Roman" w:cs="Times New Roman"/>
          <w:sz w:val="26"/>
          <w:szCs w:val="26"/>
        </w:rPr>
        <w:t>MCT:F05F05F05.LT0C.25008</w:t>
      </w:r>
      <w:r w:rsidR="00BF08B1" w:rsidRPr="00207429">
        <w:rPr>
          <w:rFonts w:ascii="Times New Roman" w:hAnsi="Times New Roman" w:cs="Times New Roman"/>
          <w:sz w:val="26"/>
          <w:szCs w:val="26"/>
        </w:rPr>
        <w:t>;</w:t>
      </w:r>
    </w:p>
    <w:p w14:paraId="2FECDF6C" w14:textId="47C1DCD4" w:rsidR="00561535" w:rsidRPr="00207429" w:rsidRDefault="00561535" w:rsidP="00561535">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xml:space="preserve">- Phương án đầu tư số 1359/PA-PCCCh ngày 01/11/2024 của Công ty Điện lực Củ Chi cho dự án Cải tạo và phát triển lưới điện khu vực Đông Nam huyện Củ Chi năm 2026; </w:t>
      </w:r>
    </w:p>
    <w:p w14:paraId="22FFC394" w14:textId="320CA682" w:rsidR="00561535" w:rsidRPr="00207429" w:rsidRDefault="00561535" w:rsidP="00561535">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Tờ trình số 471/KT&amp;AT ngày 15/4/2025 của Phòng Kỹ thuật và An toàn - Công ty Điện lực Củ Chi cho thông qua nhiệm vụ thiết kế cho công trình Cải tạo và phát triển lưới điện khu vực Đông Nam huyện Củ Chi năm 2026;</w:t>
      </w:r>
    </w:p>
    <w:p w14:paraId="43127C7E" w14:textId="015932A8" w:rsidR="004709F9" w:rsidRPr="00207429" w:rsidRDefault="004709F9" w:rsidP="00A80635">
      <w:pPr>
        <w:spacing w:before="60" w:after="60"/>
        <w:ind w:firstLine="567"/>
        <w:rPr>
          <w:rFonts w:ascii="Times New Roman" w:hAnsi="Times New Roman" w:cs="Times New Roman"/>
          <w:sz w:val="26"/>
          <w:szCs w:val="26"/>
        </w:rPr>
      </w:pPr>
      <w:r w:rsidRPr="00207429">
        <w:rPr>
          <w:rFonts w:ascii="Times New Roman" w:hAnsi="Times New Roman" w:cs="Times New Roman"/>
          <w:sz w:val="26"/>
          <w:szCs w:val="26"/>
        </w:rPr>
        <w:t xml:space="preserve">-  Biên bản bàn giao mặt bằng khảo sát </w:t>
      </w:r>
      <w:r w:rsidR="00CB1787" w:rsidRPr="00207429">
        <w:rPr>
          <w:rFonts w:ascii="Times New Roman" w:hAnsi="Times New Roman" w:cs="Times New Roman"/>
          <w:sz w:val="26"/>
          <w:szCs w:val="26"/>
        </w:rPr>
        <w:t>công trình</w:t>
      </w:r>
      <w:r w:rsidRPr="00207429">
        <w:rPr>
          <w:rFonts w:ascii="Times New Roman" w:hAnsi="Times New Roman" w:cs="Times New Roman"/>
          <w:sz w:val="26"/>
          <w:szCs w:val="26"/>
        </w:rPr>
        <w:t xml:space="preserve">: </w:t>
      </w:r>
      <w:r w:rsidR="00E153E0" w:rsidRPr="00207429">
        <w:rPr>
          <w:rFonts w:ascii="Times New Roman" w:hAnsi="Times New Roman" w:cs="Times New Roman"/>
          <w:sz w:val="26"/>
          <w:szCs w:val="26"/>
        </w:rPr>
        <w:t>Cải tạo và phát triển lưới điện khu vực Đông Nam huyện Củ Chi năm 2026</w:t>
      </w:r>
      <w:r w:rsidRPr="00207429">
        <w:rPr>
          <w:rFonts w:ascii="Times New Roman" w:hAnsi="Times New Roman" w:cs="Times New Roman"/>
          <w:sz w:val="26"/>
          <w:szCs w:val="26"/>
        </w:rPr>
        <w:t xml:space="preserve"> ngày </w:t>
      </w:r>
      <w:r w:rsidR="00ED2032" w:rsidRPr="00207429">
        <w:rPr>
          <w:rFonts w:ascii="Times New Roman" w:hAnsi="Times New Roman" w:cs="Times New Roman"/>
          <w:sz w:val="26"/>
          <w:szCs w:val="26"/>
        </w:rPr>
        <w:t>03</w:t>
      </w:r>
      <w:r w:rsidR="001856B2" w:rsidRPr="00207429">
        <w:rPr>
          <w:rFonts w:ascii="Times New Roman" w:hAnsi="Times New Roman" w:cs="Times New Roman"/>
          <w:sz w:val="26"/>
          <w:szCs w:val="26"/>
        </w:rPr>
        <w:t>-</w:t>
      </w:r>
      <w:r w:rsidR="00ED2032" w:rsidRPr="00207429">
        <w:rPr>
          <w:rFonts w:ascii="Times New Roman" w:hAnsi="Times New Roman" w:cs="Times New Roman"/>
          <w:sz w:val="26"/>
          <w:szCs w:val="26"/>
        </w:rPr>
        <w:t>04</w:t>
      </w:r>
      <w:r w:rsidR="009C79BF" w:rsidRPr="00207429">
        <w:rPr>
          <w:rFonts w:ascii="Times New Roman" w:hAnsi="Times New Roman" w:cs="Times New Roman"/>
          <w:sz w:val="26"/>
          <w:szCs w:val="26"/>
        </w:rPr>
        <w:t>/</w:t>
      </w:r>
      <w:r w:rsidR="001E0F2A" w:rsidRPr="00207429">
        <w:rPr>
          <w:rFonts w:ascii="Times New Roman" w:hAnsi="Times New Roman" w:cs="Times New Roman"/>
          <w:sz w:val="26"/>
          <w:szCs w:val="26"/>
        </w:rPr>
        <w:t>0</w:t>
      </w:r>
      <w:r w:rsidR="00ED2032" w:rsidRPr="00207429">
        <w:rPr>
          <w:rFonts w:ascii="Times New Roman" w:hAnsi="Times New Roman" w:cs="Times New Roman"/>
          <w:sz w:val="26"/>
          <w:szCs w:val="26"/>
        </w:rPr>
        <w:t>7</w:t>
      </w:r>
      <w:r w:rsidRPr="00207429">
        <w:rPr>
          <w:rFonts w:ascii="Times New Roman" w:hAnsi="Times New Roman" w:cs="Times New Roman"/>
          <w:sz w:val="26"/>
          <w:szCs w:val="26"/>
        </w:rPr>
        <w:t>/202</w:t>
      </w:r>
      <w:r w:rsidR="00ED2032" w:rsidRPr="00207429">
        <w:rPr>
          <w:rFonts w:ascii="Times New Roman" w:hAnsi="Times New Roman" w:cs="Times New Roman"/>
          <w:sz w:val="26"/>
          <w:szCs w:val="26"/>
        </w:rPr>
        <w:t>5</w:t>
      </w:r>
      <w:r w:rsidRPr="00207429">
        <w:rPr>
          <w:rFonts w:ascii="Times New Roman" w:hAnsi="Times New Roman" w:cs="Times New Roman"/>
          <w:sz w:val="26"/>
          <w:szCs w:val="26"/>
        </w:rPr>
        <w:t>;</w:t>
      </w:r>
    </w:p>
    <w:p w14:paraId="2D5014A6" w14:textId="15585EA0" w:rsidR="00F36E57" w:rsidRPr="00207429" w:rsidRDefault="00F36E57" w:rsidP="002D12F2">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Căn cứ văn bản số 1055</w:t>
      </w:r>
      <w:r w:rsidR="00B734F7" w:rsidRPr="00207429">
        <w:rPr>
          <w:rFonts w:ascii="Times New Roman" w:hAnsi="Times New Roman" w:cs="Times New Roman"/>
          <w:sz w:val="26"/>
          <w:szCs w:val="26"/>
        </w:rPr>
        <w:t>/ĐĐHTĐ</w:t>
      </w:r>
      <w:r w:rsidRPr="00207429">
        <w:rPr>
          <w:rFonts w:ascii="Times New Roman" w:hAnsi="Times New Roman" w:cs="Times New Roman"/>
          <w:sz w:val="26"/>
          <w:szCs w:val="26"/>
        </w:rPr>
        <w:t>-</w:t>
      </w:r>
      <w:r w:rsidR="00B734F7" w:rsidRPr="00207429">
        <w:rPr>
          <w:rFonts w:ascii="Times New Roman" w:hAnsi="Times New Roman" w:cs="Times New Roman"/>
          <w:sz w:val="26"/>
          <w:szCs w:val="26"/>
        </w:rPr>
        <w:t>ĐĐ</w:t>
      </w:r>
      <w:r w:rsidRPr="00207429">
        <w:rPr>
          <w:rFonts w:ascii="Times New Roman" w:hAnsi="Times New Roman" w:cs="Times New Roman"/>
          <w:sz w:val="26"/>
          <w:szCs w:val="26"/>
        </w:rPr>
        <w:t xml:space="preserve"> ngày </w:t>
      </w:r>
      <w:r w:rsidR="00B734F7" w:rsidRPr="00207429">
        <w:rPr>
          <w:rFonts w:ascii="Times New Roman" w:hAnsi="Times New Roman" w:cs="Times New Roman"/>
          <w:sz w:val="26"/>
          <w:szCs w:val="26"/>
        </w:rPr>
        <w:t>21</w:t>
      </w:r>
      <w:r w:rsidRPr="00207429">
        <w:rPr>
          <w:rFonts w:ascii="Times New Roman" w:hAnsi="Times New Roman" w:cs="Times New Roman"/>
          <w:sz w:val="26"/>
          <w:szCs w:val="26"/>
        </w:rPr>
        <w:t>/</w:t>
      </w:r>
      <w:r w:rsidR="00B734F7" w:rsidRPr="00207429">
        <w:rPr>
          <w:rFonts w:ascii="Times New Roman" w:hAnsi="Times New Roman" w:cs="Times New Roman"/>
          <w:sz w:val="26"/>
          <w:szCs w:val="26"/>
        </w:rPr>
        <w:t>07</w:t>
      </w:r>
      <w:r w:rsidRPr="00207429">
        <w:rPr>
          <w:rFonts w:ascii="Times New Roman" w:hAnsi="Times New Roman" w:cs="Times New Roman"/>
          <w:sz w:val="26"/>
          <w:szCs w:val="26"/>
        </w:rPr>
        <w:t>/202</w:t>
      </w:r>
      <w:r w:rsidR="00B734F7" w:rsidRPr="00207429">
        <w:rPr>
          <w:rFonts w:ascii="Times New Roman" w:hAnsi="Times New Roman" w:cs="Times New Roman"/>
          <w:sz w:val="26"/>
          <w:szCs w:val="26"/>
        </w:rPr>
        <w:t>5</w:t>
      </w:r>
      <w:r w:rsidRPr="00207429">
        <w:rPr>
          <w:rFonts w:ascii="Times New Roman" w:hAnsi="Times New Roman" w:cs="Times New Roman"/>
          <w:sz w:val="26"/>
          <w:szCs w:val="26"/>
        </w:rPr>
        <w:t xml:space="preserve"> của </w:t>
      </w:r>
      <w:r w:rsidR="00F95698" w:rsidRPr="00207429">
        <w:rPr>
          <w:rFonts w:ascii="Times New Roman" w:hAnsi="Times New Roman" w:cs="Times New Roman"/>
          <w:sz w:val="26"/>
          <w:szCs w:val="26"/>
        </w:rPr>
        <w:t xml:space="preserve">Trung tâm </w:t>
      </w:r>
      <w:r w:rsidR="00994BFF" w:rsidRPr="00207429">
        <w:rPr>
          <w:rFonts w:ascii="Times New Roman" w:hAnsi="Times New Roman" w:cs="Times New Roman"/>
          <w:sz w:val="26"/>
          <w:szCs w:val="26"/>
        </w:rPr>
        <w:t>Đ</w:t>
      </w:r>
      <w:r w:rsidR="00F95698" w:rsidRPr="00207429">
        <w:rPr>
          <w:rFonts w:ascii="Times New Roman" w:hAnsi="Times New Roman" w:cs="Times New Roman"/>
          <w:sz w:val="26"/>
          <w:szCs w:val="26"/>
        </w:rPr>
        <w:t xml:space="preserve">iều độ </w:t>
      </w:r>
      <w:r w:rsidR="00EE4D68" w:rsidRPr="00207429">
        <w:rPr>
          <w:rFonts w:ascii="Times New Roman" w:hAnsi="Times New Roman" w:cs="Times New Roman"/>
          <w:sz w:val="26"/>
          <w:szCs w:val="26"/>
        </w:rPr>
        <w:t>h</w:t>
      </w:r>
      <w:r w:rsidR="00F95698" w:rsidRPr="00207429">
        <w:rPr>
          <w:rFonts w:ascii="Times New Roman" w:hAnsi="Times New Roman" w:cs="Times New Roman"/>
          <w:sz w:val="26"/>
          <w:szCs w:val="26"/>
        </w:rPr>
        <w:t>ệ thống điện TP.HCM</w:t>
      </w:r>
      <w:r w:rsidRPr="00207429">
        <w:rPr>
          <w:rFonts w:ascii="Times New Roman" w:hAnsi="Times New Roman" w:cs="Times New Roman"/>
          <w:sz w:val="26"/>
          <w:szCs w:val="26"/>
        </w:rPr>
        <w:t xml:space="preserve"> về việc </w:t>
      </w:r>
      <w:r w:rsidR="002D12F2" w:rsidRPr="00207429">
        <w:rPr>
          <w:rFonts w:ascii="Times New Roman" w:hAnsi="Times New Roman" w:cs="Times New Roman"/>
          <w:sz w:val="26"/>
          <w:szCs w:val="26"/>
        </w:rPr>
        <w:t>thống nhất vị trí lắp đặt thiết bị đóng cắt có chức năng SCADA trên lưới điện 22kV thuộc Công ty Điện lực Củ Chi;</w:t>
      </w:r>
    </w:p>
    <w:p w14:paraId="5D24E6A6" w14:textId="77777777" w:rsidR="00441147" w:rsidRDefault="00441147" w:rsidP="00441147">
      <w:pPr>
        <w:spacing w:beforeLines="60" w:before="144" w:afterLines="60" w:after="144"/>
        <w:ind w:firstLine="567"/>
        <w:rPr>
          <w:rFonts w:ascii="Times New Roman" w:hAnsi="Times New Roman" w:cs="Times New Roman"/>
          <w:sz w:val="26"/>
          <w:szCs w:val="26"/>
        </w:rPr>
      </w:pPr>
      <w:r w:rsidRPr="00207429">
        <w:rPr>
          <w:rFonts w:ascii="Times New Roman" w:hAnsi="Times New Roman" w:cs="Times New Roman"/>
          <w:sz w:val="26"/>
          <w:szCs w:val="26"/>
        </w:rPr>
        <w:t>- Căn cứ quyết định số: 1076/QĐ-PCCCh ngày 15 tháng 07 năm 2025 của Công ty Điện Lực Củ Chi Về việc phê duyệt nhiệm vụ khảo sát, phương án kỹ thuật khảo sát xây dựng Công trình “Cải tạo và phát triển lưới điện khu vực Đông Nam huyện Củ Chi năm 2026”, MCT: F05F05F05.LT0C.25008;</w:t>
      </w:r>
    </w:p>
    <w:p w14:paraId="58EB52C1" w14:textId="5B814F46" w:rsidR="00447123" w:rsidRPr="00207429" w:rsidRDefault="00447123" w:rsidP="00447123">
      <w:pPr>
        <w:spacing w:beforeLines="60" w:before="144" w:afterLines="60" w:after="144"/>
        <w:ind w:firstLine="567"/>
        <w:rPr>
          <w:rFonts w:ascii="Times New Roman" w:hAnsi="Times New Roman" w:cs="Times New Roman"/>
          <w:sz w:val="26"/>
          <w:szCs w:val="26"/>
        </w:rPr>
      </w:pPr>
      <w:r w:rsidRPr="004D75BD">
        <w:rPr>
          <w:rFonts w:ascii="Times New Roman" w:hAnsi="Times New Roman" w:cs="Times New Roman"/>
          <w:sz w:val="26"/>
          <w:szCs w:val="26"/>
        </w:rPr>
        <w:t>- Căn cứ quyết định số: 1</w:t>
      </w:r>
      <w:r w:rsidR="00872A00" w:rsidRPr="004D75BD">
        <w:rPr>
          <w:rFonts w:ascii="Times New Roman" w:hAnsi="Times New Roman" w:cs="Times New Roman"/>
          <w:sz w:val="26"/>
          <w:szCs w:val="26"/>
        </w:rPr>
        <w:t>653</w:t>
      </w:r>
      <w:r w:rsidRPr="004D75BD">
        <w:rPr>
          <w:rFonts w:ascii="Times New Roman" w:hAnsi="Times New Roman" w:cs="Times New Roman"/>
          <w:sz w:val="26"/>
          <w:szCs w:val="26"/>
        </w:rPr>
        <w:t xml:space="preserve">/QĐ-PCCCh ngày </w:t>
      </w:r>
      <w:r w:rsidR="00872A00" w:rsidRPr="004D75BD">
        <w:rPr>
          <w:rFonts w:ascii="Times New Roman" w:hAnsi="Times New Roman" w:cs="Times New Roman"/>
          <w:sz w:val="26"/>
          <w:szCs w:val="26"/>
        </w:rPr>
        <w:t>23</w:t>
      </w:r>
      <w:r w:rsidRPr="004D75BD">
        <w:rPr>
          <w:rFonts w:ascii="Times New Roman" w:hAnsi="Times New Roman" w:cs="Times New Roman"/>
          <w:sz w:val="26"/>
          <w:szCs w:val="26"/>
        </w:rPr>
        <w:t xml:space="preserve"> tháng </w:t>
      </w:r>
      <w:r w:rsidR="00872A00" w:rsidRPr="004D75BD">
        <w:rPr>
          <w:rFonts w:ascii="Times New Roman" w:hAnsi="Times New Roman" w:cs="Times New Roman"/>
          <w:sz w:val="26"/>
          <w:szCs w:val="26"/>
        </w:rPr>
        <w:t>10</w:t>
      </w:r>
      <w:r w:rsidRPr="004D75BD">
        <w:rPr>
          <w:rFonts w:ascii="Times New Roman" w:hAnsi="Times New Roman" w:cs="Times New Roman"/>
          <w:sz w:val="26"/>
          <w:szCs w:val="26"/>
        </w:rPr>
        <w:t xml:space="preserve"> năm 2025 của Công ty Điện Lực Củ Chi Về việc phê duyệt </w:t>
      </w:r>
      <w:r w:rsidR="00872A00" w:rsidRPr="004D75BD">
        <w:rPr>
          <w:rFonts w:ascii="Times New Roman" w:hAnsi="Times New Roman" w:cs="Times New Roman"/>
          <w:sz w:val="26"/>
          <w:szCs w:val="26"/>
        </w:rPr>
        <w:t>Báo cáo kinh tế</w:t>
      </w:r>
      <w:r w:rsidR="00EE3DD1" w:rsidRPr="004D75BD">
        <w:rPr>
          <w:rFonts w:ascii="Times New Roman" w:hAnsi="Times New Roman" w:cs="Times New Roman"/>
          <w:sz w:val="26"/>
          <w:szCs w:val="26"/>
        </w:rPr>
        <w:t xml:space="preserve"> - kỹ thuật</w:t>
      </w:r>
      <w:r w:rsidRPr="004D75BD">
        <w:rPr>
          <w:rFonts w:ascii="Times New Roman" w:hAnsi="Times New Roman" w:cs="Times New Roman"/>
          <w:sz w:val="26"/>
          <w:szCs w:val="26"/>
        </w:rPr>
        <w:t xml:space="preserve"> xây dựng Công trình “Cải tạo và phát triển lưới điện khu vực Đông Nam huyện Củ Chi năm 2026”, MCT: F05F05F05.LT0C.25008;</w:t>
      </w:r>
    </w:p>
    <w:p w14:paraId="75FF9B50" w14:textId="77777777" w:rsidR="00D155E7" w:rsidRDefault="00D155E7" w:rsidP="00A80635">
      <w:pPr>
        <w:spacing w:before="60" w:after="60"/>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xml:space="preserve">- Số liệu khảo sát xây dựng công trình do Công ty Cổ phần </w:t>
      </w:r>
      <w:r w:rsidR="0000655F" w:rsidRPr="00B44E2D">
        <w:rPr>
          <w:rFonts w:ascii="Times New Roman" w:hAnsi="Times New Roman" w:cs="Times New Roman"/>
          <w:sz w:val="26"/>
          <w:szCs w:val="26"/>
          <w:lang w:val="sv-SE"/>
        </w:rPr>
        <w:t>T</w:t>
      </w:r>
      <w:r w:rsidRPr="00B44E2D">
        <w:rPr>
          <w:rFonts w:ascii="Times New Roman" w:hAnsi="Times New Roman" w:cs="Times New Roman"/>
          <w:sz w:val="26"/>
          <w:szCs w:val="26"/>
          <w:lang w:val="sv-SE"/>
        </w:rPr>
        <w:t xml:space="preserve">ư vấn </w:t>
      </w:r>
      <w:r w:rsidR="0000655F" w:rsidRPr="00B44E2D">
        <w:rPr>
          <w:rFonts w:ascii="Times New Roman" w:hAnsi="Times New Roman" w:cs="Times New Roman"/>
          <w:sz w:val="26"/>
          <w:szCs w:val="26"/>
          <w:lang w:val="sv-SE"/>
        </w:rPr>
        <w:t>X</w:t>
      </w:r>
      <w:r w:rsidRPr="00B44E2D">
        <w:rPr>
          <w:rFonts w:ascii="Times New Roman" w:hAnsi="Times New Roman" w:cs="Times New Roman"/>
          <w:sz w:val="26"/>
          <w:szCs w:val="26"/>
          <w:lang w:val="sv-SE"/>
        </w:rPr>
        <w:t>ây dựng IN.CI.VI thực hiện.</w:t>
      </w:r>
    </w:p>
    <w:p w14:paraId="0F98E93C" w14:textId="77777777" w:rsidR="00BE6141" w:rsidRPr="00B44E2D" w:rsidRDefault="00BE6141" w:rsidP="00BE6141">
      <w:pPr>
        <w:pStyle w:val="StyleHeading3JustifiedFirstline12cm"/>
        <w:numPr>
          <w:ilvl w:val="1"/>
          <w:numId w:val="13"/>
        </w:numPr>
        <w:spacing w:before="60" w:after="60"/>
        <w:rPr>
          <w:szCs w:val="26"/>
        </w:rPr>
      </w:pPr>
      <w:bookmarkStart w:id="7" w:name="_Toc186789361"/>
      <w:bookmarkStart w:id="8" w:name="_Toc449358181"/>
      <w:bookmarkEnd w:id="6"/>
      <w:r w:rsidRPr="00B44E2D">
        <w:rPr>
          <w:szCs w:val="26"/>
          <w:lang w:val="en-US"/>
        </w:rPr>
        <w:t>Mục tiêu dự án</w:t>
      </w:r>
      <w:r w:rsidRPr="00B44E2D">
        <w:rPr>
          <w:szCs w:val="26"/>
        </w:rPr>
        <w:t>:</w:t>
      </w:r>
      <w:bookmarkEnd w:id="7"/>
    </w:p>
    <w:p w14:paraId="27531BB1" w14:textId="77777777" w:rsidR="00FD3030" w:rsidRPr="005A6E0E" w:rsidRDefault="00FD3030" w:rsidP="00FD3030">
      <w:pPr>
        <w:spacing w:before="60" w:after="60"/>
        <w:ind w:firstLine="426"/>
        <w:rPr>
          <w:rFonts w:ascii="Times New Roman" w:hAnsi="Times New Roman" w:cs="Times New Roman"/>
          <w:sz w:val="26"/>
          <w:szCs w:val="26"/>
          <w:lang w:val="af-ZA"/>
        </w:rPr>
      </w:pPr>
      <w:r>
        <w:rPr>
          <w:rFonts w:ascii="Times New Roman" w:hAnsi="Times New Roman" w:cs="Times New Roman"/>
          <w:sz w:val="26"/>
          <w:szCs w:val="26"/>
          <w:lang w:val="af-ZA"/>
        </w:rPr>
        <w:t xml:space="preserve">- </w:t>
      </w:r>
      <w:r w:rsidRPr="005A6E0E">
        <w:rPr>
          <w:rFonts w:ascii="Times New Roman" w:hAnsi="Times New Roman" w:cs="Times New Roman"/>
          <w:sz w:val="26"/>
          <w:szCs w:val="26"/>
          <w:lang w:val="af-ZA"/>
        </w:rPr>
        <w:t>Nâng cao chất lượng và độ tin cậy cung cấp điện các khu vực phía</w:t>
      </w:r>
      <w:r>
        <w:rPr>
          <w:rFonts w:ascii="Times New Roman" w:hAnsi="Times New Roman" w:cs="Times New Roman"/>
          <w:sz w:val="26"/>
          <w:szCs w:val="26"/>
          <w:lang w:val="af-ZA"/>
        </w:rPr>
        <w:t xml:space="preserve"> </w:t>
      </w:r>
      <w:r w:rsidRPr="005A6E0E">
        <w:rPr>
          <w:rFonts w:ascii="Times New Roman" w:hAnsi="Times New Roman" w:cs="Times New Roman"/>
          <w:sz w:val="26"/>
          <w:szCs w:val="26"/>
          <w:lang w:val="af-ZA"/>
        </w:rPr>
        <w:t>Tây Bắc huyện Củ Chi nói riêng và trên địa bàn Công ty Điện lực Củ Chi</w:t>
      </w:r>
      <w:r>
        <w:rPr>
          <w:rFonts w:ascii="Times New Roman" w:hAnsi="Times New Roman" w:cs="Times New Roman"/>
          <w:sz w:val="26"/>
          <w:szCs w:val="26"/>
          <w:lang w:val="af-ZA"/>
        </w:rPr>
        <w:t xml:space="preserve"> </w:t>
      </w:r>
      <w:r w:rsidRPr="005A6E0E">
        <w:rPr>
          <w:rFonts w:ascii="Times New Roman" w:hAnsi="Times New Roman" w:cs="Times New Roman"/>
          <w:sz w:val="26"/>
          <w:szCs w:val="26"/>
          <w:lang w:val="af-ZA"/>
        </w:rPr>
        <w:t xml:space="preserve">quản lý nói chung. </w:t>
      </w:r>
    </w:p>
    <w:p w14:paraId="3A5A2D1E" w14:textId="66F6CAA8" w:rsidR="00FD3030" w:rsidRPr="006C1B94" w:rsidRDefault="00FD3030" w:rsidP="00FD3030">
      <w:pPr>
        <w:spacing w:before="60" w:after="60"/>
        <w:ind w:firstLine="426"/>
        <w:rPr>
          <w:rFonts w:ascii="Times New Roman" w:hAnsi="Times New Roman" w:cs="Times New Roman"/>
          <w:sz w:val="26"/>
          <w:szCs w:val="26"/>
          <w:lang w:val="af-ZA"/>
        </w:rPr>
      </w:pPr>
      <w:r w:rsidRPr="005A6E0E">
        <w:rPr>
          <w:rFonts w:ascii="Times New Roman" w:hAnsi="Times New Roman" w:cs="Times New Roman"/>
          <w:sz w:val="26"/>
          <w:szCs w:val="26"/>
          <w:lang w:val="af-ZA"/>
        </w:rPr>
        <w:t>- Góp phần ổn định an ninh, chính trị và đáp ứng nhu cầu phát triển kinh tế xã hội trên địa bàn huyện Củ Chi</w:t>
      </w:r>
      <w:r w:rsidR="00151A4E">
        <w:rPr>
          <w:rFonts w:ascii="Times New Roman" w:hAnsi="Times New Roman" w:cs="Times New Roman"/>
          <w:sz w:val="26"/>
          <w:szCs w:val="26"/>
          <w:lang w:val="af-ZA"/>
        </w:rPr>
        <w:t>.</w:t>
      </w:r>
    </w:p>
    <w:p w14:paraId="21E9671A" w14:textId="557D8CD4" w:rsidR="006A0402" w:rsidRPr="006A0402" w:rsidRDefault="006A0402" w:rsidP="006A0402">
      <w:pPr>
        <w:spacing w:before="60" w:after="60"/>
        <w:ind w:firstLine="426"/>
        <w:rPr>
          <w:rFonts w:ascii="Times New Roman" w:hAnsi="Times New Roman" w:cs="Times New Roman"/>
          <w:sz w:val="26"/>
          <w:szCs w:val="26"/>
          <w:lang w:val="af-ZA"/>
        </w:rPr>
      </w:pPr>
      <w:r w:rsidRPr="006A0402">
        <w:rPr>
          <w:rFonts w:ascii="Times New Roman" w:hAnsi="Times New Roman" w:cs="Times New Roman"/>
          <w:sz w:val="26"/>
          <w:szCs w:val="26"/>
          <w:lang w:val="af-ZA"/>
        </w:rPr>
        <w:t>- Đảm bảo ổn định an ninh, chính trị, đáp ứng nhu cầu phát triển kinh</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tế khu dân cư, khu công nghiệp, đảm bảo vận hành hệ thống an toàn, nâng</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cao độ tin cậy cung cấp điện cho nhiệm vụ chính trị và khách hàng trong</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khu vực theo lộ trình chung giai đoạn 2016 - 2025 và giai đoạn 2026 -</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2035 của Tổng Công ty.</w:t>
      </w:r>
    </w:p>
    <w:p w14:paraId="3C1E6928" w14:textId="3C62B30E" w:rsidR="006A0402" w:rsidRDefault="006A0402" w:rsidP="006C1B94">
      <w:pPr>
        <w:spacing w:before="60" w:after="60"/>
        <w:ind w:firstLine="426"/>
        <w:rPr>
          <w:rFonts w:ascii="Times New Roman" w:hAnsi="Times New Roman" w:cs="Times New Roman"/>
          <w:sz w:val="26"/>
          <w:szCs w:val="26"/>
          <w:lang w:val="af-ZA"/>
        </w:rPr>
      </w:pPr>
      <w:r w:rsidRPr="006A0402">
        <w:rPr>
          <w:rFonts w:ascii="Times New Roman" w:hAnsi="Times New Roman" w:cs="Times New Roman"/>
          <w:sz w:val="26"/>
          <w:szCs w:val="26"/>
          <w:lang w:val="af-ZA"/>
        </w:rPr>
        <w:t>- Đáp ứng nhu cầu và chất lượng cung cấp điện sinh hoạt, sản xuất,</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kinh doanh cho các hộ dân và các doanh nghiệp lân cận trong khu vực</w:t>
      </w:r>
      <w:r>
        <w:rPr>
          <w:rFonts w:ascii="Times New Roman" w:hAnsi="Times New Roman" w:cs="Times New Roman"/>
          <w:sz w:val="26"/>
          <w:szCs w:val="26"/>
          <w:lang w:val="af-ZA"/>
        </w:rPr>
        <w:t xml:space="preserve"> </w:t>
      </w:r>
      <w:r w:rsidRPr="006A0402">
        <w:rPr>
          <w:rFonts w:ascii="Times New Roman" w:hAnsi="Times New Roman" w:cs="Times New Roman"/>
          <w:sz w:val="26"/>
          <w:szCs w:val="26"/>
          <w:lang w:val="af-ZA"/>
        </w:rPr>
        <w:t>ngày c</w:t>
      </w:r>
      <w:r w:rsidR="00C53EAC">
        <w:rPr>
          <w:rFonts w:ascii="Times New Roman" w:hAnsi="Times New Roman" w:cs="Times New Roman"/>
          <w:sz w:val="26"/>
          <w:szCs w:val="26"/>
          <w:lang w:val="af-ZA"/>
        </w:rPr>
        <w:t>à</w:t>
      </w:r>
      <w:r w:rsidRPr="006A0402">
        <w:rPr>
          <w:rFonts w:ascii="Times New Roman" w:hAnsi="Times New Roman" w:cs="Times New Roman"/>
          <w:sz w:val="26"/>
          <w:szCs w:val="26"/>
          <w:lang w:val="af-ZA"/>
        </w:rPr>
        <w:t>ng cao.</w:t>
      </w:r>
    </w:p>
    <w:p w14:paraId="606ADB56" w14:textId="03801DA2" w:rsidR="00CE122A" w:rsidRPr="00A31C39" w:rsidRDefault="00242895" w:rsidP="00A80635">
      <w:pPr>
        <w:pStyle w:val="StyleHeading3JustifiedFirstline12cm"/>
        <w:numPr>
          <w:ilvl w:val="1"/>
          <w:numId w:val="13"/>
        </w:numPr>
        <w:spacing w:before="60" w:after="60"/>
        <w:rPr>
          <w:szCs w:val="26"/>
        </w:rPr>
      </w:pPr>
      <w:bookmarkStart w:id="9" w:name="_Toc186789362"/>
      <w:r w:rsidRPr="00A31C39">
        <w:rPr>
          <w:szCs w:val="26"/>
          <w:lang w:val="en-US"/>
        </w:rPr>
        <w:lastRenderedPageBreak/>
        <w:t>Quy mô dự án</w:t>
      </w:r>
      <w:r w:rsidR="00A31A51" w:rsidRPr="00A31C39">
        <w:rPr>
          <w:szCs w:val="26"/>
        </w:rPr>
        <w:t>:</w:t>
      </w:r>
      <w:bookmarkEnd w:id="8"/>
      <w:bookmarkEnd w:id="9"/>
    </w:p>
    <w:p w14:paraId="5F92CA87" w14:textId="449D3DC1" w:rsidR="00812EFF" w:rsidRDefault="00812EFF" w:rsidP="00C629F3">
      <w:pPr>
        <w:spacing w:before="60" w:after="60"/>
        <w:ind w:firstLine="567"/>
        <w:rPr>
          <w:rFonts w:ascii="Times New Roman" w:hAnsi="Times New Roman" w:cs="Times New Roman"/>
          <w:b/>
          <w:bCs/>
          <w:color w:val="000000"/>
          <w:sz w:val="26"/>
          <w:szCs w:val="26"/>
          <w:lang w:val="sv-SE"/>
        </w:rPr>
      </w:pPr>
      <w:r>
        <w:rPr>
          <w:rFonts w:ascii="Times New Roman" w:hAnsi="Times New Roman" w:cs="Times New Roman"/>
          <w:b/>
          <w:bCs/>
          <w:color w:val="000000"/>
          <w:sz w:val="26"/>
          <w:szCs w:val="26"/>
          <w:lang w:val="sv-SE"/>
        </w:rPr>
        <w:t>A. Phần đường dây trung thế và chống sét:</w:t>
      </w:r>
    </w:p>
    <w:p w14:paraId="6F1EAE54" w14:textId="6A974A5F" w:rsidR="00C629F3" w:rsidRDefault="00C629F3" w:rsidP="00C629F3">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Xây dựng mới</w:t>
      </w:r>
      <w:r w:rsidR="005B4567">
        <w:rPr>
          <w:rFonts w:ascii="Times New Roman" w:hAnsi="Times New Roman" w:cs="Times New Roman"/>
          <w:color w:val="000000"/>
          <w:sz w:val="26"/>
          <w:szCs w:val="26"/>
          <w:lang w:val="sv-SE"/>
        </w:rPr>
        <w:t xml:space="preserve">, cải tạo </w:t>
      </w:r>
      <w:r>
        <w:rPr>
          <w:rFonts w:ascii="Times New Roman" w:hAnsi="Times New Roman" w:cs="Times New Roman"/>
          <w:color w:val="000000"/>
          <w:sz w:val="26"/>
          <w:szCs w:val="26"/>
          <w:lang w:val="sv-SE"/>
        </w:rPr>
        <w:t xml:space="preserve">lưới trung thế nổi </w:t>
      </w:r>
      <w:r w:rsidRPr="00AD7587">
        <w:rPr>
          <w:rFonts w:ascii="Times New Roman" w:hAnsi="Times New Roman"/>
          <w:bCs/>
          <w:color w:val="000000"/>
          <w:sz w:val="26"/>
          <w:szCs w:val="26"/>
          <w:lang w:val="sv-SE"/>
        </w:rPr>
        <w:t>3VXAs</w:t>
      </w:r>
      <w:r>
        <w:rPr>
          <w:rFonts w:ascii="Times New Roman" w:hAnsi="Times New Roman"/>
          <w:bCs/>
          <w:color w:val="000000"/>
          <w:sz w:val="26"/>
          <w:szCs w:val="26"/>
          <w:lang w:val="vi-VN"/>
        </w:rPr>
        <w:t>95</w:t>
      </w:r>
      <w:r w:rsidRPr="00AD7587">
        <w:rPr>
          <w:rFonts w:ascii="Times New Roman" w:hAnsi="Times New Roman"/>
          <w:bCs/>
          <w:color w:val="000000"/>
          <w:sz w:val="26"/>
          <w:szCs w:val="26"/>
          <w:lang w:val="sv-SE"/>
        </w:rPr>
        <w:t>-b24KV+AC</w:t>
      </w:r>
      <w:r>
        <w:rPr>
          <w:rFonts w:ascii="Times New Roman" w:hAnsi="Times New Roman"/>
          <w:bCs/>
          <w:color w:val="000000"/>
          <w:sz w:val="26"/>
          <w:szCs w:val="26"/>
          <w:lang w:val="vi-VN"/>
        </w:rPr>
        <w:t>70</w:t>
      </w:r>
      <w:r w:rsidRPr="00AD7587">
        <w:rPr>
          <w:rFonts w:ascii="Times New Roman" w:hAnsi="Times New Roman"/>
          <w:bCs/>
          <w:color w:val="000000"/>
          <w:sz w:val="26"/>
          <w:szCs w:val="26"/>
          <w:lang w:val="sv-SE"/>
        </w:rPr>
        <w:tab/>
      </w:r>
      <w:r>
        <w:rPr>
          <w:rFonts w:ascii="Times New Roman" w:hAnsi="Times New Roman" w:cs="Times New Roman"/>
          <w:color w:val="000000"/>
          <w:sz w:val="26"/>
          <w:szCs w:val="26"/>
          <w:lang w:val="sv-SE"/>
        </w:rPr>
        <w:t xml:space="preserve">: </w:t>
      </w:r>
      <w:r w:rsidR="00463B72">
        <w:rPr>
          <w:rFonts w:ascii="Times New Roman" w:hAnsi="Times New Roman" w:cs="Times New Roman"/>
          <w:color w:val="000000"/>
          <w:sz w:val="26"/>
          <w:szCs w:val="26"/>
          <w:lang w:val="sv-SE"/>
        </w:rPr>
        <w:t>5.</w:t>
      </w:r>
      <w:r w:rsidR="00AD7587">
        <w:rPr>
          <w:rFonts w:ascii="Times New Roman" w:hAnsi="Times New Roman" w:cs="Times New Roman"/>
          <w:color w:val="000000"/>
          <w:sz w:val="26"/>
          <w:szCs w:val="26"/>
          <w:lang w:val="sv-SE"/>
        </w:rPr>
        <w:t>474</w:t>
      </w:r>
      <w:r>
        <w:rPr>
          <w:rFonts w:ascii="Times New Roman" w:hAnsi="Times New Roman" w:cs="Times New Roman"/>
          <w:color w:val="000000"/>
          <w:sz w:val="26"/>
          <w:szCs w:val="26"/>
          <w:lang w:val="sv-SE"/>
        </w:rPr>
        <w:t>mét.</w:t>
      </w:r>
    </w:p>
    <w:p w14:paraId="3140EE29" w14:textId="6AED38AE" w:rsidR="00BA32C8" w:rsidRDefault="00BA32C8" w:rsidP="005A118E">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Xây dựng mới</w:t>
      </w:r>
      <w:r w:rsidR="00AB3165">
        <w:rPr>
          <w:rFonts w:ascii="Times New Roman" w:hAnsi="Times New Roman" w:cs="Times New Roman"/>
          <w:color w:val="000000"/>
          <w:sz w:val="26"/>
          <w:szCs w:val="26"/>
          <w:lang w:val="sv-SE"/>
        </w:rPr>
        <w:t>, cải tạo</w:t>
      </w:r>
      <w:r>
        <w:rPr>
          <w:rFonts w:ascii="Times New Roman" w:hAnsi="Times New Roman" w:cs="Times New Roman"/>
          <w:color w:val="000000"/>
          <w:sz w:val="26"/>
          <w:szCs w:val="26"/>
          <w:lang w:val="sv-SE"/>
        </w:rPr>
        <w:t xml:space="preserve"> lưới trung thế nổi </w:t>
      </w:r>
      <w:r w:rsidR="00661C67" w:rsidRPr="00AD7587">
        <w:rPr>
          <w:rFonts w:ascii="Times New Roman" w:hAnsi="Times New Roman"/>
          <w:bCs/>
          <w:color w:val="000000"/>
          <w:sz w:val="26"/>
          <w:szCs w:val="26"/>
          <w:lang w:val="sv-SE"/>
        </w:rPr>
        <w:t>3VXAs240-b24KV+AC120</w:t>
      </w:r>
      <w:r>
        <w:rPr>
          <w:rFonts w:ascii="Times New Roman" w:hAnsi="Times New Roman" w:cs="Times New Roman"/>
          <w:color w:val="000000"/>
          <w:sz w:val="26"/>
          <w:szCs w:val="26"/>
          <w:lang w:val="sv-SE"/>
        </w:rPr>
        <w:t xml:space="preserve">: </w:t>
      </w:r>
      <w:r w:rsidR="00705016">
        <w:rPr>
          <w:rFonts w:ascii="Times New Roman" w:hAnsi="Times New Roman" w:cs="Times New Roman"/>
          <w:color w:val="000000"/>
          <w:sz w:val="26"/>
          <w:szCs w:val="26"/>
          <w:lang w:val="sv-SE"/>
        </w:rPr>
        <w:t>2.433</w:t>
      </w:r>
      <w:r>
        <w:rPr>
          <w:rFonts w:ascii="Times New Roman" w:hAnsi="Times New Roman" w:cs="Times New Roman"/>
          <w:color w:val="000000"/>
          <w:sz w:val="26"/>
          <w:szCs w:val="26"/>
          <w:lang w:val="sv-SE"/>
        </w:rPr>
        <w:t xml:space="preserve"> mét.</w:t>
      </w:r>
      <w:bookmarkStart w:id="10" w:name="_Toc449358182"/>
    </w:p>
    <w:p w14:paraId="0F9809D6" w14:textId="347FEC22" w:rsidR="00BA32C8" w:rsidRDefault="00BA32C8" w:rsidP="00BA32C8">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w:t>
      </w:r>
      <w:r w:rsidR="00EC5677">
        <w:rPr>
          <w:rFonts w:ascii="Times New Roman" w:hAnsi="Times New Roman" w:cs="Times New Roman"/>
          <w:color w:val="000000"/>
          <w:sz w:val="26"/>
          <w:szCs w:val="26"/>
          <w:lang w:val="sv-SE"/>
        </w:rPr>
        <w:t xml:space="preserve"> </w:t>
      </w:r>
      <w:r>
        <w:rPr>
          <w:rFonts w:ascii="Times New Roman" w:hAnsi="Times New Roman" w:cs="Times New Roman"/>
          <w:color w:val="000000"/>
          <w:sz w:val="26"/>
          <w:szCs w:val="26"/>
          <w:lang w:val="sv-SE"/>
        </w:rPr>
        <w:t xml:space="preserve">Kéo mới dây chống sét TK50 mm2, đơn tuyến </w:t>
      </w:r>
      <w:r w:rsidR="00425205">
        <w:rPr>
          <w:rFonts w:ascii="Times New Roman" w:hAnsi="Times New Roman" w:cs="Times New Roman"/>
          <w:color w:val="000000"/>
          <w:sz w:val="26"/>
          <w:szCs w:val="26"/>
          <w:lang w:val="sv-SE"/>
        </w:rPr>
        <w:t>5.</w:t>
      </w:r>
      <w:r w:rsidR="00180737">
        <w:rPr>
          <w:rFonts w:ascii="Times New Roman" w:hAnsi="Times New Roman" w:cs="Times New Roman"/>
          <w:color w:val="000000"/>
          <w:sz w:val="26"/>
          <w:szCs w:val="26"/>
          <w:lang w:val="sv-SE"/>
        </w:rPr>
        <w:t>45</w:t>
      </w:r>
      <w:r w:rsidR="00425205">
        <w:rPr>
          <w:rFonts w:ascii="Times New Roman" w:hAnsi="Times New Roman" w:cs="Times New Roman"/>
          <w:color w:val="000000"/>
          <w:sz w:val="26"/>
          <w:szCs w:val="26"/>
          <w:lang w:val="sv-SE"/>
        </w:rPr>
        <w:t>9</w:t>
      </w:r>
      <w:r>
        <w:rPr>
          <w:rFonts w:ascii="Times New Roman" w:hAnsi="Times New Roman" w:cs="Times New Roman"/>
          <w:color w:val="000000"/>
          <w:sz w:val="26"/>
          <w:szCs w:val="26"/>
          <w:lang w:val="sv-SE"/>
        </w:rPr>
        <w:t xml:space="preserve"> mét</w:t>
      </w:r>
      <w:r w:rsidR="00425205">
        <w:rPr>
          <w:rFonts w:ascii="Times New Roman" w:hAnsi="Times New Roman" w:cs="Times New Roman"/>
          <w:color w:val="000000"/>
          <w:sz w:val="26"/>
          <w:szCs w:val="26"/>
          <w:lang w:val="sv-SE"/>
        </w:rPr>
        <w:t>.</w:t>
      </w:r>
    </w:p>
    <w:p w14:paraId="54B25044" w14:textId="39EB9CA6" w:rsidR="00BE66DA" w:rsidRDefault="00BE66DA" w:rsidP="00BE66DA">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 Lắp thiết bị đóng cắt LBS: </w:t>
      </w:r>
      <w:r w:rsidR="00DC3B36">
        <w:rPr>
          <w:rFonts w:ascii="Times New Roman" w:hAnsi="Times New Roman" w:cs="Times New Roman"/>
          <w:color w:val="000000"/>
          <w:sz w:val="26"/>
          <w:szCs w:val="26"/>
          <w:lang w:val="sv-SE"/>
        </w:rPr>
        <w:t>1</w:t>
      </w:r>
      <w:r>
        <w:rPr>
          <w:rFonts w:ascii="Times New Roman" w:hAnsi="Times New Roman" w:cs="Times New Roman"/>
          <w:color w:val="000000"/>
          <w:sz w:val="26"/>
          <w:szCs w:val="26"/>
          <w:lang w:val="sv-SE"/>
        </w:rPr>
        <w:t xml:space="preserve"> bộ.</w:t>
      </w:r>
    </w:p>
    <w:p w14:paraId="0724B12A" w14:textId="615B8D4F" w:rsidR="00A42BC8" w:rsidRDefault="00A42BC8" w:rsidP="00A42BC8">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 Lắp thiết bị đóng cắt DS: </w:t>
      </w:r>
      <w:r w:rsidR="00DC3B36">
        <w:rPr>
          <w:rFonts w:ascii="Times New Roman" w:hAnsi="Times New Roman" w:cs="Times New Roman"/>
          <w:color w:val="000000"/>
          <w:sz w:val="26"/>
          <w:szCs w:val="26"/>
          <w:lang w:val="sv-SE"/>
        </w:rPr>
        <w:t>1</w:t>
      </w:r>
      <w:r>
        <w:rPr>
          <w:rFonts w:ascii="Times New Roman" w:hAnsi="Times New Roman" w:cs="Times New Roman"/>
          <w:color w:val="000000"/>
          <w:sz w:val="26"/>
          <w:szCs w:val="26"/>
          <w:lang w:val="sv-SE"/>
        </w:rPr>
        <w:t xml:space="preserve"> bộ.</w:t>
      </w:r>
    </w:p>
    <w:p w14:paraId="3E299AE5" w14:textId="60EE4728" w:rsidR="00A42BC8" w:rsidRDefault="001F5075" w:rsidP="00BE66DA">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 Lắp thiết bị chống sét LA 18kV-10kA: </w:t>
      </w:r>
      <w:r w:rsidR="0078157F">
        <w:rPr>
          <w:rFonts w:ascii="Times New Roman" w:hAnsi="Times New Roman" w:cs="Times New Roman"/>
          <w:color w:val="000000"/>
          <w:sz w:val="26"/>
          <w:szCs w:val="26"/>
          <w:lang w:val="sv-SE"/>
        </w:rPr>
        <w:t>6</w:t>
      </w:r>
      <w:r w:rsidR="004B5F33">
        <w:rPr>
          <w:rFonts w:ascii="Times New Roman" w:hAnsi="Times New Roman" w:cs="Times New Roman"/>
          <w:color w:val="000000"/>
          <w:sz w:val="26"/>
          <w:szCs w:val="26"/>
          <w:lang w:val="sv-SE"/>
        </w:rPr>
        <w:t xml:space="preserve"> cái</w:t>
      </w:r>
      <w:r w:rsidR="00BD1040">
        <w:rPr>
          <w:rFonts w:ascii="Times New Roman" w:hAnsi="Times New Roman" w:cs="Times New Roman"/>
          <w:color w:val="000000"/>
          <w:sz w:val="26"/>
          <w:szCs w:val="26"/>
          <w:lang w:val="sv-SE"/>
        </w:rPr>
        <w:t>.</w:t>
      </w:r>
    </w:p>
    <w:p w14:paraId="4EF6DCF5" w14:textId="1CE307AF" w:rsidR="00812EFF" w:rsidRDefault="00812EFF" w:rsidP="00812EFF">
      <w:pPr>
        <w:spacing w:before="60" w:after="60"/>
        <w:ind w:firstLine="567"/>
        <w:rPr>
          <w:rFonts w:ascii="Times New Roman" w:hAnsi="Times New Roman" w:cs="Times New Roman"/>
          <w:b/>
          <w:bCs/>
          <w:color w:val="000000"/>
          <w:sz w:val="26"/>
          <w:szCs w:val="26"/>
          <w:lang w:val="sv-SE"/>
        </w:rPr>
      </w:pPr>
      <w:r>
        <w:rPr>
          <w:rFonts w:ascii="Times New Roman" w:hAnsi="Times New Roman" w:cs="Times New Roman"/>
          <w:b/>
          <w:bCs/>
          <w:color w:val="000000"/>
          <w:sz w:val="26"/>
          <w:szCs w:val="26"/>
          <w:lang w:val="sv-SE"/>
        </w:rPr>
        <w:t>B. Phần Trạm biến áp:</w:t>
      </w:r>
    </w:p>
    <w:p w14:paraId="73394124" w14:textId="289AD93C" w:rsidR="007A1175" w:rsidRDefault="007A1175" w:rsidP="007A1175">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Trạm biến áp xây dựng mới</w:t>
      </w:r>
      <w:r w:rsidR="00220FD6">
        <w:rPr>
          <w:rFonts w:ascii="Times New Roman" w:hAnsi="Times New Roman" w:cs="Times New Roman"/>
          <w:color w:val="000000"/>
          <w:sz w:val="26"/>
          <w:szCs w:val="26"/>
          <w:lang w:val="sv-SE"/>
        </w:rPr>
        <w:t>, cải tạo</w:t>
      </w:r>
      <w:r>
        <w:rPr>
          <w:rFonts w:ascii="Times New Roman" w:hAnsi="Times New Roman" w:cs="Times New Roman"/>
          <w:color w:val="000000"/>
          <w:sz w:val="26"/>
          <w:szCs w:val="26"/>
          <w:lang w:val="sv-SE"/>
        </w:rPr>
        <w:t xml:space="preserve">: </w:t>
      </w:r>
      <w:r w:rsidR="00F53BAB">
        <w:rPr>
          <w:rFonts w:ascii="Times New Roman" w:hAnsi="Times New Roman" w:cs="Times New Roman"/>
          <w:color w:val="000000"/>
          <w:sz w:val="26"/>
          <w:szCs w:val="26"/>
          <w:lang w:val="sv-SE"/>
        </w:rPr>
        <w:t>5</w:t>
      </w:r>
      <w:r>
        <w:rPr>
          <w:rFonts w:ascii="Times New Roman" w:hAnsi="Times New Roman" w:cs="Times New Roman"/>
          <w:color w:val="000000"/>
          <w:sz w:val="26"/>
          <w:szCs w:val="26"/>
          <w:lang w:val="sv-SE"/>
        </w:rPr>
        <w:t xml:space="preserve"> trạm, tổng dung lượng </w:t>
      </w:r>
      <w:r w:rsidR="00BE723F">
        <w:rPr>
          <w:rFonts w:ascii="Times New Roman" w:hAnsi="Times New Roman" w:cs="Times New Roman"/>
          <w:color w:val="000000"/>
          <w:sz w:val="26"/>
          <w:szCs w:val="26"/>
          <w:lang w:val="sv-SE"/>
        </w:rPr>
        <w:t>1</w:t>
      </w:r>
      <w:r w:rsidR="00220FD6">
        <w:rPr>
          <w:rFonts w:ascii="Times New Roman" w:hAnsi="Times New Roman" w:cs="Times New Roman"/>
          <w:color w:val="000000"/>
          <w:sz w:val="26"/>
          <w:szCs w:val="26"/>
          <w:lang w:val="sv-SE"/>
        </w:rPr>
        <w:t>.30</w:t>
      </w:r>
      <w:r>
        <w:rPr>
          <w:rFonts w:ascii="Times New Roman" w:hAnsi="Times New Roman" w:cs="Times New Roman"/>
          <w:color w:val="000000"/>
          <w:sz w:val="26"/>
          <w:szCs w:val="26"/>
          <w:lang w:val="sv-SE"/>
        </w:rPr>
        <w:t>0kVA.</w:t>
      </w:r>
      <w:r w:rsidR="00BE723F">
        <w:rPr>
          <w:rFonts w:ascii="Times New Roman" w:hAnsi="Times New Roman" w:cs="Times New Roman"/>
          <w:color w:val="000000"/>
          <w:sz w:val="26"/>
          <w:szCs w:val="26"/>
          <w:lang w:val="sv-SE"/>
        </w:rPr>
        <w:t xml:space="preserve"> Trong đó:</w:t>
      </w:r>
    </w:p>
    <w:p w14:paraId="5F2B3B15" w14:textId="4BA5A282" w:rsidR="00BE723F" w:rsidRDefault="00BE723F" w:rsidP="007A1175">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ab/>
        <w:t xml:space="preserve">+ </w:t>
      </w:r>
      <w:r w:rsidR="000B3F99">
        <w:rPr>
          <w:rFonts w:ascii="Times New Roman" w:hAnsi="Times New Roman" w:cs="Times New Roman"/>
          <w:color w:val="000000"/>
          <w:sz w:val="26"/>
          <w:szCs w:val="26"/>
          <w:lang w:val="sv-SE"/>
        </w:rPr>
        <w:t>Trạm biến áp 250kVA</w:t>
      </w:r>
      <w:r w:rsidR="00220FD6">
        <w:rPr>
          <w:rFonts w:ascii="Times New Roman" w:hAnsi="Times New Roman" w:cs="Times New Roman"/>
          <w:color w:val="000000"/>
          <w:sz w:val="26"/>
          <w:szCs w:val="26"/>
          <w:lang w:val="sv-SE"/>
        </w:rPr>
        <w:t xml:space="preserve"> XDM</w:t>
      </w:r>
      <w:r w:rsidR="000B3F99">
        <w:rPr>
          <w:rFonts w:ascii="Times New Roman" w:hAnsi="Times New Roman" w:cs="Times New Roman"/>
          <w:color w:val="000000"/>
          <w:sz w:val="26"/>
          <w:szCs w:val="26"/>
          <w:lang w:val="sv-SE"/>
        </w:rPr>
        <w:t>: 04 trạm</w:t>
      </w:r>
    </w:p>
    <w:p w14:paraId="32675E81" w14:textId="7ADDDC98" w:rsidR="000B3F99" w:rsidRPr="002135BF" w:rsidRDefault="000B3F99" w:rsidP="007A1175">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ab/>
        <w:t xml:space="preserve">+ </w:t>
      </w:r>
      <w:r w:rsidR="00220FD6" w:rsidRPr="002135BF">
        <w:rPr>
          <w:rFonts w:ascii="Times New Roman" w:hAnsi="Times New Roman" w:cs="Times New Roman"/>
          <w:color w:val="000000"/>
          <w:sz w:val="26"/>
          <w:szCs w:val="26"/>
          <w:lang w:val="sv-SE"/>
        </w:rPr>
        <w:t>Trạm biến áp 3x50kVA XDM: 01 trạm</w:t>
      </w:r>
    </w:p>
    <w:p w14:paraId="55AA425A" w14:textId="00102978" w:rsidR="00220FD6" w:rsidRDefault="00220FD6" w:rsidP="007A1175">
      <w:pPr>
        <w:spacing w:before="60" w:after="60"/>
        <w:ind w:firstLine="567"/>
        <w:rPr>
          <w:rFonts w:ascii="Times New Roman" w:hAnsi="Times New Roman" w:cs="Times New Roman"/>
          <w:color w:val="000000"/>
          <w:sz w:val="26"/>
          <w:szCs w:val="26"/>
          <w:lang w:val="sv-SE"/>
        </w:rPr>
      </w:pPr>
      <w:r w:rsidRPr="002135BF">
        <w:rPr>
          <w:rFonts w:ascii="Times New Roman" w:hAnsi="Times New Roman" w:cs="Times New Roman"/>
          <w:color w:val="000000"/>
          <w:sz w:val="26"/>
          <w:szCs w:val="26"/>
          <w:lang w:val="sv-SE"/>
        </w:rPr>
        <w:tab/>
        <w:t>+ Trạm biến áp cải tạo 1x50</w:t>
      </w:r>
      <w:r w:rsidR="00837E66" w:rsidRPr="002135BF">
        <w:rPr>
          <w:rFonts w:ascii="Times New Roman" w:hAnsi="Times New Roman" w:cs="Times New Roman"/>
          <w:color w:val="000000"/>
          <w:sz w:val="26"/>
          <w:szCs w:val="26"/>
          <w:lang w:val="sv-SE"/>
        </w:rPr>
        <w:t xml:space="preserve">kVA sang </w:t>
      </w:r>
      <w:r w:rsidRPr="002135BF">
        <w:rPr>
          <w:rFonts w:ascii="Times New Roman" w:hAnsi="Times New Roman" w:cs="Times New Roman"/>
          <w:color w:val="000000"/>
          <w:sz w:val="26"/>
          <w:szCs w:val="26"/>
          <w:lang w:val="sv-SE"/>
        </w:rPr>
        <w:t>3x50kVA XDM: 01 trạm</w:t>
      </w:r>
    </w:p>
    <w:p w14:paraId="501A5B0C" w14:textId="0F6550A5" w:rsidR="00B52C92" w:rsidRPr="00B52C92" w:rsidRDefault="00B52C92" w:rsidP="00B52C92">
      <w:pPr>
        <w:spacing w:before="60" w:after="60"/>
        <w:ind w:firstLine="567"/>
        <w:rPr>
          <w:rFonts w:ascii="Times New Roman" w:hAnsi="Times New Roman" w:cs="Times New Roman"/>
          <w:b/>
          <w:bCs/>
          <w:color w:val="000000"/>
          <w:sz w:val="26"/>
          <w:szCs w:val="26"/>
          <w:lang w:val="sv-SE"/>
        </w:rPr>
      </w:pPr>
      <w:r>
        <w:rPr>
          <w:rFonts w:ascii="Times New Roman" w:hAnsi="Times New Roman" w:cs="Times New Roman"/>
          <w:b/>
          <w:bCs/>
          <w:color w:val="000000"/>
          <w:sz w:val="26"/>
          <w:szCs w:val="26"/>
          <w:lang w:val="sv-SE"/>
        </w:rPr>
        <w:t>C</w:t>
      </w:r>
      <w:r w:rsidRPr="00B52C92">
        <w:rPr>
          <w:rFonts w:ascii="Times New Roman" w:hAnsi="Times New Roman" w:cs="Times New Roman"/>
          <w:b/>
          <w:bCs/>
          <w:color w:val="000000"/>
          <w:sz w:val="26"/>
          <w:szCs w:val="26"/>
          <w:lang w:val="sv-SE"/>
        </w:rPr>
        <w:t xml:space="preserve">. Phần </w:t>
      </w:r>
      <w:r>
        <w:rPr>
          <w:rFonts w:ascii="Times New Roman" w:hAnsi="Times New Roman" w:cs="Times New Roman"/>
          <w:b/>
          <w:bCs/>
          <w:color w:val="000000"/>
          <w:sz w:val="26"/>
          <w:szCs w:val="26"/>
          <w:lang w:val="sv-SE"/>
        </w:rPr>
        <w:t>đường dây hạ thế</w:t>
      </w:r>
      <w:r w:rsidRPr="00B52C92">
        <w:rPr>
          <w:rFonts w:ascii="Times New Roman" w:hAnsi="Times New Roman" w:cs="Times New Roman"/>
          <w:b/>
          <w:bCs/>
          <w:color w:val="000000"/>
          <w:sz w:val="26"/>
          <w:szCs w:val="26"/>
          <w:lang w:val="sv-SE"/>
        </w:rPr>
        <w:t>:</w:t>
      </w:r>
    </w:p>
    <w:p w14:paraId="2A80E3B6" w14:textId="0D846DB7" w:rsidR="00B52C92" w:rsidRDefault="00160ABE" w:rsidP="007A1175">
      <w:pPr>
        <w:spacing w:before="60" w:after="60"/>
        <w:ind w:firstLine="567"/>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Kéo mới cáp ABC-4x95mm2 đơn tuyến là 1</w:t>
      </w:r>
      <w:r w:rsidR="00551685">
        <w:rPr>
          <w:rFonts w:ascii="Times New Roman" w:hAnsi="Times New Roman" w:cs="Times New Roman"/>
          <w:color w:val="000000"/>
          <w:sz w:val="26"/>
          <w:szCs w:val="26"/>
          <w:lang w:val="sv-SE"/>
        </w:rPr>
        <w:t>.331</w:t>
      </w:r>
      <w:r>
        <w:rPr>
          <w:rFonts w:ascii="Times New Roman" w:hAnsi="Times New Roman" w:cs="Times New Roman"/>
          <w:color w:val="000000"/>
          <w:sz w:val="26"/>
          <w:szCs w:val="26"/>
          <w:lang w:val="sv-SE"/>
        </w:rPr>
        <w:t xml:space="preserve"> mét</w:t>
      </w:r>
    </w:p>
    <w:p w14:paraId="2190BB13" w14:textId="7A2D813C" w:rsidR="00CE2271" w:rsidRPr="00B44E2D" w:rsidRDefault="00242895" w:rsidP="00A80635">
      <w:pPr>
        <w:pStyle w:val="StyleHeading3JustifiedFirstline12cm"/>
        <w:numPr>
          <w:ilvl w:val="1"/>
          <w:numId w:val="13"/>
        </w:numPr>
        <w:spacing w:before="60" w:after="60"/>
        <w:rPr>
          <w:szCs w:val="26"/>
        </w:rPr>
      </w:pPr>
      <w:bookmarkStart w:id="11" w:name="_Toc186789363"/>
      <w:r w:rsidRPr="00B44E2D">
        <w:rPr>
          <w:szCs w:val="26"/>
          <w:lang w:val="en-US"/>
        </w:rPr>
        <w:t>Nguồn vốn thực hiện</w:t>
      </w:r>
      <w:r w:rsidR="00C34B6E" w:rsidRPr="00B44E2D">
        <w:rPr>
          <w:szCs w:val="26"/>
        </w:rPr>
        <w:t>:</w:t>
      </w:r>
      <w:bookmarkEnd w:id="10"/>
      <w:bookmarkEnd w:id="11"/>
    </w:p>
    <w:p w14:paraId="48657A54" w14:textId="691771FE" w:rsidR="007974D8" w:rsidRPr="00B44E2D" w:rsidRDefault="00E53A14" w:rsidP="00A80635">
      <w:pPr>
        <w:spacing w:before="60" w:after="60"/>
        <w:ind w:firstLine="567"/>
        <w:rPr>
          <w:rFonts w:ascii="Times New Roman" w:hAnsi="Times New Roman" w:cs="Times New Roman"/>
          <w:sz w:val="26"/>
          <w:szCs w:val="26"/>
          <w:lang w:val="sv-SE"/>
        </w:rPr>
      </w:pPr>
      <w:bookmarkStart w:id="12" w:name="_Toc502752304"/>
      <w:bookmarkStart w:id="13" w:name="_Toc502751016"/>
      <w:bookmarkStart w:id="14" w:name="_Toc502742280"/>
      <w:bookmarkStart w:id="15" w:name="_Toc462904426"/>
      <w:bookmarkStart w:id="16" w:name="_Toc462905296"/>
      <w:bookmarkStart w:id="17" w:name="_Toc462913512"/>
      <w:bookmarkStart w:id="18" w:name="_Toc462915066"/>
      <w:bookmarkStart w:id="19" w:name="_Toc449358183"/>
      <w:r w:rsidRPr="00B44E2D">
        <w:rPr>
          <w:rFonts w:ascii="Times New Roman" w:hAnsi="Times New Roman" w:cs="Times New Roman"/>
          <w:sz w:val="26"/>
          <w:szCs w:val="26"/>
          <w:lang w:val="sv-SE"/>
        </w:rPr>
        <w:t>- Công trình sử dụng nguồn vốn</w:t>
      </w:r>
      <w:r w:rsidR="008B0FB7">
        <w:rPr>
          <w:rFonts w:ascii="Times New Roman" w:hAnsi="Times New Roman" w:cs="Times New Roman"/>
          <w:sz w:val="26"/>
          <w:szCs w:val="26"/>
          <w:lang w:val="sv-SE"/>
        </w:rPr>
        <w:t>:</w:t>
      </w:r>
      <w:r w:rsidRPr="00B44E2D">
        <w:rPr>
          <w:rFonts w:ascii="Times New Roman" w:hAnsi="Times New Roman" w:cs="Times New Roman"/>
          <w:sz w:val="26"/>
          <w:szCs w:val="26"/>
          <w:lang w:val="sv-SE"/>
        </w:rPr>
        <w:t xml:space="preserve"> </w:t>
      </w:r>
      <w:r w:rsidR="00E11709" w:rsidRPr="00B44E2D">
        <w:rPr>
          <w:rFonts w:ascii="Times New Roman" w:hAnsi="Times New Roman" w:cs="Times New Roman"/>
          <w:sz w:val="26"/>
          <w:szCs w:val="26"/>
          <w:lang w:val="sv-SE"/>
        </w:rPr>
        <w:t>KHCB + V</w:t>
      </w:r>
      <w:bookmarkEnd w:id="12"/>
      <w:bookmarkEnd w:id="13"/>
      <w:bookmarkEnd w:id="14"/>
      <w:r w:rsidR="00B57FCD">
        <w:rPr>
          <w:rFonts w:ascii="Times New Roman" w:hAnsi="Times New Roman" w:cs="Times New Roman"/>
          <w:sz w:val="26"/>
          <w:szCs w:val="26"/>
          <w:lang w:val="sv-SE"/>
        </w:rPr>
        <w:t>ay tín dụng</w:t>
      </w:r>
    </w:p>
    <w:bookmarkEnd w:id="15"/>
    <w:bookmarkEnd w:id="16"/>
    <w:bookmarkEnd w:id="17"/>
    <w:bookmarkEnd w:id="18"/>
    <w:p w14:paraId="7812CBB8" w14:textId="4B1D747C" w:rsidR="00DA1CE8" w:rsidRPr="00A018CD" w:rsidRDefault="004601A9" w:rsidP="00A80635">
      <w:pPr>
        <w:pStyle w:val="StyleHeading3JustifiedFirstline12cm"/>
        <w:numPr>
          <w:ilvl w:val="1"/>
          <w:numId w:val="13"/>
        </w:numPr>
        <w:spacing w:before="60" w:after="60"/>
        <w:rPr>
          <w:szCs w:val="26"/>
        </w:rPr>
      </w:pPr>
      <w:r w:rsidRPr="00B44E2D">
        <w:rPr>
          <w:szCs w:val="26"/>
          <w:lang w:val="en-US"/>
        </w:rPr>
        <w:t xml:space="preserve"> </w:t>
      </w:r>
      <w:bookmarkStart w:id="20" w:name="_Toc186789364"/>
      <w:r w:rsidR="00242895" w:rsidRPr="00A018CD">
        <w:rPr>
          <w:szCs w:val="26"/>
          <w:lang w:val="en-US"/>
        </w:rPr>
        <w:t>Đặc điểm chính của công trình</w:t>
      </w:r>
      <w:r w:rsidR="00DA1CE8" w:rsidRPr="00A018CD">
        <w:rPr>
          <w:szCs w:val="26"/>
        </w:rPr>
        <w:t>:</w:t>
      </w:r>
      <w:bookmarkEnd w:id="19"/>
      <w:bookmarkEnd w:id="20"/>
      <w:r w:rsidR="00DA1CE8" w:rsidRPr="00A018CD">
        <w:rPr>
          <w:szCs w:val="26"/>
        </w:rPr>
        <w:t xml:space="preserve"> </w:t>
      </w:r>
    </w:p>
    <w:p w14:paraId="14A0C5C5" w14:textId="7CF4851C" w:rsidR="00E11709" w:rsidRPr="00D405BF" w:rsidRDefault="00E11709" w:rsidP="00A80635">
      <w:pPr>
        <w:numPr>
          <w:ilvl w:val="0"/>
          <w:numId w:val="59"/>
        </w:numPr>
        <w:spacing w:before="60" w:after="60"/>
        <w:ind w:left="0" w:firstLine="284"/>
        <w:rPr>
          <w:rFonts w:ascii="Times New Roman" w:hAnsi="Times New Roman" w:cs="Times New Roman"/>
          <w:sz w:val="26"/>
          <w:szCs w:val="26"/>
          <w:lang w:val="sv-SE"/>
        </w:rPr>
      </w:pPr>
      <w:r w:rsidRPr="00D405BF">
        <w:rPr>
          <w:rFonts w:ascii="Times New Roman" w:hAnsi="Times New Roman" w:cs="Times New Roman"/>
          <w:sz w:val="26"/>
          <w:szCs w:val="26"/>
          <w:lang w:val="af-ZA"/>
        </w:rPr>
        <w:t>Dự án “</w:t>
      </w:r>
      <w:r w:rsidR="00E153E0">
        <w:rPr>
          <w:rFonts w:ascii="Times New Roman" w:hAnsi="Times New Roman" w:cs="Times New Roman"/>
          <w:sz w:val="26"/>
          <w:szCs w:val="26"/>
          <w:lang w:val="af-ZA"/>
        </w:rPr>
        <w:t>Cải tạo và phát triển lưới điện khu vực Đông Nam huyện Củ Chi năm 2026</w:t>
      </w:r>
      <w:r w:rsidRPr="00D405BF">
        <w:rPr>
          <w:rFonts w:ascii="Times New Roman" w:hAnsi="Times New Roman" w:cs="Times New Roman"/>
          <w:sz w:val="26"/>
          <w:szCs w:val="26"/>
          <w:lang w:val="af-ZA"/>
        </w:rPr>
        <w:t xml:space="preserve">” được thực hiện trên địa bàn </w:t>
      </w:r>
      <w:r w:rsidR="00BA71E3">
        <w:rPr>
          <w:rFonts w:ascii="Times New Roman" w:hAnsi="Times New Roman" w:cs="Times New Roman"/>
          <w:sz w:val="26"/>
          <w:szCs w:val="26"/>
          <w:lang w:val="af-ZA"/>
        </w:rPr>
        <w:t>TP. Hồ Chí Minh</w:t>
      </w:r>
      <w:r w:rsidRPr="00D405BF">
        <w:rPr>
          <w:rFonts w:ascii="Times New Roman" w:hAnsi="Times New Roman" w:cs="Times New Roman"/>
          <w:sz w:val="26"/>
          <w:szCs w:val="26"/>
          <w:lang w:val="af-ZA"/>
        </w:rPr>
        <w:t>.</w:t>
      </w:r>
    </w:p>
    <w:p w14:paraId="76AE5D11" w14:textId="5B8E354C" w:rsidR="00D92BB8" w:rsidRPr="00B44E2D" w:rsidRDefault="00206915" w:rsidP="00C57977">
      <w:pPr>
        <w:pStyle w:val="StyleHeading3JustifiedFirstline12cm"/>
        <w:numPr>
          <w:ilvl w:val="1"/>
          <w:numId w:val="13"/>
        </w:numPr>
        <w:spacing w:before="120"/>
        <w:rPr>
          <w:szCs w:val="26"/>
        </w:rPr>
      </w:pPr>
      <w:bookmarkStart w:id="21" w:name="_Toc186789365"/>
      <w:r w:rsidRPr="00B44E2D">
        <w:rPr>
          <w:szCs w:val="26"/>
          <w:lang w:val="en-US"/>
        </w:rPr>
        <w:t>Phạm v</w:t>
      </w:r>
      <w:r w:rsidR="00110E68" w:rsidRPr="00B44E2D">
        <w:rPr>
          <w:szCs w:val="26"/>
          <w:lang w:val="en-US"/>
        </w:rPr>
        <w:t>i</w:t>
      </w:r>
      <w:r w:rsidRPr="00B44E2D">
        <w:rPr>
          <w:szCs w:val="26"/>
          <w:lang w:val="en-US"/>
        </w:rPr>
        <w:t xml:space="preserve"> dự án:</w:t>
      </w:r>
      <w:bookmarkEnd w:id="21"/>
    </w:p>
    <w:p w14:paraId="1A35505C" w14:textId="3D3A0E12" w:rsidR="00E82C31" w:rsidRDefault="005F2218" w:rsidP="00390C91">
      <w:pPr>
        <w:spacing w:beforeLines="60" w:before="144" w:afterLines="60" w:after="144"/>
        <w:ind w:firstLine="567"/>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F83E5E" w:rsidRPr="00B44E2D">
        <w:rPr>
          <w:rFonts w:ascii="Times New Roman" w:hAnsi="Times New Roman" w:cs="Times New Roman"/>
          <w:sz w:val="26"/>
          <w:szCs w:val="26"/>
          <w:lang w:val="sv-SE"/>
        </w:rPr>
        <w:t>Lập giải pháp, phương án</w:t>
      </w:r>
      <w:r w:rsidR="00533041">
        <w:rPr>
          <w:rFonts w:ascii="Times New Roman" w:hAnsi="Times New Roman" w:cs="Times New Roman"/>
          <w:sz w:val="26"/>
          <w:szCs w:val="26"/>
          <w:lang w:val="sv-SE"/>
        </w:rPr>
        <w:t xml:space="preserve"> cải tạo và phát triển </w:t>
      </w:r>
      <w:r w:rsidR="00B8038B">
        <w:rPr>
          <w:rFonts w:ascii="Times New Roman" w:hAnsi="Times New Roman" w:cs="Times New Roman"/>
          <w:sz w:val="26"/>
          <w:szCs w:val="26"/>
          <w:lang w:val="sv-SE"/>
        </w:rPr>
        <w:t xml:space="preserve">lưới điện </w:t>
      </w:r>
      <w:r w:rsidR="003B461F">
        <w:rPr>
          <w:rFonts w:ascii="Times New Roman" w:hAnsi="Times New Roman" w:cs="Times New Roman"/>
          <w:sz w:val="26"/>
          <w:szCs w:val="26"/>
          <w:lang w:val="sv-SE"/>
        </w:rPr>
        <w:t xml:space="preserve">liên kết các nhánh rẽ, </w:t>
      </w:r>
      <w:r w:rsidR="00BB57DE" w:rsidRPr="00B44E2D">
        <w:rPr>
          <w:rFonts w:ascii="Times New Roman" w:hAnsi="Times New Roman" w:cs="Times New Roman"/>
          <w:sz w:val="26"/>
          <w:szCs w:val="26"/>
          <w:lang w:val="sv-SE"/>
        </w:rPr>
        <w:t xml:space="preserve">lắp đặt mới dây chống sét </w:t>
      </w:r>
      <w:r w:rsidR="00EA6F04" w:rsidRPr="00B44E2D">
        <w:rPr>
          <w:rFonts w:ascii="Times New Roman" w:hAnsi="Times New Roman" w:cs="Times New Roman"/>
          <w:sz w:val="26"/>
          <w:szCs w:val="26"/>
          <w:lang w:val="sv-SE"/>
        </w:rPr>
        <w:t xml:space="preserve">để </w:t>
      </w:r>
      <w:r w:rsidR="00BB57DE" w:rsidRPr="00B44E2D">
        <w:rPr>
          <w:rFonts w:ascii="Times New Roman" w:hAnsi="Times New Roman" w:cs="Times New Roman"/>
          <w:sz w:val="26"/>
          <w:szCs w:val="26"/>
          <w:lang w:val="sv-SE"/>
        </w:rPr>
        <w:t>bảo vệ sét đánh thuộc</w:t>
      </w:r>
      <w:r w:rsidR="0044269A" w:rsidRPr="00B44E2D">
        <w:rPr>
          <w:rFonts w:ascii="Times New Roman" w:hAnsi="Times New Roman" w:cs="Times New Roman"/>
          <w:sz w:val="26"/>
          <w:szCs w:val="26"/>
          <w:lang w:val="sv-SE"/>
        </w:rPr>
        <w:t xml:space="preserve"> </w:t>
      </w:r>
      <w:r w:rsidR="001A68D6" w:rsidRPr="00B44E2D">
        <w:rPr>
          <w:rFonts w:ascii="Times New Roman" w:hAnsi="Times New Roman" w:cs="Times New Roman"/>
          <w:sz w:val="26"/>
          <w:szCs w:val="26"/>
          <w:lang w:val="sv-SE"/>
        </w:rPr>
        <w:t>Phương án</w:t>
      </w:r>
      <w:r w:rsidR="0044269A" w:rsidRPr="00B44E2D">
        <w:rPr>
          <w:rFonts w:ascii="Times New Roman" w:hAnsi="Times New Roman" w:cs="Times New Roman"/>
          <w:sz w:val="26"/>
          <w:szCs w:val="26"/>
          <w:lang w:val="sv-SE"/>
        </w:rPr>
        <w:t xml:space="preserve"> đầu tư </w:t>
      </w:r>
      <w:r w:rsidR="00E82C31" w:rsidRPr="00B44E2D">
        <w:rPr>
          <w:rFonts w:ascii="Times New Roman" w:hAnsi="Times New Roman" w:cs="Times New Roman"/>
          <w:sz w:val="26"/>
          <w:szCs w:val="26"/>
          <w:lang w:val="sv-SE"/>
        </w:rPr>
        <w:t>dự án</w:t>
      </w:r>
      <w:r w:rsidR="00BB57DE" w:rsidRPr="00B44E2D">
        <w:rPr>
          <w:rFonts w:ascii="Times New Roman" w:hAnsi="Times New Roman" w:cs="Times New Roman"/>
          <w:sz w:val="26"/>
          <w:szCs w:val="26"/>
          <w:lang w:val="sv-SE"/>
        </w:rPr>
        <w:t xml:space="preserve"> </w:t>
      </w:r>
      <w:r w:rsidR="00E059D4" w:rsidRPr="00D405BF">
        <w:rPr>
          <w:rFonts w:ascii="Times New Roman" w:hAnsi="Times New Roman" w:cs="Times New Roman"/>
          <w:sz w:val="26"/>
          <w:szCs w:val="26"/>
          <w:lang w:val="af-ZA"/>
        </w:rPr>
        <w:t>“</w:t>
      </w:r>
      <w:r w:rsidR="00E153E0">
        <w:rPr>
          <w:rFonts w:ascii="Times New Roman" w:hAnsi="Times New Roman" w:cs="Times New Roman"/>
          <w:sz w:val="26"/>
          <w:szCs w:val="26"/>
          <w:lang w:val="sv-SE"/>
        </w:rPr>
        <w:t>Cải tạo và phát triển lưới điện khu vực Đông Nam huyện Củ Chi năm 2026</w:t>
      </w:r>
      <w:r w:rsidR="00BB57DE" w:rsidRPr="00B44E2D">
        <w:rPr>
          <w:rFonts w:ascii="Times New Roman" w:hAnsi="Times New Roman" w:cs="Times New Roman"/>
          <w:sz w:val="26"/>
          <w:szCs w:val="26"/>
          <w:lang w:val="sv-SE"/>
        </w:rPr>
        <w:t>”</w:t>
      </w:r>
      <w:r w:rsidR="00E82C31" w:rsidRPr="00B44E2D">
        <w:rPr>
          <w:rFonts w:ascii="Times New Roman" w:hAnsi="Times New Roman" w:cs="Times New Roman"/>
          <w:sz w:val="26"/>
          <w:szCs w:val="26"/>
          <w:lang w:val="sv-SE"/>
        </w:rPr>
        <w:t xml:space="preserve"> đã được phê duyệt</w:t>
      </w:r>
      <w:r w:rsidR="0044269A" w:rsidRPr="00B44E2D">
        <w:rPr>
          <w:rFonts w:ascii="Times New Roman" w:hAnsi="Times New Roman" w:cs="Times New Roman"/>
          <w:sz w:val="26"/>
          <w:szCs w:val="26"/>
          <w:lang w:val="sv-SE"/>
        </w:rPr>
        <w:t>.</w:t>
      </w:r>
    </w:p>
    <w:p w14:paraId="06CDA993" w14:textId="130369B5" w:rsidR="005F2218" w:rsidRPr="00B44E2D" w:rsidRDefault="005F2218" w:rsidP="00390C91">
      <w:pPr>
        <w:spacing w:beforeLines="60" w:before="144" w:afterLines="60" w:after="144"/>
        <w:ind w:firstLine="567"/>
        <w:rPr>
          <w:rFonts w:ascii="Times New Roman" w:hAnsi="Times New Roman" w:cs="Times New Roman"/>
          <w:sz w:val="26"/>
          <w:szCs w:val="26"/>
          <w:lang w:val="sv-SE"/>
        </w:rPr>
      </w:pPr>
      <w:r>
        <w:rPr>
          <w:rFonts w:ascii="Times New Roman" w:hAnsi="Times New Roman" w:cs="Times New Roman"/>
          <w:sz w:val="26"/>
          <w:szCs w:val="26"/>
          <w:lang w:val="sv-SE"/>
        </w:rPr>
        <w:t>- Xây dựng mới các trạm biến thế để cấp điện</w:t>
      </w:r>
      <w:r w:rsidR="00D31EA3">
        <w:rPr>
          <w:rFonts w:ascii="Times New Roman" w:hAnsi="Times New Roman" w:cs="Times New Roman"/>
          <w:sz w:val="26"/>
          <w:szCs w:val="26"/>
          <w:lang w:val="sv-SE"/>
        </w:rPr>
        <w:t xml:space="preserve"> cho các khách hàng xa lưới, bị sụt áp khi sử dụng điện.</w:t>
      </w:r>
    </w:p>
    <w:p w14:paraId="05AE7C5D" w14:textId="17E46F3C" w:rsidR="00A31A51" w:rsidRPr="00B44E2D" w:rsidRDefault="003C763B" w:rsidP="00D0042B">
      <w:pPr>
        <w:pStyle w:val="Heading2"/>
        <w:spacing w:after="240"/>
        <w:jc w:val="center"/>
        <w:rPr>
          <w:rFonts w:ascii="Times New Roman" w:hAnsi="Times New Roman"/>
          <w:i w:val="0"/>
          <w:sz w:val="34"/>
          <w:szCs w:val="34"/>
        </w:rPr>
      </w:pPr>
      <w:bookmarkStart w:id="22" w:name="_Toc449358184"/>
      <w:r w:rsidRPr="00B44E2D">
        <w:rPr>
          <w:rFonts w:ascii="Times New Roman" w:hAnsi="Times New Roman"/>
          <w:i w:val="0"/>
          <w:szCs w:val="26"/>
        </w:rPr>
        <w:br w:type="page"/>
      </w:r>
      <w:bookmarkStart w:id="23" w:name="_Toc186789366"/>
      <w:r w:rsidR="00A31A51" w:rsidRPr="00B44E2D">
        <w:rPr>
          <w:rFonts w:ascii="Times New Roman" w:hAnsi="Times New Roman"/>
          <w:i w:val="0"/>
          <w:sz w:val="34"/>
          <w:szCs w:val="34"/>
        </w:rPr>
        <w:lastRenderedPageBreak/>
        <w:t>C</w:t>
      </w:r>
      <w:r w:rsidR="00920BD7" w:rsidRPr="00B44E2D">
        <w:rPr>
          <w:rFonts w:ascii="Times New Roman" w:hAnsi="Times New Roman"/>
          <w:i w:val="0"/>
          <w:sz w:val="34"/>
          <w:szCs w:val="34"/>
        </w:rPr>
        <w:t>HƯƠNG</w:t>
      </w:r>
      <w:r w:rsidR="00A31A51" w:rsidRPr="00B44E2D">
        <w:rPr>
          <w:rFonts w:ascii="Times New Roman" w:hAnsi="Times New Roman"/>
          <w:i w:val="0"/>
          <w:sz w:val="34"/>
          <w:szCs w:val="34"/>
        </w:rPr>
        <w:t xml:space="preserve"> 2</w:t>
      </w:r>
      <w:r w:rsidR="00F431FB" w:rsidRPr="00B44E2D">
        <w:rPr>
          <w:rFonts w:ascii="Times New Roman" w:hAnsi="Times New Roman"/>
          <w:i w:val="0"/>
          <w:sz w:val="34"/>
          <w:szCs w:val="34"/>
        </w:rPr>
        <w:t>:</w:t>
      </w:r>
      <w:r w:rsidR="00A26F8A" w:rsidRPr="00B44E2D">
        <w:rPr>
          <w:rFonts w:ascii="Times New Roman" w:hAnsi="Times New Roman"/>
          <w:i w:val="0"/>
          <w:sz w:val="34"/>
          <w:szCs w:val="34"/>
        </w:rPr>
        <w:t xml:space="preserve"> </w:t>
      </w:r>
      <w:r w:rsidR="004D7580" w:rsidRPr="00B44E2D">
        <w:rPr>
          <w:rFonts w:ascii="Times New Roman" w:hAnsi="Times New Roman"/>
          <w:i w:val="0"/>
          <w:sz w:val="34"/>
          <w:szCs w:val="34"/>
        </w:rPr>
        <w:t>SỰ CẦN THIẾT ĐẦU TƯ</w:t>
      </w:r>
      <w:bookmarkEnd w:id="22"/>
      <w:bookmarkEnd w:id="23"/>
    </w:p>
    <w:p w14:paraId="11E5B0EA" w14:textId="1F4CEB17" w:rsidR="00A31A51" w:rsidRPr="00B44E2D" w:rsidRDefault="000E2CA3" w:rsidP="00A1031E">
      <w:pPr>
        <w:pStyle w:val="StyleHeading3JustifiedFirstline12cm"/>
        <w:numPr>
          <w:ilvl w:val="1"/>
          <w:numId w:val="14"/>
        </w:numPr>
        <w:spacing w:before="120"/>
        <w:ind w:left="0" w:firstLine="0"/>
        <w:rPr>
          <w:szCs w:val="26"/>
        </w:rPr>
      </w:pPr>
      <w:bookmarkStart w:id="24" w:name="_Toc449358185"/>
      <w:bookmarkStart w:id="25" w:name="_Toc186789367"/>
      <w:r w:rsidRPr="00B44E2D">
        <w:rPr>
          <w:szCs w:val="26"/>
        </w:rPr>
        <w:t xml:space="preserve">Giới thiệu </w:t>
      </w:r>
      <w:r w:rsidR="00206915" w:rsidRPr="00B44E2D">
        <w:rPr>
          <w:szCs w:val="26"/>
          <w:lang w:val="en-US"/>
        </w:rPr>
        <w:t xml:space="preserve">chung </w:t>
      </w:r>
      <w:r w:rsidR="00EB05D4" w:rsidRPr="00B44E2D">
        <w:rPr>
          <w:szCs w:val="26"/>
          <w:lang w:val="en-US"/>
        </w:rPr>
        <w:t>về</w:t>
      </w:r>
      <w:r w:rsidR="0036154B" w:rsidRPr="00B44E2D">
        <w:rPr>
          <w:szCs w:val="26"/>
          <w:lang w:val="en-US"/>
        </w:rPr>
        <w:t xml:space="preserve"> khu vực được cấp điện</w:t>
      </w:r>
      <w:r w:rsidR="005837BB" w:rsidRPr="00B44E2D">
        <w:rPr>
          <w:szCs w:val="26"/>
        </w:rPr>
        <w:t>:</w:t>
      </w:r>
      <w:bookmarkEnd w:id="24"/>
      <w:bookmarkEnd w:id="25"/>
    </w:p>
    <w:p w14:paraId="33C0AC2B" w14:textId="77777777" w:rsidR="006B0FB3" w:rsidRPr="00B44E2D" w:rsidRDefault="006B0FB3" w:rsidP="00C57977">
      <w:pPr>
        <w:pStyle w:val="ListParagraph"/>
        <w:numPr>
          <w:ilvl w:val="2"/>
          <w:numId w:val="14"/>
        </w:numPr>
        <w:spacing w:before="120" w:after="120"/>
        <w:ind w:left="630" w:hanging="630"/>
        <w:rPr>
          <w:b/>
          <w:bCs/>
          <w:i/>
          <w:iCs/>
          <w:sz w:val="26"/>
          <w:szCs w:val="26"/>
        </w:rPr>
      </w:pPr>
      <w:bookmarkStart w:id="26" w:name="_Toc449362221"/>
      <w:r w:rsidRPr="00B44E2D">
        <w:rPr>
          <w:b/>
          <w:bCs/>
          <w:i/>
          <w:iCs/>
          <w:sz w:val="26"/>
          <w:szCs w:val="26"/>
        </w:rPr>
        <w:t>Vị trí đị</w:t>
      </w:r>
      <w:r w:rsidR="00EB05D4" w:rsidRPr="00B44E2D">
        <w:rPr>
          <w:b/>
          <w:bCs/>
          <w:i/>
          <w:iCs/>
          <w:sz w:val="26"/>
          <w:szCs w:val="26"/>
        </w:rPr>
        <w:t>a lý</w:t>
      </w:r>
      <w:r w:rsidRPr="00B44E2D">
        <w:rPr>
          <w:b/>
          <w:bCs/>
          <w:i/>
          <w:iCs/>
          <w:sz w:val="26"/>
          <w:szCs w:val="26"/>
        </w:rPr>
        <w:t>:</w:t>
      </w:r>
    </w:p>
    <w:p w14:paraId="23C73C4F" w14:textId="77777777" w:rsidR="00C311C4" w:rsidRPr="00C311C4" w:rsidRDefault="00C311C4" w:rsidP="00C311C4">
      <w:pPr>
        <w:pStyle w:val="BodyText"/>
        <w:ind w:firstLine="540"/>
        <w:rPr>
          <w:shd w:val="clear" w:color="auto" w:fill="FFFFFF"/>
        </w:rPr>
      </w:pPr>
      <w:r w:rsidRPr="00C311C4">
        <w:rPr>
          <w:shd w:val="clear" w:color="auto" w:fill="FFFFFF"/>
        </w:rPr>
        <w:t>Thành phố Hồ Chí Minh có </w:t>
      </w:r>
      <w:hyperlink r:id="rId8" w:tooltip="Hệ tọa độ địa lý" w:history="1">
        <w:r w:rsidRPr="00C311C4">
          <w:t>toạ độ</w:t>
        </w:r>
      </w:hyperlink>
      <w:r w:rsidRPr="00C311C4">
        <w:rPr>
          <w:shd w:val="clear" w:color="auto" w:fill="FFFFFF"/>
        </w:rPr>
        <w:t> 10°10' – 10°38' Bắc và 106°22' – 106°54' Đông.</w:t>
      </w:r>
    </w:p>
    <w:p w14:paraId="2D615B46" w14:textId="7DB2B5E0" w:rsidR="00C311C4" w:rsidRPr="00C311C4" w:rsidRDefault="00142209" w:rsidP="00142209">
      <w:pPr>
        <w:pStyle w:val="BodyText"/>
        <w:ind w:firstLine="540"/>
        <w:rPr>
          <w:shd w:val="clear" w:color="auto" w:fill="FFFFFF"/>
        </w:rPr>
      </w:pPr>
      <w:r w:rsidRPr="00782925">
        <w:rPr>
          <w:shd w:val="clear" w:color="auto" w:fill="FFFFFF"/>
        </w:rPr>
        <w:t xml:space="preserve">- </w:t>
      </w:r>
      <w:r w:rsidR="00C311C4" w:rsidRPr="00C311C4">
        <w:rPr>
          <w:shd w:val="clear" w:color="auto" w:fill="FFFFFF"/>
        </w:rPr>
        <w:t>Phía đông giáp tỉnh </w:t>
      </w:r>
      <w:hyperlink r:id="rId9" w:tooltip="Đồng Nai" w:history="1">
        <w:r w:rsidR="00C311C4" w:rsidRPr="00C311C4">
          <w:t>Đồng Nai</w:t>
        </w:r>
      </w:hyperlink>
      <w:r w:rsidR="00C311C4" w:rsidRPr="00C311C4">
        <w:rPr>
          <w:shd w:val="clear" w:color="auto" w:fill="FFFFFF"/>
        </w:rPr>
        <w:t> và tỉnh </w:t>
      </w:r>
      <w:hyperlink r:id="rId10" w:tooltip="Lâm Đồng" w:history="1">
        <w:r w:rsidR="00C311C4" w:rsidRPr="00C311C4">
          <w:t>Lâm Đồng</w:t>
        </w:r>
      </w:hyperlink>
    </w:p>
    <w:p w14:paraId="0AF7453B" w14:textId="7BD6B811" w:rsidR="00C311C4" w:rsidRPr="00C311C4" w:rsidRDefault="00142209" w:rsidP="00142209">
      <w:pPr>
        <w:pStyle w:val="BodyText"/>
        <w:ind w:firstLine="540"/>
        <w:rPr>
          <w:shd w:val="clear" w:color="auto" w:fill="FFFFFF"/>
        </w:rPr>
      </w:pPr>
      <w:r w:rsidRPr="00782925">
        <w:rPr>
          <w:shd w:val="clear" w:color="auto" w:fill="FFFFFF"/>
        </w:rPr>
        <w:t xml:space="preserve">- </w:t>
      </w:r>
      <w:r w:rsidR="00C311C4" w:rsidRPr="00C311C4">
        <w:rPr>
          <w:shd w:val="clear" w:color="auto" w:fill="FFFFFF"/>
        </w:rPr>
        <w:t>Phía tây giáp tỉnh </w:t>
      </w:r>
      <w:hyperlink r:id="rId11" w:tooltip="Tây Ninh" w:history="1">
        <w:r w:rsidR="00C311C4" w:rsidRPr="00C311C4">
          <w:t>Tây Ninh</w:t>
        </w:r>
      </w:hyperlink>
    </w:p>
    <w:p w14:paraId="4B278FC5" w14:textId="4B63A6D8" w:rsidR="00C311C4" w:rsidRPr="00C311C4" w:rsidRDefault="00142209" w:rsidP="00142209">
      <w:pPr>
        <w:pStyle w:val="BodyText"/>
        <w:ind w:firstLine="540"/>
        <w:rPr>
          <w:shd w:val="clear" w:color="auto" w:fill="FFFFFF"/>
        </w:rPr>
      </w:pPr>
      <w:r w:rsidRPr="00782925">
        <w:rPr>
          <w:shd w:val="clear" w:color="auto" w:fill="FFFFFF"/>
        </w:rPr>
        <w:t xml:space="preserve">-  </w:t>
      </w:r>
      <w:r w:rsidR="00C311C4" w:rsidRPr="00C311C4">
        <w:rPr>
          <w:shd w:val="clear" w:color="auto" w:fill="FFFFFF"/>
        </w:rPr>
        <w:t>Phía bắc giáp tỉnh </w:t>
      </w:r>
      <w:hyperlink r:id="rId12" w:tooltip="Đồng Nai" w:history="1">
        <w:r w:rsidR="00C311C4" w:rsidRPr="00C311C4">
          <w:t>Đồng Nai</w:t>
        </w:r>
      </w:hyperlink>
      <w:r w:rsidR="00C311C4" w:rsidRPr="00C311C4">
        <w:rPr>
          <w:shd w:val="clear" w:color="auto" w:fill="FFFFFF"/>
        </w:rPr>
        <w:t> và tỉnh </w:t>
      </w:r>
      <w:hyperlink r:id="rId13" w:tooltip="Tây Ninh" w:history="1">
        <w:r w:rsidR="00C311C4" w:rsidRPr="00C311C4">
          <w:t>Tây Ninh</w:t>
        </w:r>
      </w:hyperlink>
    </w:p>
    <w:p w14:paraId="47C36044" w14:textId="4EBDE991" w:rsidR="00C311C4" w:rsidRPr="00C311C4" w:rsidRDefault="00142209" w:rsidP="00142209">
      <w:pPr>
        <w:pStyle w:val="BodyText"/>
        <w:ind w:firstLine="540"/>
        <w:rPr>
          <w:shd w:val="clear" w:color="auto" w:fill="FFFFFF"/>
        </w:rPr>
      </w:pPr>
      <w:r w:rsidRPr="00782925">
        <w:rPr>
          <w:shd w:val="clear" w:color="auto" w:fill="FFFFFF"/>
        </w:rPr>
        <w:t xml:space="preserve">- </w:t>
      </w:r>
      <w:r w:rsidR="00C311C4" w:rsidRPr="00C311C4">
        <w:rPr>
          <w:shd w:val="clear" w:color="auto" w:fill="FFFFFF"/>
        </w:rPr>
        <w:t>Phía nam giáp tỉnh </w:t>
      </w:r>
      <w:hyperlink r:id="rId14" w:tooltip="Đồng Tháp" w:history="1">
        <w:r w:rsidR="00C311C4" w:rsidRPr="00C311C4">
          <w:t>Đồng Tháp</w:t>
        </w:r>
      </w:hyperlink>
      <w:r w:rsidR="00C311C4" w:rsidRPr="00C311C4">
        <w:rPr>
          <w:shd w:val="clear" w:color="auto" w:fill="FFFFFF"/>
        </w:rPr>
        <w:t> và </w:t>
      </w:r>
      <w:hyperlink r:id="rId15" w:tooltip="Biển Đông" w:history="1">
        <w:r w:rsidR="00C311C4" w:rsidRPr="00C311C4">
          <w:t>Biển Đông</w:t>
        </w:r>
      </w:hyperlink>
      <w:r w:rsidR="00C311C4" w:rsidRPr="00C311C4">
        <w:rPr>
          <w:shd w:val="clear" w:color="auto" w:fill="FFFFFF"/>
        </w:rPr>
        <w:t>.</w:t>
      </w:r>
    </w:p>
    <w:p w14:paraId="135511CA" w14:textId="594495AF" w:rsidR="00142209" w:rsidRDefault="00142209" w:rsidP="00142209">
      <w:pPr>
        <w:pStyle w:val="BodyText"/>
        <w:ind w:firstLine="540"/>
        <w:rPr>
          <w:shd w:val="clear" w:color="auto" w:fill="FFFFFF"/>
        </w:rPr>
      </w:pPr>
      <w:r w:rsidRPr="00490EA5">
        <w:rPr>
          <w:shd w:val="clear" w:color="auto" w:fill="FFFFFF"/>
        </w:rPr>
        <w:t xml:space="preserve">Dự án “Cải tạo và phát triển lưới điện khu vực Đông Nam huyện Củ Chi năm 2026” được thực hiện trên địa bàn các xã: </w:t>
      </w:r>
      <w:r w:rsidR="00DC7FA6" w:rsidRPr="00490EA5">
        <w:rPr>
          <w:shd w:val="clear" w:color="auto" w:fill="FFFFFF"/>
        </w:rPr>
        <w:t>Củ Chi</w:t>
      </w:r>
      <w:r w:rsidR="00581B3F" w:rsidRPr="00490EA5">
        <w:rPr>
          <w:shd w:val="clear" w:color="auto" w:fill="FFFFFF"/>
        </w:rPr>
        <w:t>, Thái Mỹ,</w:t>
      </w:r>
      <w:r w:rsidR="00DF3063" w:rsidRPr="00490EA5">
        <w:rPr>
          <w:shd w:val="clear" w:color="auto" w:fill="FFFFFF"/>
        </w:rPr>
        <w:t xml:space="preserve"> </w:t>
      </w:r>
      <w:r w:rsidR="00D43920">
        <w:rPr>
          <w:shd w:val="clear" w:color="auto" w:fill="FFFFFF"/>
        </w:rPr>
        <w:t>Tân An Hội</w:t>
      </w:r>
      <w:r w:rsidRPr="00490EA5">
        <w:rPr>
          <w:szCs w:val="26"/>
          <w:lang w:val="af-ZA"/>
        </w:rPr>
        <w:t xml:space="preserve">, thuộc </w:t>
      </w:r>
      <w:r w:rsidR="00DC7FA6" w:rsidRPr="00490EA5">
        <w:rPr>
          <w:szCs w:val="26"/>
          <w:lang w:val="af-ZA"/>
        </w:rPr>
        <w:t>TP. Hồ Chí Minh</w:t>
      </w:r>
      <w:r w:rsidRPr="00490EA5">
        <w:rPr>
          <w:shd w:val="clear" w:color="auto" w:fill="FFFFFF"/>
        </w:rPr>
        <w:t>.</w:t>
      </w:r>
    </w:p>
    <w:p w14:paraId="2841B0EE" w14:textId="77777777" w:rsidR="00EB05D4" w:rsidRPr="00B44E2D" w:rsidRDefault="00EB05D4" w:rsidP="00C57977">
      <w:pPr>
        <w:pStyle w:val="ListParagraph"/>
        <w:numPr>
          <w:ilvl w:val="2"/>
          <w:numId w:val="14"/>
        </w:numPr>
        <w:spacing w:before="120" w:after="120"/>
        <w:ind w:left="630" w:hanging="630"/>
        <w:rPr>
          <w:b/>
          <w:bCs/>
          <w:i/>
          <w:iCs/>
          <w:sz w:val="26"/>
          <w:szCs w:val="26"/>
        </w:rPr>
      </w:pPr>
      <w:r w:rsidRPr="00B44E2D">
        <w:rPr>
          <w:b/>
          <w:bCs/>
          <w:i/>
          <w:iCs/>
          <w:sz w:val="26"/>
          <w:szCs w:val="26"/>
        </w:rPr>
        <w:t>Điều kiện tự nhiên:</w:t>
      </w:r>
    </w:p>
    <w:p w14:paraId="7B2D5E6B" w14:textId="798267F8" w:rsidR="00E4115C" w:rsidRPr="00B44E2D" w:rsidRDefault="00CA03A0" w:rsidP="00E4115C">
      <w:pPr>
        <w:spacing w:before="120"/>
        <w:ind w:firstLine="540"/>
        <w:rPr>
          <w:rFonts w:ascii="Times New Roman" w:hAnsi="Times New Roman" w:cs="Times New Roman"/>
          <w:bCs/>
          <w:sz w:val="26"/>
          <w:shd w:val="clear" w:color="auto" w:fill="FFFFFF"/>
          <w:lang w:val="x-none" w:eastAsia="x-none"/>
        </w:rPr>
      </w:pPr>
      <w:r>
        <w:rPr>
          <w:rFonts w:ascii="Times New Roman" w:hAnsi="Times New Roman" w:cs="Times New Roman"/>
          <w:bCs/>
          <w:sz w:val="26"/>
          <w:shd w:val="clear" w:color="auto" w:fill="FFFFFF"/>
          <w:lang w:eastAsia="x-none"/>
        </w:rPr>
        <w:t>Thành Phố Hồ Chí Minh</w:t>
      </w:r>
      <w:r w:rsidR="00E4115C" w:rsidRPr="00B44E2D">
        <w:rPr>
          <w:rFonts w:ascii="Times New Roman" w:hAnsi="Times New Roman" w:cs="Times New Roman"/>
          <w:bCs/>
          <w:sz w:val="26"/>
          <w:shd w:val="clear" w:color="auto" w:fill="FFFFFF"/>
          <w:lang w:val="x-none" w:eastAsia="x-none"/>
        </w:rPr>
        <w:t xml:space="preserve"> nằm trong vùng chuyển tiếp giữa miền Tây </w:t>
      </w:r>
      <w:r w:rsidR="0014193D" w:rsidRPr="00B44E2D">
        <w:rPr>
          <w:rFonts w:ascii="Times New Roman" w:hAnsi="Times New Roman" w:cs="Times New Roman"/>
          <w:bCs/>
          <w:sz w:val="26"/>
          <w:shd w:val="clear" w:color="auto" w:fill="FFFFFF"/>
          <w:lang w:eastAsia="x-none"/>
        </w:rPr>
        <w:t>N</w:t>
      </w:r>
      <w:r w:rsidR="00E4115C" w:rsidRPr="00B44E2D">
        <w:rPr>
          <w:rFonts w:ascii="Times New Roman" w:hAnsi="Times New Roman" w:cs="Times New Roman"/>
          <w:bCs/>
          <w:sz w:val="26"/>
          <w:shd w:val="clear" w:color="auto" w:fill="FFFFFF"/>
          <w:lang w:val="x-none" w:eastAsia="x-none"/>
        </w:rPr>
        <w:t xml:space="preserve">am bộ và miền sụt Đông </w:t>
      </w:r>
      <w:r w:rsidR="0014193D" w:rsidRPr="00B44E2D">
        <w:rPr>
          <w:rFonts w:ascii="Times New Roman" w:hAnsi="Times New Roman" w:cs="Times New Roman"/>
          <w:bCs/>
          <w:sz w:val="26"/>
          <w:shd w:val="clear" w:color="auto" w:fill="FFFFFF"/>
          <w:lang w:eastAsia="x-none"/>
        </w:rPr>
        <w:t>N</w:t>
      </w:r>
      <w:r w:rsidR="00E4115C" w:rsidRPr="00B44E2D">
        <w:rPr>
          <w:rFonts w:ascii="Times New Roman" w:hAnsi="Times New Roman" w:cs="Times New Roman"/>
          <w:bCs/>
          <w:sz w:val="26"/>
          <w:shd w:val="clear" w:color="auto" w:fill="FFFFFF"/>
          <w:lang w:val="x-none" w:eastAsia="x-none"/>
        </w:rPr>
        <w:t>am bộ, với độ cao giảm dần theo 2 hướng Tây bắc - Đông nam và Đông bắc - Tây nam. Độ cao trung bình so với mặt nước biển từ 8m - 10m.</w:t>
      </w:r>
    </w:p>
    <w:p w14:paraId="168C2569" w14:textId="2E4ACC25" w:rsidR="00AA42AC" w:rsidRPr="00B44E2D" w:rsidRDefault="00782E25" w:rsidP="00AA42AC">
      <w:pPr>
        <w:spacing w:before="120"/>
        <w:ind w:firstLine="540"/>
        <w:rPr>
          <w:rFonts w:ascii="Times New Roman" w:hAnsi="Times New Roman" w:cs="Times New Roman"/>
          <w:bCs/>
          <w:sz w:val="26"/>
          <w:shd w:val="clear" w:color="auto" w:fill="FFFFFF"/>
          <w:lang w:val="x-none" w:eastAsia="x-none"/>
        </w:rPr>
      </w:pPr>
      <w:r>
        <w:rPr>
          <w:rFonts w:ascii="Times New Roman" w:hAnsi="Times New Roman" w:cs="Times New Roman"/>
          <w:bCs/>
          <w:sz w:val="26"/>
          <w:shd w:val="clear" w:color="auto" w:fill="FFFFFF"/>
          <w:lang w:eastAsia="x-none"/>
        </w:rPr>
        <w:t>Thành Phố Hồ Chí Minh</w:t>
      </w:r>
      <w:r w:rsidRPr="00B44E2D">
        <w:rPr>
          <w:rFonts w:ascii="Times New Roman" w:hAnsi="Times New Roman" w:cs="Times New Roman"/>
          <w:bCs/>
          <w:sz w:val="26"/>
          <w:shd w:val="clear" w:color="auto" w:fill="FFFFFF"/>
          <w:lang w:val="x-none" w:eastAsia="x-none"/>
        </w:rPr>
        <w:t xml:space="preserve"> </w:t>
      </w:r>
      <w:r w:rsidR="00AA42AC" w:rsidRPr="00B44E2D">
        <w:rPr>
          <w:rFonts w:ascii="Times New Roman" w:hAnsi="Times New Roman" w:cs="Times New Roman"/>
          <w:bCs/>
          <w:sz w:val="26"/>
          <w:shd w:val="clear" w:color="auto" w:fill="FFFFFF"/>
          <w:lang w:val="x-none" w:eastAsia="x-none"/>
        </w:rPr>
        <w:t>có hệ thống sông, kênh, rạch khá đa dạng, với những đặc điểm chính:</w:t>
      </w:r>
    </w:p>
    <w:p w14:paraId="1983EE69" w14:textId="77777777" w:rsidR="00AA42AC" w:rsidRPr="00B44E2D" w:rsidRDefault="00AA42AC" w:rsidP="00AA42AC">
      <w:pPr>
        <w:spacing w:before="120"/>
        <w:ind w:firstLine="540"/>
        <w:rPr>
          <w:rFonts w:ascii="Times New Roman" w:hAnsi="Times New Roman" w:cs="Times New Roman"/>
          <w:bCs/>
          <w:sz w:val="26"/>
          <w:shd w:val="clear" w:color="auto" w:fill="FFFFFF"/>
          <w:lang w:val="x-none" w:eastAsia="x-none"/>
        </w:rPr>
      </w:pPr>
      <w:r w:rsidRPr="00B44E2D">
        <w:rPr>
          <w:rFonts w:ascii="Times New Roman" w:hAnsi="Times New Roman" w:cs="Times New Roman"/>
          <w:bCs/>
          <w:sz w:val="26"/>
          <w:shd w:val="clear" w:color="auto" w:fill="FFFFFF"/>
          <w:lang w:val="x-none" w:eastAsia="x-none"/>
        </w:rPr>
        <w:t>- Sông Sài Gòn chịu chế độ ảnh hưởng dao động bán nhật triều, với mực nước triều bình quân thấp nhất là 1,2m và cao nhất là 2,0 m.</w:t>
      </w:r>
    </w:p>
    <w:p w14:paraId="755DEDA2" w14:textId="77777777" w:rsidR="00AA42AC" w:rsidRPr="00B44E2D" w:rsidRDefault="00AA42AC" w:rsidP="00AA42AC">
      <w:pPr>
        <w:spacing w:before="120"/>
        <w:ind w:firstLine="540"/>
        <w:rPr>
          <w:rFonts w:ascii="Times New Roman" w:hAnsi="Times New Roman" w:cs="Times New Roman"/>
          <w:bCs/>
          <w:sz w:val="26"/>
          <w:shd w:val="clear" w:color="auto" w:fill="FFFFFF"/>
          <w:lang w:val="x-none" w:eastAsia="x-none"/>
        </w:rPr>
      </w:pPr>
      <w:r w:rsidRPr="00B44E2D">
        <w:rPr>
          <w:rFonts w:ascii="Times New Roman" w:hAnsi="Times New Roman" w:cs="Times New Roman"/>
          <w:bCs/>
          <w:sz w:val="26"/>
          <w:shd w:val="clear" w:color="auto" w:fill="FFFFFF"/>
          <w:lang w:val="x-none" w:eastAsia="x-none"/>
        </w:rPr>
        <w:t xml:space="preserve"> - Các hệ thống kênh rạch tự nhiên khác, đa số chịu ảnh hưởng trực tiếp chế độ </w:t>
      </w:r>
      <w:r w:rsidR="005048ED" w:rsidRPr="00B44E2D">
        <w:rPr>
          <w:rFonts w:ascii="Times New Roman" w:hAnsi="Times New Roman" w:cs="Times New Roman"/>
          <w:bCs/>
          <w:sz w:val="26"/>
          <w:shd w:val="clear" w:color="auto" w:fill="FFFFFF"/>
          <w:lang w:eastAsia="x-none"/>
        </w:rPr>
        <w:t>t</w:t>
      </w:r>
      <w:r w:rsidRPr="00B44E2D">
        <w:rPr>
          <w:rFonts w:ascii="Times New Roman" w:hAnsi="Times New Roman" w:cs="Times New Roman"/>
          <w:bCs/>
          <w:sz w:val="26"/>
          <w:shd w:val="clear" w:color="auto" w:fill="FFFFFF"/>
          <w:lang w:val="x-none" w:eastAsia="x-none"/>
        </w:rPr>
        <w:t>hủy văn của sông Sài Gòn như Rạch Tra, Rạch Sơn, Bến Mương … Riêng chỉ có kênh Thầy Cai chịu ảnh hưởng chế độ thủy văn của sông Vàm Cỏ Đông.</w:t>
      </w:r>
    </w:p>
    <w:p w14:paraId="2F726899" w14:textId="77777777" w:rsidR="00AA42AC" w:rsidRPr="00B44E2D" w:rsidRDefault="00AA42AC" w:rsidP="00AA42AC">
      <w:pPr>
        <w:spacing w:before="120"/>
        <w:ind w:firstLine="540"/>
        <w:rPr>
          <w:rFonts w:ascii="Times New Roman" w:hAnsi="Times New Roman" w:cs="Times New Roman"/>
          <w:bCs/>
          <w:sz w:val="26"/>
          <w:shd w:val="clear" w:color="auto" w:fill="FFFFFF"/>
          <w:lang w:eastAsia="x-none"/>
        </w:rPr>
      </w:pPr>
      <w:r w:rsidRPr="00B44E2D">
        <w:rPr>
          <w:rFonts w:ascii="Times New Roman" w:hAnsi="Times New Roman" w:cs="Times New Roman"/>
          <w:bCs/>
          <w:sz w:val="26"/>
          <w:shd w:val="clear" w:color="auto" w:fill="FFFFFF"/>
          <w:lang w:val="x-none" w:eastAsia="x-none"/>
        </w:rPr>
        <w:t> - Nhìn chung hệ thống sông, kênh, rạch trực tiếp chi phối chế độ thủy văn của huyện và nét nổi bậc của dòng chảy và sự xâm nhập của thủy triều.</w:t>
      </w:r>
    </w:p>
    <w:p w14:paraId="53237C17" w14:textId="77777777" w:rsidR="00CF466F" w:rsidRPr="00B44E2D" w:rsidRDefault="00CF466F" w:rsidP="00CF466F">
      <w:pPr>
        <w:pStyle w:val="NormalWeb"/>
        <w:spacing w:before="120" w:beforeAutospacing="0" w:after="120" w:afterAutospacing="0"/>
        <w:ind w:right="164" w:firstLine="540"/>
        <w:rPr>
          <w:sz w:val="26"/>
          <w:szCs w:val="26"/>
          <w:lang w:val="af-ZA"/>
        </w:rPr>
      </w:pPr>
      <w:r w:rsidRPr="00B44E2D">
        <w:rPr>
          <w:sz w:val="26"/>
          <w:szCs w:val="26"/>
          <w:lang w:val="af-ZA"/>
        </w:rPr>
        <w:t>Các điều kiện khí hậu, thời tiết như sau:</w:t>
      </w:r>
    </w:p>
    <w:p w14:paraId="135C5546" w14:textId="77777777" w:rsidR="00CF466F" w:rsidRPr="00B44E2D" w:rsidRDefault="00CF466F" w:rsidP="0038357C">
      <w:pPr>
        <w:numPr>
          <w:ilvl w:val="0"/>
          <w:numId w:val="15"/>
        </w:numPr>
        <w:shd w:val="clear" w:color="00FFFF" w:fill="auto"/>
        <w:spacing w:before="120"/>
        <w:ind w:left="0" w:firstLine="540"/>
        <w:rPr>
          <w:rFonts w:ascii="Times New Roman" w:hAnsi="Times New Roman" w:cs="Times New Roman"/>
          <w:b/>
          <w:sz w:val="26"/>
          <w:szCs w:val="26"/>
          <w:lang w:val="pt-BR"/>
        </w:rPr>
      </w:pPr>
      <w:r w:rsidRPr="00B44E2D">
        <w:rPr>
          <w:rFonts w:ascii="Times New Roman" w:hAnsi="Times New Roman" w:cs="Times New Roman"/>
          <w:b/>
          <w:sz w:val="26"/>
          <w:szCs w:val="26"/>
          <w:lang w:val="pt-BR"/>
        </w:rPr>
        <w:t>Nhiệt độ không khí:</w:t>
      </w:r>
    </w:p>
    <w:p w14:paraId="58402CE1" w14:textId="4A57DF36"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Nhiệt độ trung bình năm</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27,4</w:t>
      </w:r>
      <w:r w:rsidR="008C3B35" w:rsidRPr="00B44E2D">
        <w:rPr>
          <w:sz w:val="26"/>
          <w:szCs w:val="26"/>
          <w:vertAlign w:val="superscript"/>
        </w:rPr>
        <w:t>°</w:t>
      </w:r>
      <w:r w:rsidR="008C3B35" w:rsidRPr="00AD7587">
        <w:rPr>
          <w:sz w:val="26"/>
          <w:szCs w:val="26"/>
          <w:lang w:val="pt-BR"/>
        </w:rPr>
        <w:t>C</w:t>
      </w:r>
      <w:r w:rsidRPr="00B44E2D">
        <w:rPr>
          <w:sz w:val="26"/>
          <w:szCs w:val="26"/>
        </w:rPr>
        <w:t>.</w:t>
      </w:r>
    </w:p>
    <w:p w14:paraId="31069466" w14:textId="4E8476ED" w:rsidR="00CF466F" w:rsidRPr="00B44E2D" w:rsidRDefault="00CF466F" w:rsidP="00CF466F">
      <w:pPr>
        <w:pStyle w:val="NormalWeb"/>
        <w:spacing w:before="120" w:beforeAutospacing="0" w:after="120" w:afterAutospacing="0"/>
        <w:ind w:right="164" w:firstLine="540"/>
        <w:rPr>
          <w:sz w:val="26"/>
          <w:szCs w:val="26"/>
          <w:lang w:val="en-US"/>
        </w:rPr>
      </w:pPr>
      <w:r w:rsidRPr="00B44E2D">
        <w:rPr>
          <w:sz w:val="26"/>
          <w:szCs w:val="26"/>
        </w:rPr>
        <w:t>Nhiệt độ cao nhất trung bình</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32,3</w:t>
      </w:r>
      <w:r w:rsidR="008C3B35" w:rsidRPr="00B44E2D">
        <w:rPr>
          <w:sz w:val="26"/>
          <w:szCs w:val="26"/>
          <w:vertAlign w:val="superscript"/>
        </w:rPr>
        <w:t>°</w:t>
      </w:r>
      <w:r w:rsidR="00E11BC9" w:rsidRPr="00B44E2D">
        <w:rPr>
          <w:sz w:val="26"/>
          <w:szCs w:val="26"/>
          <w:lang w:val="en-US"/>
        </w:rPr>
        <w:t>C.</w:t>
      </w:r>
    </w:p>
    <w:p w14:paraId="6477CCAB" w14:textId="4AD33D6F" w:rsidR="00CF466F" w:rsidRPr="00B44E2D" w:rsidRDefault="00CF466F" w:rsidP="00CF466F">
      <w:pPr>
        <w:pStyle w:val="NormalWeb"/>
        <w:spacing w:before="120" w:beforeAutospacing="0" w:after="120" w:afterAutospacing="0"/>
        <w:ind w:right="164" w:firstLine="540"/>
        <w:rPr>
          <w:sz w:val="26"/>
          <w:szCs w:val="26"/>
          <w:lang w:val="en-US"/>
        </w:rPr>
      </w:pPr>
      <w:r w:rsidRPr="00B44E2D">
        <w:rPr>
          <w:sz w:val="26"/>
          <w:szCs w:val="26"/>
        </w:rPr>
        <w:t>Nhiệt độ thấp nhất trung bình</w:t>
      </w:r>
      <w:r w:rsidRPr="00B44E2D">
        <w:rPr>
          <w:sz w:val="26"/>
          <w:szCs w:val="26"/>
        </w:rPr>
        <w:tab/>
      </w:r>
      <w:r w:rsidRPr="00B44E2D">
        <w:rPr>
          <w:sz w:val="26"/>
          <w:szCs w:val="26"/>
        </w:rPr>
        <w:tab/>
      </w:r>
      <w:r w:rsidRPr="00B44E2D">
        <w:rPr>
          <w:sz w:val="26"/>
          <w:szCs w:val="26"/>
        </w:rPr>
        <w:tab/>
      </w:r>
      <w:r w:rsidRPr="00B44E2D">
        <w:rPr>
          <w:sz w:val="26"/>
          <w:szCs w:val="26"/>
        </w:rPr>
        <w:tab/>
        <w:t>: 23,7</w:t>
      </w:r>
      <w:r w:rsidR="008C3B35" w:rsidRPr="00B44E2D">
        <w:rPr>
          <w:sz w:val="26"/>
          <w:szCs w:val="26"/>
          <w:vertAlign w:val="superscript"/>
        </w:rPr>
        <w:t>°</w:t>
      </w:r>
      <w:r w:rsidR="00E11BC9" w:rsidRPr="00B44E2D">
        <w:rPr>
          <w:sz w:val="26"/>
          <w:szCs w:val="26"/>
          <w:lang w:val="en-US"/>
        </w:rPr>
        <w:t>C.</w:t>
      </w:r>
    </w:p>
    <w:p w14:paraId="62F39E20" w14:textId="180BEC53" w:rsidR="00CF466F" w:rsidRPr="00B44E2D" w:rsidRDefault="00CF466F" w:rsidP="00CF466F">
      <w:pPr>
        <w:pStyle w:val="NormalWeb"/>
        <w:spacing w:before="120" w:beforeAutospacing="0" w:after="120" w:afterAutospacing="0"/>
        <w:ind w:right="164" w:firstLine="540"/>
        <w:rPr>
          <w:sz w:val="26"/>
          <w:szCs w:val="26"/>
          <w:lang w:val="en-US"/>
        </w:rPr>
      </w:pPr>
      <w:r w:rsidRPr="00B44E2D">
        <w:rPr>
          <w:sz w:val="26"/>
          <w:szCs w:val="26"/>
        </w:rPr>
        <w:t>Nhiệ</w:t>
      </w:r>
      <w:r w:rsidR="00C278D5" w:rsidRPr="00B44E2D">
        <w:rPr>
          <w:sz w:val="26"/>
          <w:szCs w:val="26"/>
        </w:rPr>
        <w:t>t độ cao nhất tuyệt đối</w:t>
      </w:r>
      <w:r w:rsidR="00C278D5" w:rsidRPr="00B44E2D">
        <w:rPr>
          <w:sz w:val="26"/>
          <w:szCs w:val="26"/>
        </w:rPr>
        <w:tab/>
      </w:r>
      <w:r w:rsidR="00C278D5" w:rsidRPr="00B44E2D">
        <w:rPr>
          <w:sz w:val="26"/>
          <w:szCs w:val="26"/>
        </w:rPr>
        <w:tab/>
      </w:r>
      <w:r w:rsidR="00C278D5" w:rsidRPr="00B44E2D">
        <w:rPr>
          <w:sz w:val="26"/>
          <w:szCs w:val="26"/>
        </w:rPr>
        <w:tab/>
      </w:r>
      <w:r w:rsidR="00C278D5" w:rsidRPr="00B44E2D">
        <w:rPr>
          <w:sz w:val="26"/>
          <w:szCs w:val="26"/>
        </w:rPr>
        <w:tab/>
      </w:r>
      <w:r w:rsidR="00C278D5" w:rsidRPr="00B44E2D">
        <w:rPr>
          <w:sz w:val="26"/>
          <w:szCs w:val="26"/>
        </w:rPr>
        <w:tab/>
        <w:t>: 4</w:t>
      </w:r>
      <w:r w:rsidRPr="00B44E2D">
        <w:rPr>
          <w:sz w:val="26"/>
          <w:szCs w:val="26"/>
        </w:rPr>
        <w:t>0,0</w:t>
      </w:r>
      <w:r w:rsidR="008C3B35" w:rsidRPr="00B44E2D">
        <w:rPr>
          <w:sz w:val="26"/>
          <w:szCs w:val="26"/>
          <w:vertAlign w:val="superscript"/>
        </w:rPr>
        <w:t>°</w:t>
      </w:r>
      <w:r w:rsidR="00E11BC9" w:rsidRPr="00B44E2D">
        <w:rPr>
          <w:sz w:val="26"/>
          <w:szCs w:val="26"/>
          <w:lang w:val="en-US"/>
        </w:rPr>
        <w:t>C.</w:t>
      </w:r>
    </w:p>
    <w:p w14:paraId="370621F2" w14:textId="67551272" w:rsidR="00CF466F" w:rsidRPr="00B44E2D" w:rsidRDefault="00CF466F" w:rsidP="00CF466F">
      <w:pPr>
        <w:pStyle w:val="NormalWeb"/>
        <w:spacing w:before="120" w:beforeAutospacing="0" w:after="120" w:afterAutospacing="0"/>
        <w:ind w:right="164" w:firstLine="540"/>
        <w:rPr>
          <w:sz w:val="26"/>
          <w:szCs w:val="26"/>
          <w:lang w:val="en-US"/>
        </w:rPr>
      </w:pPr>
      <w:r w:rsidRPr="00B44E2D">
        <w:rPr>
          <w:sz w:val="26"/>
          <w:szCs w:val="26"/>
        </w:rPr>
        <w:t>Nhiệt độ thấp nhất tuyệt đối</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13,8</w:t>
      </w:r>
      <w:r w:rsidR="008C3B35" w:rsidRPr="00B44E2D">
        <w:rPr>
          <w:sz w:val="26"/>
          <w:szCs w:val="26"/>
          <w:vertAlign w:val="superscript"/>
        </w:rPr>
        <w:t>°</w:t>
      </w:r>
      <w:r w:rsidR="00E11BC9" w:rsidRPr="00B44E2D">
        <w:rPr>
          <w:sz w:val="26"/>
          <w:szCs w:val="26"/>
          <w:lang w:val="en-US"/>
        </w:rPr>
        <w:t>C.</w:t>
      </w:r>
    </w:p>
    <w:p w14:paraId="0150FF1C" w14:textId="60A09524" w:rsidR="00AF5F0E" w:rsidRPr="00B44E2D" w:rsidRDefault="00CF466F" w:rsidP="001C08EB">
      <w:pPr>
        <w:pStyle w:val="NormalWeb"/>
        <w:spacing w:before="120" w:beforeAutospacing="0" w:after="120" w:afterAutospacing="0"/>
        <w:ind w:right="164" w:firstLine="540"/>
        <w:rPr>
          <w:sz w:val="26"/>
          <w:szCs w:val="26"/>
          <w:lang w:val="en-US"/>
        </w:rPr>
      </w:pPr>
      <w:r w:rsidRPr="00B44E2D">
        <w:rPr>
          <w:sz w:val="26"/>
          <w:szCs w:val="26"/>
        </w:rPr>
        <w:t>Biên độ dao động nhiệt giữa các ngày và các tháng liên tiếp trong năm khoảng 8</w:t>
      </w:r>
      <w:r w:rsidR="008C3B35" w:rsidRPr="00B44E2D">
        <w:rPr>
          <w:sz w:val="26"/>
          <w:szCs w:val="26"/>
          <w:vertAlign w:val="superscript"/>
        </w:rPr>
        <w:t>°</w:t>
      </w:r>
      <w:r w:rsidR="009F3AC3" w:rsidRPr="00B44E2D">
        <w:rPr>
          <w:sz w:val="26"/>
          <w:szCs w:val="26"/>
          <w:lang w:val="en-US"/>
        </w:rPr>
        <w:t>C</w:t>
      </w:r>
      <w:r w:rsidRPr="00B44E2D">
        <w:rPr>
          <w:sz w:val="26"/>
          <w:szCs w:val="26"/>
        </w:rPr>
        <w:t>- 10</w:t>
      </w:r>
      <w:r w:rsidR="008C3B35" w:rsidRPr="00B44E2D">
        <w:rPr>
          <w:sz w:val="26"/>
          <w:szCs w:val="26"/>
          <w:vertAlign w:val="superscript"/>
        </w:rPr>
        <w:t>°</w:t>
      </w:r>
      <w:r w:rsidR="009F3AC3" w:rsidRPr="00B44E2D">
        <w:rPr>
          <w:sz w:val="26"/>
          <w:szCs w:val="26"/>
          <w:lang w:val="en-US"/>
        </w:rPr>
        <w:t>C.</w:t>
      </w:r>
    </w:p>
    <w:p w14:paraId="1B577F82" w14:textId="77777777" w:rsidR="00CF466F" w:rsidRPr="00B44E2D" w:rsidRDefault="00CF466F" w:rsidP="0038357C">
      <w:pPr>
        <w:numPr>
          <w:ilvl w:val="0"/>
          <w:numId w:val="15"/>
        </w:numPr>
        <w:shd w:val="clear" w:color="00FFFF" w:fill="auto"/>
        <w:spacing w:before="120"/>
        <w:ind w:left="0" w:firstLine="540"/>
        <w:rPr>
          <w:rFonts w:ascii="Times New Roman" w:hAnsi="Times New Roman" w:cs="Times New Roman"/>
          <w:b/>
          <w:sz w:val="26"/>
          <w:szCs w:val="26"/>
          <w:lang w:val="pt-BR"/>
        </w:rPr>
      </w:pPr>
      <w:r w:rsidRPr="00B44E2D">
        <w:rPr>
          <w:rFonts w:ascii="Times New Roman" w:hAnsi="Times New Roman" w:cs="Times New Roman"/>
          <w:b/>
          <w:sz w:val="26"/>
          <w:szCs w:val="26"/>
          <w:lang w:val="pt-BR"/>
        </w:rPr>
        <w:t>Độ ẩm:</w:t>
      </w:r>
    </w:p>
    <w:p w14:paraId="06C369C2" w14:textId="77777777" w:rsidR="00CF466F" w:rsidRPr="00B44E2D" w:rsidRDefault="00CF466F" w:rsidP="00CF466F">
      <w:pPr>
        <w:pStyle w:val="NormalWeb"/>
        <w:spacing w:before="120" w:beforeAutospacing="0" w:after="120" w:afterAutospacing="0"/>
        <w:ind w:right="164" w:firstLine="540"/>
        <w:rPr>
          <w:sz w:val="26"/>
          <w:szCs w:val="26"/>
        </w:rPr>
      </w:pPr>
      <w:r w:rsidRPr="00B44E2D">
        <w:rPr>
          <w:bCs/>
          <w:sz w:val="26"/>
          <w:szCs w:val="26"/>
        </w:rPr>
        <w:t xml:space="preserve">Độ ẩm </w:t>
      </w:r>
      <w:r w:rsidRPr="00B44E2D">
        <w:rPr>
          <w:sz w:val="26"/>
          <w:szCs w:val="26"/>
        </w:rPr>
        <w:t>không khí trung bình năm</w:t>
      </w:r>
      <w:r w:rsidRPr="00B44E2D">
        <w:rPr>
          <w:sz w:val="26"/>
          <w:szCs w:val="26"/>
        </w:rPr>
        <w:tab/>
      </w:r>
      <w:r w:rsidRPr="00B44E2D">
        <w:rPr>
          <w:sz w:val="26"/>
          <w:szCs w:val="26"/>
        </w:rPr>
        <w:tab/>
      </w:r>
      <w:r w:rsidRPr="00B44E2D">
        <w:rPr>
          <w:sz w:val="26"/>
          <w:szCs w:val="26"/>
        </w:rPr>
        <w:tab/>
      </w:r>
      <w:r w:rsidRPr="00B44E2D">
        <w:rPr>
          <w:sz w:val="26"/>
          <w:szCs w:val="26"/>
        </w:rPr>
        <w:tab/>
        <w:t>: 78%.</w:t>
      </w:r>
    </w:p>
    <w:p w14:paraId="11BCFA0E" w14:textId="77777777"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Độ ẩm không khí cao nhất trung bình</w:t>
      </w:r>
      <w:r w:rsidRPr="00B44E2D">
        <w:rPr>
          <w:sz w:val="26"/>
          <w:szCs w:val="26"/>
        </w:rPr>
        <w:tab/>
      </w:r>
      <w:r w:rsidRPr="00B44E2D">
        <w:rPr>
          <w:sz w:val="26"/>
          <w:szCs w:val="26"/>
        </w:rPr>
        <w:tab/>
      </w:r>
      <w:r w:rsidRPr="00B44E2D">
        <w:rPr>
          <w:sz w:val="26"/>
          <w:szCs w:val="26"/>
        </w:rPr>
        <w:tab/>
        <w:t>: 90%.</w:t>
      </w:r>
    </w:p>
    <w:p w14:paraId="19D19A42" w14:textId="77777777"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Độ ẩm không khí thấp nhất trung bình</w:t>
      </w:r>
      <w:r w:rsidRPr="00B44E2D">
        <w:rPr>
          <w:sz w:val="26"/>
          <w:szCs w:val="26"/>
        </w:rPr>
        <w:tab/>
      </w:r>
      <w:r w:rsidRPr="00B44E2D">
        <w:rPr>
          <w:sz w:val="26"/>
          <w:szCs w:val="26"/>
        </w:rPr>
        <w:tab/>
      </w:r>
      <w:r w:rsidRPr="00B44E2D">
        <w:rPr>
          <w:sz w:val="26"/>
          <w:szCs w:val="26"/>
        </w:rPr>
        <w:tab/>
        <w:t>: 53%.</w:t>
      </w:r>
    </w:p>
    <w:p w14:paraId="1917836C" w14:textId="77777777" w:rsidR="00CF466F" w:rsidRPr="00B44E2D" w:rsidRDefault="00CF466F" w:rsidP="00CF466F">
      <w:pPr>
        <w:pStyle w:val="NormalWeb"/>
        <w:spacing w:before="120" w:beforeAutospacing="0" w:after="120" w:afterAutospacing="0"/>
        <w:ind w:right="164" w:firstLine="540"/>
        <w:rPr>
          <w:bCs/>
          <w:sz w:val="26"/>
          <w:szCs w:val="26"/>
        </w:rPr>
      </w:pPr>
      <w:r w:rsidRPr="00B44E2D">
        <w:rPr>
          <w:sz w:val="26"/>
          <w:szCs w:val="26"/>
        </w:rPr>
        <w:lastRenderedPageBreak/>
        <w:t>Độ ẩm không</w:t>
      </w:r>
      <w:r w:rsidRPr="00B44E2D">
        <w:rPr>
          <w:bCs/>
          <w:sz w:val="26"/>
          <w:szCs w:val="26"/>
        </w:rPr>
        <w:t xml:space="preserve"> khí thấp nhất tuyệt đối</w:t>
      </w:r>
      <w:r w:rsidRPr="00B44E2D">
        <w:rPr>
          <w:bCs/>
          <w:sz w:val="26"/>
          <w:szCs w:val="26"/>
        </w:rPr>
        <w:tab/>
      </w:r>
      <w:r w:rsidRPr="00B44E2D">
        <w:rPr>
          <w:bCs/>
          <w:sz w:val="26"/>
          <w:szCs w:val="26"/>
        </w:rPr>
        <w:tab/>
      </w:r>
      <w:r w:rsidRPr="00B44E2D">
        <w:rPr>
          <w:bCs/>
          <w:sz w:val="26"/>
          <w:szCs w:val="26"/>
        </w:rPr>
        <w:tab/>
        <w:t>: 20%.</w:t>
      </w:r>
    </w:p>
    <w:p w14:paraId="36199339" w14:textId="77777777" w:rsidR="00CF466F" w:rsidRPr="00B44E2D" w:rsidRDefault="00CF466F" w:rsidP="0038357C">
      <w:pPr>
        <w:numPr>
          <w:ilvl w:val="0"/>
          <w:numId w:val="15"/>
        </w:numPr>
        <w:shd w:val="clear" w:color="00FFFF" w:fill="auto"/>
        <w:spacing w:before="120"/>
        <w:ind w:left="0" w:firstLine="540"/>
        <w:rPr>
          <w:rFonts w:ascii="Times New Roman" w:hAnsi="Times New Roman" w:cs="Times New Roman"/>
          <w:b/>
          <w:sz w:val="26"/>
          <w:szCs w:val="26"/>
          <w:lang w:val="pt-BR"/>
        </w:rPr>
      </w:pPr>
      <w:r w:rsidRPr="00B44E2D">
        <w:rPr>
          <w:rFonts w:ascii="Times New Roman" w:hAnsi="Times New Roman" w:cs="Times New Roman"/>
          <w:b/>
          <w:sz w:val="26"/>
          <w:szCs w:val="26"/>
          <w:lang w:val="pt-BR"/>
        </w:rPr>
        <w:t xml:space="preserve">Lượng mưa: </w:t>
      </w:r>
    </w:p>
    <w:p w14:paraId="0E31D0C2" w14:textId="77777777" w:rsidR="00CF466F" w:rsidRPr="00B44E2D" w:rsidRDefault="00CF466F" w:rsidP="00CF466F">
      <w:pPr>
        <w:pStyle w:val="NormalWeb"/>
        <w:spacing w:before="120" w:beforeAutospacing="0" w:after="120" w:afterAutospacing="0"/>
        <w:ind w:right="164" w:firstLine="540"/>
        <w:rPr>
          <w:sz w:val="26"/>
          <w:szCs w:val="26"/>
        </w:rPr>
      </w:pPr>
      <w:r w:rsidRPr="00B44E2D">
        <w:rPr>
          <w:bCs/>
          <w:sz w:val="26"/>
          <w:szCs w:val="26"/>
        </w:rPr>
        <w:t xml:space="preserve">Lượng </w:t>
      </w:r>
      <w:r w:rsidRPr="00B44E2D">
        <w:rPr>
          <w:sz w:val="26"/>
          <w:szCs w:val="26"/>
        </w:rPr>
        <w:t>mưa trung bình năm</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1.926 mm.</w:t>
      </w:r>
    </w:p>
    <w:p w14:paraId="28225295" w14:textId="77777777"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Lượng mưa ngày lớn nhất</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179 mm.</w:t>
      </w:r>
    </w:p>
    <w:p w14:paraId="47C6E922" w14:textId="77777777"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Số ngày mưa trung bình năm</w:t>
      </w:r>
      <w:r w:rsidRPr="00B44E2D">
        <w:rPr>
          <w:sz w:val="26"/>
          <w:szCs w:val="26"/>
        </w:rPr>
        <w:tab/>
      </w:r>
      <w:r w:rsidRPr="00B44E2D">
        <w:rPr>
          <w:sz w:val="26"/>
          <w:szCs w:val="26"/>
        </w:rPr>
        <w:tab/>
      </w:r>
      <w:r w:rsidRPr="00B44E2D">
        <w:rPr>
          <w:sz w:val="26"/>
          <w:szCs w:val="26"/>
        </w:rPr>
        <w:tab/>
      </w:r>
      <w:r w:rsidRPr="00B44E2D">
        <w:rPr>
          <w:sz w:val="26"/>
          <w:szCs w:val="26"/>
        </w:rPr>
        <w:tab/>
      </w:r>
      <w:r w:rsidRPr="00B44E2D">
        <w:rPr>
          <w:sz w:val="26"/>
          <w:szCs w:val="26"/>
        </w:rPr>
        <w:tab/>
        <w:t>: 158,8 ngày.</w:t>
      </w:r>
    </w:p>
    <w:p w14:paraId="34EA9060" w14:textId="77777777" w:rsidR="00CF466F" w:rsidRPr="00B44E2D" w:rsidRDefault="00CF466F" w:rsidP="00CF466F">
      <w:pPr>
        <w:pStyle w:val="NormalWeb"/>
        <w:spacing w:before="120" w:beforeAutospacing="0" w:after="120" w:afterAutospacing="0"/>
        <w:ind w:right="164" w:firstLine="540"/>
        <w:rPr>
          <w:sz w:val="26"/>
          <w:szCs w:val="26"/>
        </w:rPr>
      </w:pPr>
      <w:r w:rsidRPr="00B44E2D">
        <w:rPr>
          <w:sz w:val="26"/>
          <w:szCs w:val="26"/>
        </w:rPr>
        <w:t>Chế độ lượng mưa phân hóa không tập trung theo mùa, phân bố phần lớn từ tháng 5 đến tháng 11 nhưng lớn nhất vào tháng 6 đến tháng 10 tập trung 70-80% lượng mưa cả năm. Còn lại lượng mưa chỉ phân bố rải rác các tháng trong năm, hoặc do ảnh hưởng biên độ giao động nhiệt độ các vùng trong khu vực. Lưu lượng mưa tháng phân bố không đồng đều trong năm, chênh lệch lưu lượng mưa làm hai mùa rõ rệt là mùa khô và mùa mưa. Mùa mưa lượng mưa chiếm tỉ lệ cao.</w:t>
      </w:r>
    </w:p>
    <w:p w14:paraId="25B1703E" w14:textId="77777777" w:rsidR="00CF466F" w:rsidRPr="00B44E2D" w:rsidRDefault="00CF466F" w:rsidP="0038357C">
      <w:pPr>
        <w:numPr>
          <w:ilvl w:val="0"/>
          <w:numId w:val="15"/>
        </w:numPr>
        <w:shd w:val="clear" w:color="00FFFF" w:fill="auto"/>
        <w:spacing w:before="120"/>
        <w:ind w:left="0" w:firstLine="540"/>
        <w:rPr>
          <w:rFonts w:ascii="Times New Roman" w:hAnsi="Times New Roman" w:cs="Times New Roman"/>
          <w:b/>
          <w:sz w:val="26"/>
          <w:szCs w:val="26"/>
          <w:lang w:val="pt-BR"/>
        </w:rPr>
      </w:pPr>
      <w:r w:rsidRPr="00B44E2D">
        <w:rPr>
          <w:rFonts w:ascii="Times New Roman" w:hAnsi="Times New Roman" w:cs="Times New Roman"/>
          <w:b/>
          <w:sz w:val="26"/>
          <w:szCs w:val="26"/>
          <w:lang w:val="pt-BR"/>
        </w:rPr>
        <w:t>Gió:</w:t>
      </w:r>
    </w:p>
    <w:p w14:paraId="232BCB4C" w14:textId="77777777" w:rsidR="00CF466F" w:rsidRPr="00B44E2D" w:rsidRDefault="00CF466F" w:rsidP="00CF466F">
      <w:pPr>
        <w:pStyle w:val="NormalWeb"/>
        <w:spacing w:before="120" w:beforeAutospacing="0" w:after="120" w:afterAutospacing="0"/>
        <w:ind w:right="164" w:firstLine="540"/>
        <w:rPr>
          <w:sz w:val="26"/>
          <w:szCs w:val="26"/>
          <w:lang w:val="af-ZA"/>
        </w:rPr>
      </w:pPr>
      <w:r w:rsidRPr="00B44E2D">
        <w:rPr>
          <w:sz w:val="26"/>
          <w:szCs w:val="26"/>
          <w:lang w:val="af-ZA"/>
        </w:rPr>
        <w:t>- Hướng gió thịnh hành:</w:t>
      </w:r>
    </w:p>
    <w:p w14:paraId="6222F51B" w14:textId="77777777" w:rsidR="00CF466F" w:rsidRPr="00B44E2D" w:rsidRDefault="00CF466F" w:rsidP="00B111C6">
      <w:pPr>
        <w:pStyle w:val="NormalWeb"/>
        <w:spacing w:before="120" w:beforeAutospacing="0" w:after="120" w:afterAutospacing="0"/>
        <w:ind w:right="164" w:firstLine="540"/>
        <w:rPr>
          <w:sz w:val="26"/>
          <w:szCs w:val="26"/>
          <w:lang w:val="af-ZA"/>
        </w:rPr>
      </w:pPr>
      <w:r w:rsidRPr="00B44E2D">
        <w:rPr>
          <w:sz w:val="26"/>
          <w:szCs w:val="26"/>
          <w:lang w:val="af-ZA"/>
        </w:rPr>
        <w:t>+ Từ tháng 5 đến tháng 10: Gió hướng Tây và Tây Nam.</w:t>
      </w:r>
    </w:p>
    <w:p w14:paraId="7221E61F" w14:textId="77777777" w:rsidR="00CF466F" w:rsidRPr="00B44E2D" w:rsidRDefault="00CF466F" w:rsidP="00B111C6">
      <w:pPr>
        <w:pStyle w:val="NormalWeb"/>
        <w:spacing w:before="120" w:beforeAutospacing="0" w:after="120" w:afterAutospacing="0"/>
        <w:ind w:right="164" w:firstLine="540"/>
        <w:rPr>
          <w:sz w:val="26"/>
          <w:szCs w:val="26"/>
          <w:lang w:val="af-ZA"/>
        </w:rPr>
      </w:pPr>
      <w:r w:rsidRPr="00B44E2D">
        <w:rPr>
          <w:sz w:val="26"/>
          <w:szCs w:val="26"/>
          <w:lang w:val="af-ZA"/>
        </w:rPr>
        <w:t>+ Từ tháng 11 đến tháng 4: Gió hướng Nam và Đông Nam.</w:t>
      </w:r>
    </w:p>
    <w:p w14:paraId="198620E2" w14:textId="4D900BF0" w:rsidR="00CF466F" w:rsidRPr="00B44E2D" w:rsidRDefault="00CF466F" w:rsidP="00B111C6">
      <w:pPr>
        <w:pStyle w:val="NormalWeb"/>
        <w:spacing w:before="120" w:beforeAutospacing="0" w:after="120" w:afterAutospacing="0"/>
        <w:ind w:right="164" w:firstLine="540"/>
        <w:rPr>
          <w:bCs/>
          <w:sz w:val="26"/>
          <w:szCs w:val="26"/>
        </w:rPr>
      </w:pPr>
      <w:r w:rsidRPr="00B44E2D">
        <w:rPr>
          <w:bCs/>
          <w:sz w:val="26"/>
          <w:szCs w:val="26"/>
        </w:rPr>
        <w:t xml:space="preserve">- Áp lực gió lớn nhất: </w:t>
      </w:r>
      <w:r w:rsidR="007F2CEE">
        <w:rPr>
          <w:bCs/>
          <w:sz w:val="26"/>
          <w:szCs w:val="26"/>
        </w:rPr>
        <w:t>6</w:t>
      </w:r>
      <w:r w:rsidRPr="00B44E2D">
        <w:rPr>
          <w:bCs/>
          <w:sz w:val="26"/>
          <w:szCs w:val="26"/>
        </w:rPr>
        <w:t>5 daN/m</w:t>
      </w:r>
      <w:r w:rsidRPr="00B44E2D">
        <w:rPr>
          <w:bCs/>
          <w:sz w:val="26"/>
          <w:szCs w:val="26"/>
          <w:vertAlign w:val="superscript"/>
        </w:rPr>
        <w:t>2</w:t>
      </w:r>
      <w:r w:rsidRPr="00B44E2D">
        <w:rPr>
          <w:bCs/>
          <w:sz w:val="26"/>
          <w:szCs w:val="26"/>
        </w:rPr>
        <w:t xml:space="preserve"> (vùng IA).</w:t>
      </w:r>
    </w:p>
    <w:p w14:paraId="49A84E0D" w14:textId="77777777" w:rsidR="00CF466F" w:rsidRPr="00B44E2D" w:rsidRDefault="00CF466F" w:rsidP="0038357C">
      <w:pPr>
        <w:numPr>
          <w:ilvl w:val="0"/>
          <w:numId w:val="15"/>
        </w:numPr>
        <w:shd w:val="clear" w:color="00FFFF" w:fill="auto"/>
        <w:spacing w:before="120"/>
        <w:ind w:left="0" w:firstLine="540"/>
        <w:rPr>
          <w:rFonts w:ascii="Times New Roman" w:hAnsi="Times New Roman" w:cs="Times New Roman"/>
          <w:b/>
          <w:sz w:val="26"/>
          <w:szCs w:val="26"/>
          <w:lang w:val="pt-BR"/>
        </w:rPr>
      </w:pPr>
      <w:r w:rsidRPr="00B44E2D">
        <w:rPr>
          <w:rFonts w:ascii="Times New Roman" w:hAnsi="Times New Roman" w:cs="Times New Roman"/>
          <w:b/>
          <w:sz w:val="26"/>
          <w:szCs w:val="26"/>
          <w:lang w:val="pt-BR"/>
        </w:rPr>
        <w:t>Độ nhiễm bẩn không khí:</w:t>
      </w:r>
    </w:p>
    <w:p w14:paraId="58C71B4B" w14:textId="77777777" w:rsidR="00CF466F" w:rsidRPr="00B44E2D" w:rsidRDefault="00CF466F" w:rsidP="00B111C6">
      <w:pPr>
        <w:pStyle w:val="NormalWeb"/>
        <w:spacing w:before="120" w:beforeAutospacing="0" w:after="120" w:afterAutospacing="0"/>
        <w:ind w:right="164" w:firstLine="540"/>
        <w:rPr>
          <w:bCs/>
          <w:sz w:val="26"/>
          <w:szCs w:val="26"/>
        </w:rPr>
      </w:pPr>
      <w:r w:rsidRPr="00B44E2D">
        <w:rPr>
          <w:bCs/>
          <w:sz w:val="26"/>
          <w:szCs w:val="26"/>
        </w:rPr>
        <w:t>Độ nhiễm bẩn không khí: Tuyến đường dây nằm trong vùng không bị ô nhiễm khí quyển. thuộc vùng nhiệt đới ẩm, nhóm khí A.</w:t>
      </w:r>
    </w:p>
    <w:p w14:paraId="696EEC87" w14:textId="77F78A60" w:rsidR="00A31A51" w:rsidRPr="00B44E2D" w:rsidRDefault="004F7F1D" w:rsidP="00A1031E">
      <w:pPr>
        <w:pStyle w:val="StyleHeading3JustifiedFirstline12cm"/>
        <w:numPr>
          <w:ilvl w:val="1"/>
          <w:numId w:val="14"/>
        </w:numPr>
        <w:spacing w:before="120"/>
        <w:ind w:left="0" w:firstLine="0"/>
        <w:rPr>
          <w:szCs w:val="26"/>
        </w:rPr>
      </w:pPr>
      <w:bookmarkStart w:id="27" w:name="_Toc449358186"/>
      <w:bookmarkStart w:id="28" w:name="_Toc186789368"/>
      <w:bookmarkEnd w:id="26"/>
      <w:r w:rsidRPr="00B44E2D">
        <w:rPr>
          <w:szCs w:val="26"/>
        </w:rPr>
        <w:t>Hiện trạng nguồn và lưới điện dự án</w:t>
      </w:r>
      <w:r w:rsidR="00F17901" w:rsidRPr="00B44E2D">
        <w:rPr>
          <w:szCs w:val="26"/>
        </w:rPr>
        <w:t>:</w:t>
      </w:r>
      <w:bookmarkEnd w:id="27"/>
      <w:bookmarkEnd w:id="28"/>
    </w:p>
    <w:p w14:paraId="5F74E08A" w14:textId="77777777" w:rsidR="0044726C" w:rsidRPr="00B44E2D" w:rsidRDefault="00B0629F" w:rsidP="00C57977">
      <w:pPr>
        <w:pStyle w:val="ListParagraph"/>
        <w:numPr>
          <w:ilvl w:val="2"/>
          <w:numId w:val="14"/>
        </w:numPr>
        <w:spacing w:before="120" w:after="120"/>
        <w:ind w:left="630" w:hanging="630"/>
        <w:rPr>
          <w:b/>
          <w:bCs/>
          <w:i/>
          <w:iCs/>
          <w:sz w:val="26"/>
          <w:szCs w:val="26"/>
        </w:rPr>
      </w:pPr>
      <w:r w:rsidRPr="00B44E2D">
        <w:rPr>
          <w:b/>
          <w:bCs/>
          <w:i/>
          <w:iCs/>
          <w:sz w:val="26"/>
          <w:szCs w:val="26"/>
        </w:rPr>
        <w:t>Nguồn điện:</w:t>
      </w:r>
    </w:p>
    <w:p w14:paraId="4B39B856" w14:textId="246AC0E5" w:rsidR="00E014FE" w:rsidRPr="00207429" w:rsidRDefault="00347308"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Trên địa bàn</w:t>
      </w:r>
      <w:r w:rsidR="006513AF" w:rsidRPr="00207429">
        <w:rPr>
          <w:rFonts w:ascii="Times New Roman" w:hAnsi="Times New Roman" w:cs="Times New Roman"/>
          <w:sz w:val="26"/>
          <w:szCs w:val="26"/>
        </w:rPr>
        <w:t xml:space="preserve"> được cung cấp điện từ 8 trạm trung gian Củ Chi, Phú Hòa Đông, Tân Hiệp, Tân Qui, Láng Cát, Củ Chi 2, Bàu Đưng và Tân Phú Trung. Tình hình mang tải các trạm trung gian cụ thể như sau:</w:t>
      </w:r>
    </w:p>
    <w:p w14:paraId="0A1D6F49" w14:textId="4BAF95F5" w:rsidR="006513AF"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Bàu Đưng (1x40MVA) đang cung cấp điện cho 04 phát tuyến trung thế 22kV Bà Thiên, Gò Nổi, Phú Thuận, Xóm Trại.</w:t>
      </w:r>
    </w:p>
    <w:p w14:paraId="734ACBCE"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Củ Chi (2x63) MVA đang cung cấp điện cho 13 phát tuyến 22kV</w:t>
      </w:r>
      <w:r w:rsidRPr="00207429">
        <w:rPr>
          <w:rFonts w:ascii="Times New Roman" w:hAnsi="Times New Roman" w:cs="Times New Roman"/>
          <w:sz w:val="26"/>
          <w:szCs w:val="26"/>
        </w:rPr>
        <w:br/>
        <w:t>Cầu Bông, Bến Đò, An Hạ, Vân Hàn, KCNTB, Trung Lập Hạ, Ấp Đình, Thầy</w:t>
      </w:r>
      <w:r w:rsidRPr="00207429">
        <w:rPr>
          <w:rFonts w:ascii="Times New Roman" w:hAnsi="Times New Roman" w:cs="Times New Roman"/>
          <w:sz w:val="26"/>
          <w:szCs w:val="26"/>
        </w:rPr>
        <w:br/>
        <w:t>Cai, Tân Thông, Phước Thạnh, Cây Sộp, Phước Vĩnh An, Tân Qui</w:t>
      </w:r>
      <w:r w:rsidR="005F54D5" w:rsidRPr="00207429">
        <w:rPr>
          <w:rFonts w:ascii="Times New Roman" w:hAnsi="Times New Roman" w:cs="Times New Roman"/>
          <w:sz w:val="26"/>
          <w:szCs w:val="26"/>
        </w:rPr>
        <w:t>.</w:t>
      </w:r>
    </w:p>
    <w:p w14:paraId="040C5F66"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Củ Chi 2 (1x40MVA) đang cung cấp điện cho 04 phát tuyến trung</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thế 22kV Trung Viết, Ấp Tây, Bàu Tròn, Kinh Lý.</w:t>
      </w:r>
    </w:p>
    <w:p w14:paraId="2D216C1B"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Láng Cát (2x63MVA) PC Củ Chi khai thác và đang cung cấp điện</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cho 07 tuyến dây Bàu Đá, Bàu Hưng Lợi, Tân Phú Trung, Tam Tân, Xuyên Á,</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Phú Quý, Đất Thép.</w:t>
      </w:r>
    </w:p>
    <w:p w14:paraId="0A9E9890"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Phú Hòa Đông (2x40) MVA đang cung cấp điện cho 06 phát tuyến</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trung thế 22kV Bến Than, An Nhơn Tây, Củ Chi, Samyang, Trung An, Bàu</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Trâm.</w:t>
      </w:r>
    </w:p>
    <w:p w14:paraId="4ABCD7F7"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Tân Hiệp (1x40+1x63) MVA, PC Củ Chi khai thác 01 tuyến dây</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Cầu Xáng và Điện kế ranh giới Hòa Phú 2 thuộc tuyến Hòa Phú 2.</w:t>
      </w:r>
    </w:p>
    <w:p w14:paraId="734A1132" w14:textId="77777777" w:rsidR="005F54D5"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lastRenderedPageBreak/>
        <w:t>- Trạm Tân Quy (2x63MVA) đang cung cấp điện cho 08 phát tuyến trung</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thế 22kV Hòa Phú 3, Hội Thạnh, Bình Mỹ, An Hòa, Hòa Phú 3, Thạnh An, Tân</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Thạnh Tây, Đông Nam 2 và Thạnh Đông.</w:t>
      </w:r>
    </w:p>
    <w:p w14:paraId="057E5028" w14:textId="31DCF769" w:rsidR="006513AF" w:rsidRPr="00207429" w:rsidRDefault="006513AF" w:rsidP="006513AF">
      <w:pPr>
        <w:spacing w:before="60" w:after="60" w:line="288" w:lineRule="auto"/>
        <w:ind w:firstLine="630"/>
        <w:rPr>
          <w:rFonts w:ascii="Times New Roman" w:hAnsi="Times New Roman" w:cs="Times New Roman"/>
          <w:sz w:val="26"/>
          <w:szCs w:val="26"/>
        </w:rPr>
      </w:pPr>
      <w:r w:rsidRPr="00207429">
        <w:rPr>
          <w:rFonts w:ascii="Times New Roman" w:hAnsi="Times New Roman" w:cs="Times New Roman"/>
          <w:sz w:val="26"/>
          <w:szCs w:val="26"/>
        </w:rPr>
        <w:t>- Trạm Tân Phú Trung (1x63MVA) đang cung cấp điện cho 04 tuyến dây</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Việt Sơn, Hà Thành, Sơn Lộc (Sơn Lộc 1, Sơn Lộc 2) và Đại Lợi (Đại Lợi 1, Đại</w:t>
      </w:r>
      <w:r w:rsidR="005F54D5" w:rsidRPr="00207429">
        <w:rPr>
          <w:rFonts w:ascii="Times New Roman" w:hAnsi="Times New Roman" w:cs="Times New Roman"/>
          <w:sz w:val="26"/>
          <w:szCs w:val="26"/>
        </w:rPr>
        <w:t xml:space="preserve"> </w:t>
      </w:r>
      <w:r w:rsidRPr="00207429">
        <w:rPr>
          <w:rFonts w:ascii="Times New Roman" w:hAnsi="Times New Roman" w:cs="Times New Roman"/>
          <w:sz w:val="26"/>
          <w:szCs w:val="26"/>
        </w:rPr>
        <w:t>Lợi 2).</w:t>
      </w:r>
    </w:p>
    <w:p w14:paraId="3E6351AC" w14:textId="77777777" w:rsidR="00B0629F" w:rsidRPr="00B44E2D" w:rsidRDefault="006753D8" w:rsidP="003021C2">
      <w:pPr>
        <w:pStyle w:val="ListParagraph"/>
        <w:numPr>
          <w:ilvl w:val="2"/>
          <w:numId w:val="14"/>
        </w:numPr>
        <w:spacing w:before="60" w:after="60"/>
        <w:ind w:left="630" w:hanging="630"/>
        <w:rPr>
          <w:b/>
          <w:bCs/>
          <w:i/>
          <w:iCs/>
          <w:sz w:val="26"/>
          <w:szCs w:val="26"/>
        </w:rPr>
      </w:pPr>
      <w:r w:rsidRPr="00B44E2D">
        <w:rPr>
          <w:b/>
          <w:bCs/>
          <w:i/>
          <w:iCs/>
          <w:sz w:val="26"/>
          <w:szCs w:val="26"/>
        </w:rPr>
        <w:t>Lưới điện</w:t>
      </w:r>
      <w:r w:rsidR="00B0629F" w:rsidRPr="00B44E2D">
        <w:rPr>
          <w:b/>
          <w:bCs/>
          <w:i/>
          <w:iCs/>
          <w:sz w:val="26"/>
          <w:szCs w:val="26"/>
        </w:rPr>
        <w:t>:</w:t>
      </w:r>
    </w:p>
    <w:p w14:paraId="03410469" w14:textId="77777777" w:rsidR="003C763B" w:rsidRPr="00B44E2D" w:rsidRDefault="003C763B" w:rsidP="003021C2">
      <w:pPr>
        <w:pStyle w:val="BodyText"/>
        <w:spacing w:before="60" w:after="60"/>
        <w:ind w:firstLine="540"/>
        <w:rPr>
          <w:iCs/>
          <w:szCs w:val="26"/>
          <w:lang w:val="af-ZA" w:eastAsia="en-US"/>
        </w:rPr>
      </w:pPr>
      <w:r w:rsidRPr="00B44E2D">
        <w:rPr>
          <w:iCs/>
          <w:szCs w:val="26"/>
          <w:lang w:val="af-ZA" w:eastAsia="en-US"/>
        </w:rPr>
        <w:t>a) Lưới phân phối trung thế:</w:t>
      </w:r>
    </w:p>
    <w:p w14:paraId="6BA79E0C" w14:textId="1EAC825E" w:rsidR="005F54D5" w:rsidRDefault="005F54D5" w:rsidP="005F54D5">
      <w:pPr>
        <w:pStyle w:val="BodyText"/>
        <w:spacing w:before="60" w:after="60"/>
        <w:ind w:firstLine="540"/>
        <w:rPr>
          <w:iCs/>
          <w:szCs w:val="26"/>
          <w:lang w:val="af-ZA" w:eastAsia="en-US"/>
        </w:rPr>
      </w:pPr>
      <w:r w:rsidRPr="005F54D5">
        <w:rPr>
          <w:iCs/>
          <w:szCs w:val="26"/>
          <w:lang w:val="af-ZA" w:eastAsia="en-US"/>
        </w:rPr>
        <w:t>Lưới trung thế trên địa bàn hiện nay có cấp điện áp là 22kV,</w:t>
      </w:r>
      <w:r>
        <w:rPr>
          <w:iCs/>
          <w:szCs w:val="26"/>
          <w:lang w:val="af-ZA" w:eastAsia="en-US"/>
        </w:rPr>
        <w:t xml:space="preserve"> </w:t>
      </w:r>
      <w:r w:rsidRPr="005F54D5">
        <w:rPr>
          <w:iCs/>
          <w:szCs w:val="26"/>
          <w:lang w:val="af-ZA" w:eastAsia="en-US"/>
        </w:rPr>
        <w:t>chủ yếu là lưới nổi dây nhôm lõi thép bọc cách điện 24kV. Chiều dài đơn tuyến</w:t>
      </w:r>
      <w:r>
        <w:rPr>
          <w:iCs/>
          <w:szCs w:val="26"/>
          <w:lang w:val="af-ZA" w:eastAsia="en-US"/>
        </w:rPr>
        <w:t xml:space="preserve"> </w:t>
      </w:r>
      <w:r w:rsidRPr="005F54D5">
        <w:rPr>
          <w:iCs/>
          <w:szCs w:val="26"/>
          <w:lang w:val="af-ZA" w:eastAsia="en-US"/>
        </w:rPr>
        <w:t>của lưới trung thế nổi:</w:t>
      </w:r>
      <w:r>
        <w:rPr>
          <w:iCs/>
          <w:szCs w:val="26"/>
          <w:lang w:val="af-ZA" w:eastAsia="en-US"/>
        </w:rPr>
        <w:t xml:space="preserve"> </w:t>
      </w:r>
      <w:r w:rsidRPr="005F54D5">
        <w:rPr>
          <w:iCs/>
          <w:szCs w:val="26"/>
          <w:lang w:val="af-ZA" w:eastAsia="en-US"/>
        </w:rPr>
        <w:t>1071km.</w:t>
      </w:r>
    </w:p>
    <w:p w14:paraId="4CD2AD69" w14:textId="77777777" w:rsidR="005F54D5" w:rsidRDefault="005F54D5" w:rsidP="005F54D5">
      <w:pPr>
        <w:pStyle w:val="BodyText"/>
        <w:spacing w:before="60" w:after="60"/>
        <w:ind w:firstLine="540"/>
        <w:rPr>
          <w:iCs/>
          <w:szCs w:val="26"/>
          <w:lang w:val="af-ZA" w:eastAsia="en-US"/>
        </w:rPr>
      </w:pPr>
      <w:r w:rsidRPr="005F54D5">
        <w:rPr>
          <w:iCs/>
          <w:szCs w:val="26"/>
          <w:lang w:val="af-ZA" w:eastAsia="en-US"/>
        </w:rPr>
        <w:t>Thiết bị đóng cắt trung thế để bảo vệ và phân đoạn hiện hữu chủ yếu là</w:t>
      </w:r>
      <w:r>
        <w:rPr>
          <w:iCs/>
          <w:szCs w:val="26"/>
          <w:lang w:val="af-ZA" w:eastAsia="en-US"/>
        </w:rPr>
        <w:t xml:space="preserve"> </w:t>
      </w:r>
      <w:r w:rsidRPr="005F54D5">
        <w:rPr>
          <w:iCs/>
          <w:szCs w:val="26"/>
          <w:lang w:val="af-ZA" w:eastAsia="en-US"/>
        </w:rPr>
        <w:t>Recloser, LBS, DS, LBFCO, FCO,...</w:t>
      </w:r>
    </w:p>
    <w:p w14:paraId="1BA9DAA8" w14:textId="77777777" w:rsidR="005F54D5" w:rsidRDefault="005F54D5" w:rsidP="005F54D5">
      <w:pPr>
        <w:pStyle w:val="BodyText"/>
        <w:spacing w:before="60" w:after="60"/>
        <w:ind w:firstLine="540"/>
        <w:rPr>
          <w:iCs/>
          <w:szCs w:val="26"/>
          <w:lang w:val="af-ZA" w:eastAsia="en-US"/>
        </w:rPr>
      </w:pPr>
      <w:r w:rsidRPr="005F54D5">
        <w:rPr>
          <w:iCs/>
          <w:szCs w:val="26"/>
          <w:lang w:val="af-ZA" w:eastAsia="en-US"/>
        </w:rPr>
        <w:t>Các thiết bị recloser, LBS trang bị mới mới sau này đều có kết nối SCADA</w:t>
      </w:r>
      <w:r>
        <w:rPr>
          <w:iCs/>
          <w:szCs w:val="26"/>
          <w:lang w:val="af-ZA" w:eastAsia="en-US"/>
        </w:rPr>
        <w:t xml:space="preserve"> </w:t>
      </w:r>
      <w:r w:rsidRPr="005F54D5">
        <w:rPr>
          <w:iCs/>
          <w:szCs w:val="26"/>
          <w:lang w:val="af-ZA" w:eastAsia="en-US"/>
        </w:rPr>
        <w:t>để đảm bảo vận hành, thao tác từ xa và kết nối lưới điện thông minh DAS/DMS.</w:t>
      </w:r>
    </w:p>
    <w:p w14:paraId="01306500" w14:textId="77777777" w:rsidR="005F54D5" w:rsidRDefault="005F54D5" w:rsidP="005F54D5">
      <w:pPr>
        <w:pStyle w:val="BodyText"/>
        <w:spacing w:before="60" w:after="60"/>
        <w:ind w:firstLine="540"/>
        <w:rPr>
          <w:iCs/>
          <w:szCs w:val="26"/>
          <w:lang w:val="af-ZA" w:eastAsia="en-US"/>
        </w:rPr>
      </w:pPr>
      <w:r w:rsidRPr="005F54D5">
        <w:rPr>
          <w:iCs/>
          <w:szCs w:val="26"/>
          <w:lang w:val="af-ZA" w:eastAsia="en-US"/>
        </w:rPr>
        <w:t>Đường trục các tuyến trung thế đang vận hành theo chế độ trung tính trực</w:t>
      </w:r>
      <w:r>
        <w:rPr>
          <w:iCs/>
          <w:szCs w:val="26"/>
          <w:lang w:val="af-ZA" w:eastAsia="en-US"/>
        </w:rPr>
        <w:t xml:space="preserve"> </w:t>
      </w:r>
      <w:r w:rsidRPr="005F54D5">
        <w:rPr>
          <w:iCs/>
          <w:szCs w:val="26"/>
          <w:lang w:val="af-ZA" w:eastAsia="en-US"/>
        </w:rPr>
        <w:t>tiếp nối đất có cấu trúc mạch vòng, vận hành bình thường để hở các phân đoạn</w:t>
      </w:r>
      <w:r>
        <w:rPr>
          <w:iCs/>
          <w:szCs w:val="26"/>
          <w:lang w:val="af-ZA" w:eastAsia="en-US"/>
        </w:rPr>
        <w:t xml:space="preserve"> </w:t>
      </w:r>
      <w:r w:rsidRPr="005F54D5">
        <w:rPr>
          <w:iCs/>
          <w:szCs w:val="26"/>
          <w:lang w:val="af-ZA" w:eastAsia="en-US"/>
        </w:rPr>
        <w:t>giao đầu nhằm mục đích dự phòng, chuyển tải qua lại giữa các tuyến dây khi có</w:t>
      </w:r>
      <w:r>
        <w:rPr>
          <w:iCs/>
          <w:szCs w:val="26"/>
          <w:lang w:val="af-ZA" w:eastAsia="en-US"/>
        </w:rPr>
        <w:t xml:space="preserve"> </w:t>
      </w:r>
      <w:r w:rsidRPr="005F54D5">
        <w:rPr>
          <w:iCs/>
          <w:szCs w:val="26"/>
          <w:lang w:val="af-ZA" w:eastAsia="en-US"/>
        </w:rPr>
        <w:t>sự cố xảy ra hoặc mất nguồn cung cấp một trong các trạm trung gian.</w:t>
      </w:r>
    </w:p>
    <w:p w14:paraId="61A85B0B" w14:textId="47CE98DC" w:rsidR="005F54D5" w:rsidRDefault="005F54D5" w:rsidP="005F54D5">
      <w:pPr>
        <w:pStyle w:val="BodyText"/>
        <w:spacing w:before="60" w:after="60"/>
        <w:ind w:firstLine="540"/>
        <w:rPr>
          <w:iCs/>
          <w:szCs w:val="26"/>
          <w:lang w:val="af-ZA" w:eastAsia="en-US"/>
        </w:rPr>
      </w:pPr>
      <w:r w:rsidRPr="005F54D5">
        <w:rPr>
          <w:iCs/>
          <w:szCs w:val="26"/>
          <w:lang w:val="af-ZA" w:eastAsia="en-US"/>
        </w:rPr>
        <w:t>Đối với các nhánh rẽ và một số phân đoạn trung thế lớn (có nhiều khách</w:t>
      </w:r>
      <w:r>
        <w:rPr>
          <w:iCs/>
          <w:szCs w:val="26"/>
          <w:lang w:val="af-ZA" w:eastAsia="en-US"/>
        </w:rPr>
        <w:t xml:space="preserve"> </w:t>
      </w:r>
      <w:r w:rsidRPr="005F54D5">
        <w:rPr>
          <w:iCs/>
          <w:szCs w:val="26"/>
          <w:lang w:val="af-ZA" w:eastAsia="en-US"/>
        </w:rPr>
        <w:t>hàng, nhiều trạm biến thế, chiều dài cấp điện lớn) vận hành chưa hoàn chỉnh, cần</w:t>
      </w:r>
      <w:r>
        <w:rPr>
          <w:iCs/>
          <w:szCs w:val="26"/>
          <w:lang w:val="af-ZA" w:eastAsia="en-US"/>
        </w:rPr>
        <w:t xml:space="preserve"> </w:t>
      </w:r>
      <w:r w:rsidRPr="005F54D5">
        <w:rPr>
          <w:iCs/>
          <w:szCs w:val="26"/>
          <w:lang w:val="af-ZA" w:eastAsia="en-US"/>
        </w:rPr>
        <w:t>cải thiện tạo mạch vòng hở để nâng cao độ tin cậy cung cấp điện, đảm bảo cung</w:t>
      </w:r>
      <w:r>
        <w:rPr>
          <w:iCs/>
          <w:szCs w:val="26"/>
          <w:lang w:val="af-ZA" w:eastAsia="en-US"/>
        </w:rPr>
        <w:t xml:space="preserve"> </w:t>
      </w:r>
      <w:r w:rsidRPr="005F54D5">
        <w:rPr>
          <w:iCs/>
          <w:szCs w:val="26"/>
          <w:lang w:val="af-ZA" w:eastAsia="en-US"/>
        </w:rPr>
        <w:t>cấp điện khi có sự cố hoặc công tác trên đường trục</w:t>
      </w:r>
      <w:r w:rsidR="001C5A28">
        <w:rPr>
          <w:iCs/>
          <w:szCs w:val="26"/>
          <w:lang w:val="af-ZA" w:eastAsia="en-US"/>
        </w:rPr>
        <w:t>.</w:t>
      </w:r>
    </w:p>
    <w:p w14:paraId="57508D94" w14:textId="549B527D" w:rsidR="006D7897" w:rsidRDefault="006D7897" w:rsidP="006D7897">
      <w:pPr>
        <w:pStyle w:val="BodyText"/>
        <w:spacing w:before="60" w:after="60"/>
        <w:ind w:firstLine="540"/>
        <w:rPr>
          <w:iCs/>
          <w:szCs w:val="26"/>
          <w:lang w:val="af-ZA" w:eastAsia="en-US"/>
        </w:rPr>
      </w:pPr>
      <w:r w:rsidRPr="006D7897">
        <w:rPr>
          <w:iCs/>
          <w:szCs w:val="26"/>
          <w:lang w:val="af-ZA" w:eastAsia="en-US"/>
        </w:rPr>
        <w:t>Hiện trên địa bàn Huyện Củ Chi còn một số khu vực cần phát triển lưới để</w:t>
      </w:r>
      <w:r>
        <w:rPr>
          <w:iCs/>
          <w:szCs w:val="26"/>
          <w:lang w:val="af-ZA" w:eastAsia="en-US"/>
        </w:rPr>
        <w:t xml:space="preserve"> </w:t>
      </w:r>
      <w:r w:rsidRPr="006D7897">
        <w:rPr>
          <w:iCs/>
          <w:szCs w:val="26"/>
          <w:lang w:val="af-ZA" w:eastAsia="en-US"/>
        </w:rPr>
        <w:t>làm nối tuyến phục vụ chuyển nguồn, để thuận lợi cho công tác thi công công tác.</w:t>
      </w:r>
    </w:p>
    <w:p w14:paraId="3C853B6A" w14:textId="6CA30578" w:rsidR="00C46743" w:rsidRPr="00B44E2D" w:rsidRDefault="00C46743" w:rsidP="003021C2">
      <w:pPr>
        <w:pStyle w:val="BodyText"/>
        <w:spacing w:before="60" w:after="60"/>
        <w:ind w:firstLine="540"/>
        <w:rPr>
          <w:iCs/>
          <w:szCs w:val="26"/>
          <w:lang w:val="af-ZA" w:eastAsia="en-US"/>
        </w:rPr>
      </w:pPr>
      <w:r w:rsidRPr="00B44E2D">
        <w:rPr>
          <w:iCs/>
          <w:szCs w:val="26"/>
          <w:lang w:val="af-ZA" w:eastAsia="en-US"/>
        </w:rPr>
        <w:t>b) Về hiện trạng chống sét tại các tuyến dây</w:t>
      </w:r>
      <w:r w:rsidR="007476E6" w:rsidRPr="00B44E2D">
        <w:rPr>
          <w:iCs/>
          <w:szCs w:val="26"/>
          <w:lang w:val="af-ZA" w:eastAsia="en-US"/>
        </w:rPr>
        <w:t>:</w:t>
      </w:r>
    </w:p>
    <w:p w14:paraId="0223BFD7" w14:textId="46087201" w:rsidR="005F54D5" w:rsidRDefault="005F54D5" w:rsidP="005F54D5">
      <w:pPr>
        <w:pStyle w:val="BodyText"/>
        <w:spacing w:before="60" w:after="60"/>
        <w:ind w:firstLine="540"/>
        <w:rPr>
          <w:iCs/>
          <w:szCs w:val="26"/>
          <w:lang w:val="af-ZA" w:eastAsia="en-US"/>
        </w:rPr>
      </w:pPr>
      <w:r w:rsidRPr="005F54D5">
        <w:rPr>
          <w:iCs/>
          <w:szCs w:val="26"/>
          <w:lang w:val="af-ZA" w:eastAsia="en-US"/>
        </w:rPr>
        <w:t xml:space="preserve">Theo số liệu tham khảo trong </w:t>
      </w:r>
      <w:r w:rsidRPr="005F54D5">
        <w:rPr>
          <w:iCs/>
          <w:lang w:val="af-ZA" w:eastAsia="en-US"/>
        </w:rPr>
        <w:t>“Quy Chuẩn kỹ thuật Quốc Gia số liệu điều</w:t>
      </w:r>
      <w:r>
        <w:rPr>
          <w:iCs/>
          <w:lang w:val="af-ZA" w:eastAsia="en-US"/>
        </w:rPr>
        <w:t xml:space="preserve"> </w:t>
      </w:r>
      <w:r w:rsidRPr="005F54D5">
        <w:rPr>
          <w:iCs/>
          <w:lang w:val="af-ZA" w:eastAsia="en-US"/>
        </w:rPr>
        <w:t>kiện tự nhiên dùng trong xây dựng năm 202</w:t>
      </w:r>
      <w:r w:rsidR="00B67122">
        <w:rPr>
          <w:iCs/>
          <w:lang w:val="af-ZA" w:eastAsia="en-US"/>
        </w:rPr>
        <w:t>2</w:t>
      </w:r>
      <w:r w:rsidRPr="005F54D5">
        <w:rPr>
          <w:iCs/>
          <w:lang w:val="af-ZA" w:eastAsia="en-US"/>
        </w:rPr>
        <w:t>; Ký hiệu: QCVN02:202</w:t>
      </w:r>
      <w:r w:rsidR="00B67122">
        <w:rPr>
          <w:iCs/>
          <w:lang w:val="af-ZA" w:eastAsia="en-US"/>
        </w:rPr>
        <w:t>2</w:t>
      </w:r>
      <w:r w:rsidRPr="005F54D5">
        <w:rPr>
          <w:iCs/>
          <w:lang w:val="af-ZA" w:eastAsia="en-US"/>
        </w:rPr>
        <w:t xml:space="preserve">/BXD”, </w:t>
      </w:r>
      <w:r w:rsidRPr="005F54D5">
        <w:rPr>
          <w:iCs/>
          <w:szCs w:val="26"/>
          <w:lang w:val="af-ZA" w:eastAsia="en-US"/>
        </w:rPr>
        <w:t>địa</w:t>
      </w:r>
      <w:r>
        <w:rPr>
          <w:iCs/>
          <w:szCs w:val="26"/>
          <w:lang w:val="af-ZA" w:eastAsia="en-US"/>
        </w:rPr>
        <w:t xml:space="preserve"> </w:t>
      </w:r>
      <w:r w:rsidRPr="005F54D5">
        <w:rPr>
          <w:iCs/>
          <w:szCs w:val="26"/>
          <w:lang w:val="af-ZA" w:eastAsia="en-US"/>
        </w:rPr>
        <w:t>bàn Thành phố Hồ Chí Minh có mật độ sét cao so với mức bình quân chung của</w:t>
      </w:r>
      <w:r>
        <w:rPr>
          <w:iCs/>
          <w:szCs w:val="26"/>
          <w:lang w:val="af-ZA" w:eastAsia="en-US"/>
        </w:rPr>
        <w:t xml:space="preserve"> </w:t>
      </w:r>
      <w:r w:rsidRPr="005F54D5">
        <w:rPr>
          <w:iCs/>
          <w:szCs w:val="26"/>
          <w:lang w:val="af-ZA" w:eastAsia="en-US"/>
        </w:rPr>
        <w:t>các tình thành lân cận. Trong đó, đặc biệt huyện Củ Chi có số liệu mật độ sét ở</w:t>
      </w:r>
      <w:r>
        <w:rPr>
          <w:iCs/>
          <w:szCs w:val="26"/>
          <w:lang w:val="af-ZA" w:eastAsia="en-US"/>
        </w:rPr>
        <w:t xml:space="preserve"> </w:t>
      </w:r>
      <w:r w:rsidRPr="005F54D5">
        <w:rPr>
          <w:iCs/>
          <w:szCs w:val="26"/>
          <w:lang w:val="af-ZA" w:eastAsia="en-US"/>
        </w:rPr>
        <w:t>mức cao nhất trong bảng thống kê do Viện vật lý địa cầu lập và cung cấp. Số liệu</w:t>
      </w:r>
      <w:r>
        <w:rPr>
          <w:iCs/>
          <w:szCs w:val="26"/>
          <w:lang w:val="af-ZA" w:eastAsia="en-US"/>
        </w:rPr>
        <w:t xml:space="preserve"> </w:t>
      </w:r>
      <w:r w:rsidRPr="005F54D5">
        <w:rPr>
          <w:iCs/>
          <w:szCs w:val="26"/>
          <w:lang w:val="af-ZA" w:eastAsia="en-US"/>
        </w:rPr>
        <w:t>cụ thể, mật độ sét đánh trên địa bàn huyện Củ Chi là 14,9 lần/km2/năm (cao nhất</w:t>
      </w:r>
      <w:r>
        <w:rPr>
          <w:iCs/>
          <w:szCs w:val="26"/>
          <w:lang w:val="af-ZA" w:eastAsia="en-US"/>
        </w:rPr>
        <w:t xml:space="preserve"> </w:t>
      </w:r>
      <w:r w:rsidRPr="005F54D5">
        <w:rPr>
          <w:iCs/>
          <w:szCs w:val="26"/>
          <w:lang w:val="af-ZA" w:eastAsia="en-US"/>
        </w:rPr>
        <w:t>khu vực TPHCM), tương ứng khoảng 6481 lần sét/1 năm. Do đó, hệ quả là sét</w:t>
      </w:r>
      <w:r>
        <w:rPr>
          <w:iCs/>
          <w:szCs w:val="26"/>
          <w:lang w:val="af-ZA" w:eastAsia="en-US"/>
        </w:rPr>
        <w:t xml:space="preserve"> </w:t>
      </w:r>
      <w:r w:rsidRPr="005F54D5">
        <w:rPr>
          <w:iCs/>
          <w:szCs w:val="26"/>
          <w:lang w:val="af-ZA" w:eastAsia="en-US"/>
        </w:rPr>
        <w:t>ảnh hưởng rất lớn đến việc cung cấp điện trên địa bàn huyện Củ</w:t>
      </w:r>
      <w:r>
        <w:rPr>
          <w:iCs/>
          <w:szCs w:val="26"/>
          <w:lang w:val="af-ZA" w:eastAsia="en-US"/>
        </w:rPr>
        <w:t xml:space="preserve"> </w:t>
      </w:r>
      <w:r w:rsidRPr="005F54D5">
        <w:rPr>
          <w:iCs/>
          <w:szCs w:val="26"/>
          <w:lang w:val="af-ZA" w:eastAsia="en-US"/>
        </w:rPr>
        <w:t>Chi trong mùa</w:t>
      </w:r>
      <w:r>
        <w:rPr>
          <w:iCs/>
          <w:szCs w:val="26"/>
          <w:lang w:val="af-ZA" w:eastAsia="en-US"/>
        </w:rPr>
        <w:t xml:space="preserve"> </w:t>
      </w:r>
      <w:r w:rsidRPr="005F54D5">
        <w:rPr>
          <w:iCs/>
          <w:szCs w:val="26"/>
          <w:lang w:val="af-ZA" w:eastAsia="en-US"/>
        </w:rPr>
        <w:t>mưa bão (từ Tháng 5 đến Tháng 12).</w:t>
      </w:r>
      <w:r>
        <w:rPr>
          <w:iCs/>
          <w:szCs w:val="26"/>
          <w:lang w:val="af-ZA" w:eastAsia="en-US"/>
        </w:rPr>
        <w:t xml:space="preserve"> </w:t>
      </w:r>
    </w:p>
    <w:p w14:paraId="42C8A707" w14:textId="2BF01D8B" w:rsidR="005F54D5" w:rsidRDefault="005F54D5" w:rsidP="005F54D5">
      <w:pPr>
        <w:pStyle w:val="BodyText"/>
        <w:spacing w:before="60" w:after="60"/>
        <w:ind w:firstLine="540"/>
        <w:rPr>
          <w:iCs/>
          <w:szCs w:val="26"/>
          <w:lang w:val="af-ZA" w:eastAsia="en-US"/>
        </w:rPr>
      </w:pPr>
      <w:r w:rsidRPr="00FF2625">
        <w:rPr>
          <w:iCs/>
          <w:szCs w:val="26"/>
          <w:lang w:val="af-ZA" w:eastAsia="en-US"/>
        </w:rPr>
        <w:t>Công ty Điện lực Củ Chi đã thực hiện nhiều giải pháp bảo vệ chống sét trên đường dây như lắp thiết bị chống sét lan truyền LA, đảm bảo trị số tiếp địa lặp lại và đặc biệt là thực hiện các công trình thực hiện kéo dây chống sét cho lưới trung hế. Gần đây nhất, là thực hiện công trình “Kéo dây chống sét các tuyến dây 22KV Cầu Bông, Tân Qui, Tân Thông, Bến Đò năm 2022; MCT: F05F05F05.DT0M.21071”, kết quả đạt được sau khi thực hiện kéo dây chống sét trên các tuyến dây này đến nay không ghi nhận sự cố mất điện do sét đánh trực tiếp, trong khi giai đoạn từ năm 2018 đến năm 2021 là 14 vụ. Với hiệu quả đã đạt</w:t>
      </w:r>
      <w:r w:rsidRPr="00FF2625">
        <w:rPr>
          <w:iCs/>
          <w:szCs w:val="26"/>
          <w:lang w:val="af-ZA" w:eastAsia="en-US"/>
        </w:rPr>
        <w:br/>
        <w:t>được, việc thực hiện triển khai lắp dây chống sét cho đường dây trung thế là cần thiết, đặc biệt tại các khu vực đồng trống, thưa dân cư, ảnh hưởng mất điện từ sét cao (bảng thống kê khu vực đề xuất kéo dây chống sét đính kèm).</w:t>
      </w:r>
    </w:p>
    <w:p w14:paraId="24AA25B2" w14:textId="1D99458E" w:rsidR="008951C4" w:rsidRDefault="00D86A2A" w:rsidP="008951C4">
      <w:pPr>
        <w:pStyle w:val="BodyText"/>
        <w:spacing w:before="60" w:after="60"/>
        <w:ind w:firstLine="540"/>
        <w:rPr>
          <w:iCs/>
          <w:szCs w:val="26"/>
          <w:lang w:val="af-ZA" w:eastAsia="en-US"/>
        </w:rPr>
      </w:pPr>
      <w:r>
        <w:rPr>
          <w:iCs/>
          <w:szCs w:val="26"/>
          <w:lang w:val="af-ZA" w:eastAsia="en-US"/>
        </w:rPr>
        <w:t>c</w:t>
      </w:r>
      <w:r w:rsidR="008951C4" w:rsidRPr="00B44E2D">
        <w:rPr>
          <w:iCs/>
          <w:szCs w:val="26"/>
          <w:lang w:val="af-ZA" w:eastAsia="en-US"/>
        </w:rPr>
        <w:t xml:space="preserve">) Về </w:t>
      </w:r>
      <w:r>
        <w:rPr>
          <w:iCs/>
          <w:szCs w:val="26"/>
          <w:lang w:val="af-ZA" w:eastAsia="en-US"/>
        </w:rPr>
        <w:t>việc thực hiện cải tạo lưới điện</w:t>
      </w:r>
      <w:r w:rsidR="008951C4" w:rsidRPr="00B44E2D">
        <w:rPr>
          <w:iCs/>
          <w:szCs w:val="26"/>
          <w:lang w:val="af-ZA" w:eastAsia="en-US"/>
        </w:rPr>
        <w:t>:</w:t>
      </w:r>
    </w:p>
    <w:p w14:paraId="26584DB7" w14:textId="768CE48E" w:rsidR="008951C4" w:rsidRPr="00766D96" w:rsidRDefault="00D86A2A" w:rsidP="005F54D5">
      <w:pPr>
        <w:pStyle w:val="BodyText"/>
        <w:spacing w:before="60" w:after="60"/>
        <w:ind w:firstLine="540"/>
        <w:rPr>
          <w:iCs/>
          <w:szCs w:val="26"/>
          <w:lang w:val="af-ZA" w:eastAsia="en-US"/>
        </w:rPr>
      </w:pPr>
      <w:r w:rsidRPr="00D86A2A">
        <w:rPr>
          <w:iCs/>
          <w:szCs w:val="26"/>
          <w:lang w:val="af-ZA" w:eastAsia="en-US"/>
        </w:rPr>
        <w:lastRenderedPageBreak/>
        <w:t>Các nhánh rẽ tại khu vực này đang sử dụng dây ACV 50mm2 và ACV</w:t>
      </w:r>
      <w:r>
        <w:rPr>
          <w:iCs/>
          <w:szCs w:val="26"/>
          <w:lang w:val="af-ZA" w:eastAsia="en-US"/>
        </w:rPr>
        <w:t xml:space="preserve"> </w:t>
      </w:r>
      <w:r w:rsidRPr="00D86A2A">
        <w:rPr>
          <w:iCs/>
          <w:szCs w:val="26"/>
          <w:lang w:val="af-ZA" w:eastAsia="en-US"/>
        </w:rPr>
        <w:t>70mm2 bọc 24kV+AC50mm2 bị lão hóa cách điện cần phải cải tạo lại để đảm</w:t>
      </w:r>
      <w:r>
        <w:rPr>
          <w:iCs/>
          <w:szCs w:val="26"/>
          <w:lang w:val="af-ZA" w:eastAsia="en-US"/>
        </w:rPr>
        <w:t xml:space="preserve"> </w:t>
      </w:r>
      <w:r w:rsidRPr="00D86A2A">
        <w:rPr>
          <w:iCs/>
          <w:szCs w:val="26"/>
          <w:lang w:val="af-ZA" w:eastAsia="en-US"/>
        </w:rPr>
        <w:t>bảo vận hành lưới điện</w:t>
      </w:r>
      <w:r>
        <w:rPr>
          <w:iCs/>
          <w:szCs w:val="26"/>
          <w:lang w:val="af-ZA" w:eastAsia="en-US"/>
        </w:rPr>
        <w:t>.</w:t>
      </w:r>
    </w:p>
    <w:p w14:paraId="43FE9F8E" w14:textId="77777777" w:rsidR="008A6321" w:rsidRPr="00766D96" w:rsidRDefault="0036154B" w:rsidP="003021C2">
      <w:pPr>
        <w:pStyle w:val="StyleHeading3JustifiedFirstline12cm"/>
        <w:numPr>
          <w:ilvl w:val="1"/>
          <w:numId w:val="14"/>
        </w:numPr>
        <w:spacing w:before="60" w:after="60"/>
        <w:ind w:left="0" w:firstLine="0"/>
        <w:rPr>
          <w:i/>
          <w:iCs/>
          <w:szCs w:val="26"/>
        </w:rPr>
      </w:pPr>
      <w:bookmarkStart w:id="29" w:name="_Toc186789369"/>
      <w:r w:rsidRPr="00AD7587">
        <w:rPr>
          <w:szCs w:val="26"/>
          <w:lang w:val="af-ZA"/>
        </w:rPr>
        <w:t>Nhu cầu phụ tải khu vực dự án</w:t>
      </w:r>
      <w:r w:rsidRPr="00766D96">
        <w:rPr>
          <w:szCs w:val="26"/>
        </w:rPr>
        <w:t>:</w:t>
      </w:r>
      <w:bookmarkEnd w:id="29"/>
    </w:p>
    <w:p w14:paraId="05CB524A" w14:textId="63DF6582" w:rsidR="00EB1382" w:rsidRDefault="00EB1382" w:rsidP="00EB1382">
      <w:pPr>
        <w:pStyle w:val="BodyText"/>
        <w:spacing w:before="60" w:after="60"/>
        <w:ind w:firstLine="540"/>
        <w:rPr>
          <w:iCs/>
          <w:szCs w:val="26"/>
          <w:lang w:val="af-ZA" w:eastAsia="en-US"/>
        </w:rPr>
      </w:pPr>
      <w:r w:rsidRPr="00EB1382">
        <w:rPr>
          <w:iCs/>
          <w:szCs w:val="26"/>
          <w:lang w:val="af-ZA" w:eastAsia="en-US"/>
        </w:rPr>
        <w:t>Nhiều nhánh rẽ dây dẫn lão hóa cách điện, chưa được kéo dây chống sét</w:t>
      </w:r>
      <w:r w:rsidR="000C35FA">
        <w:rPr>
          <w:iCs/>
          <w:szCs w:val="26"/>
          <w:lang w:val="af-ZA" w:eastAsia="en-US"/>
        </w:rPr>
        <w:t xml:space="preserve"> </w:t>
      </w:r>
      <w:r w:rsidRPr="00EB1382">
        <w:rPr>
          <w:iCs/>
          <w:szCs w:val="26"/>
          <w:lang w:val="af-ZA" w:eastAsia="en-US"/>
        </w:rPr>
        <w:t>phía trên đường dây trung thế để bảo vệ sét đánh trực tiếp đứt dây trung thế, đặc</w:t>
      </w:r>
      <w:r w:rsidR="000C35FA">
        <w:rPr>
          <w:iCs/>
          <w:szCs w:val="26"/>
          <w:lang w:val="af-ZA" w:eastAsia="en-US"/>
        </w:rPr>
        <w:t xml:space="preserve"> </w:t>
      </w:r>
      <w:r w:rsidRPr="00EB1382">
        <w:rPr>
          <w:iCs/>
          <w:szCs w:val="26"/>
          <w:lang w:val="af-ZA" w:eastAsia="en-US"/>
        </w:rPr>
        <w:t>biệt là các khu vực đồng trống thường xuyên có sét đánh và tầng suất sét đánh</w:t>
      </w:r>
      <w:r w:rsidR="00601909">
        <w:rPr>
          <w:iCs/>
          <w:szCs w:val="26"/>
          <w:lang w:val="af-ZA" w:eastAsia="en-US"/>
        </w:rPr>
        <w:t xml:space="preserve"> </w:t>
      </w:r>
      <w:r w:rsidRPr="00EB1382">
        <w:rPr>
          <w:iCs/>
          <w:szCs w:val="26"/>
          <w:lang w:val="af-ZA" w:eastAsia="en-US"/>
        </w:rPr>
        <w:t>ngày càng lớn.</w:t>
      </w:r>
    </w:p>
    <w:p w14:paraId="76D37B4A" w14:textId="6591E72E" w:rsidR="00601909" w:rsidRDefault="00601909" w:rsidP="00EB1382">
      <w:pPr>
        <w:pStyle w:val="BodyText"/>
        <w:spacing w:before="60" w:after="60"/>
        <w:ind w:firstLine="540"/>
        <w:rPr>
          <w:szCs w:val="26"/>
        </w:rPr>
      </w:pPr>
      <w:r w:rsidRPr="000F6814">
        <w:rPr>
          <w:szCs w:val="26"/>
        </w:rPr>
        <w:t>Phụ tải khu vực chủ yếu phục vụ các lĩnh vực dịch vụ, và sinh hoạt. Đối với một số phụ tải lớn, khách hàng tự trang bị trạm biến áp, các phụ tải còn lại được cấp điện từ các trạm biến áp công cộng</w:t>
      </w:r>
      <w:r w:rsidR="00FF1ED7">
        <w:rPr>
          <w:szCs w:val="26"/>
        </w:rPr>
        <w:t>.</w:t>
      </w:r>
    </w:p>
    <w:p w14:paraId="723DF5F9" w14:textId="5764BD1A" w:rsidR="00756B40" w:rsidRDefault="00756B40" w:rsidP="00EB1382">
      <w:pPr>
        <w:pStyle w:val="BodyText"/>
        <w:spacing w:before="60" w:after="60"/>
        <w:ind w:firstLine="540"/>
        <w:rPr>
          <w:szCs w:val="26"/>
        </w:rPr>
      </w:pPr>
      <w:r w:rsidRPr="00756B40">
        <w:rPr>
          <w:szCs w:val="26"/>
          <w:lang w:val="en-US"/>
        </w:rPr>
        <w:t>Để giải quyết những thách thức này, EVN và các đơn vị liên quan đang nỗ lực để đầu tư xây dựng và nâng cấp hệ thống điện, cũng như tìm kiếm các giải pháp để tăng cường hiệu suất và độ tin cậy của hệ thống.</w:t>
      </w:r>
    </w:p>
    <w:p w14:paraId="4CDE0ED5" w14:textId="06A012D1" w:rsidR="0064440E" w:rsidRPr="00B44E2D" w:rsidRDefault="00A31A51" w:rsidP="003021C2">
      <w:pPr>
        <w:pStyle w:val="StyleHeading3JustifiedFirstline12cm"/>
        <w:numPr>
          <w:ilvl w:val="1"/>
          <w:numId w:val="14"/>
        </w:numPr>
        <w:spacing w:before="60" w:after="60"/>
        <w:ind w:left="0" w:firstLine="0"/>
        <w:rPr>
          <w:szCs w:val="26"/>
        </w:rPr>
      </w:pPr>
      <w:bookmarkStart w:id="30" w:name="_Toc449358187"/>
      <w:bookmarkStart w:id="31" w:name="_Toc186789370"/>
      <w:r w:rsidRPr="00B44E2D">
        <w:rPr>
          <w:szCs w:val="26"/>
        </w:rPr>
        <w:t>Sự cần thiết đầu tư</w:t>
      </w:r>
      <w:bookmarkEnd w:id="30"/>
      <w:r w:rsidR="00724769" w:rsidRPr="00B44E2D">
        <w:rPr>
          <w:szCs w:val="26"/>
        </w:rPr>
        <w:t>:</w:t>
      </w:r>
      <w:bookmarkEnd w:id="31"/>
    </w:p>
    <w:p w14:paraId="7DEBE93A" w14:textId="6C10FF11" w:rsidR="00EA6F04" w:rsidRPr="00B44E2D" w:rsidRDefault="00EA6F04" w:rsidP="003021C2">
      <w:pPr>
        <w:pStyle w:val="BodyText"/>
        <w:spacing w:before="60" w:after="60"/>
        <w:ind w:firstLine="540"/>
        <w:rPr>
          <w:iCs/>
          <w:szCs w:val="26"/>
          <w:lang w:val="af-ZA" w:eastAsia="en-US"/>
        </w:rPr>
      </w:pPr>
      <w:bookmarkStart w:id="32" w:name="_Toc449358190"/>
      <w:r w:rsidRPr="00B44E2D">
        <w:rPr>
          <w:iCs/>
          <w:szCs w:val="26"/>
          <w:lang w:val="af-ZA" w:eastAsia="en-US"/>
        </w:rPr>
        <w:t>Qua các phân tích và đánh giá hiện trạng lưới điện, việc thực hiện đầu tư công trình “</w:t>
      </w:r>
      <w:r w:rsidR="00E153E0">
        <w:rPr>
          <w:iCs/>
          <w:szCs w:val="26"/>
          <w:lang w:val="af-ZA" w:eastAsia="en-US"/>
        </w:rPr>
        <w:t>Cải tạo và phát triển lưới điện khu vực Đông Nam huyện Củ Chi năm 2026</w:t>
      </w:r>
      <w:r w:rsidRPr="00B44E2D">
        <w:rPr>
          <w:iCs/>
          <w:szCs w:val="26"/>
          <w:lang w:val="af-ZA" w:eastAsia="en-US"/>
        </w:rPr>
        <w:t>” trên huyện Củ Chi là hết sức cần thiết nhằm:</w:t>
      </w:r>
    </w:p>
    <w:p w14:paraId="4367D171" w14:textId="7182C66E" w:rsidR="00535A5A" w:rsidRDefault="005F54D5" w:rsidP="005F54D5">
      <w:pPr>
        <w:spacing w:before="60" w:after="60"/>
        <w:ind w:firstLine="426"/>
        <w:rPr>
          <w:rFonts w:ascii="Times New Roman" w:hAnsi="Times New Roman" w:cs="Times New Roman"/>
          <w:sz w:val="26"/>
          <w:szCs w:val="26"/>
          <w:lang w:val="af-ZA"/>
        </w:rPr>
      </w:pPr>
      <w:r w:rsidRPr="005F54D5">
        <w:rPr>
          <w:rFonts w:ascii="Times New Roman" w:hAnsi="Times New Roman" w:cs="Times New Roman"/>
          <w:sz w:val="26"/>
          <w:szCs w:val="26"/>
          <w:lang w:val="af-ZA"/>
        </w:rPr>
        <w:t>- Đáp ứng các tiêu chí phân đoạn lưới trung thế theo yêu cầu.</w:t>
      </w:r>
    </w:p>
    <w:p w14:paraId="24378BAD" w14:textId="77777777" w:rsidR="00535A5A" w:rsidRDefault="005F54D5" w:rsidP="005F54D5">
      <w:pPr>
        <w:spacing w:before="60" w:after="60"/>
        <w:ind w:firstLine="426"/>
        <w:rPr>
          <w:rFonts w:ascii="Times New Roman" w:hAnsi="Times New Roman" w:cs="Times New Roman"/>
          <w:sz w:val="26"/>
          <w:szCs w:val="26"/>
          <w:lang w:val="af-ZA"/>
        </w:rPr>
      </w:pPr>
      <w:r w:rsidRPr="005F54D5">
        <w:rPr>
          <w:rFonts w:ascii="Times New Roman" w:hAnsi="Times New Roman" w:cs="Times New Roman"/>
          <w:sz w:val="26"/>
          <w:szCs w:val="26"/>
          <w:lang w:val="af-ZA"/>
        </w:rPr>
        <w:t>- Nâng cao độ tin cậy cung cấp điện trên địa bàn, giảm thiểu sự cố lưới điện</w:t>
      </w:r>
      <w:r w:rsidRPr="005F54D5">
        <w:rPr>
          <w:rFonts w:ascii="Times New Roman" w:hAnsi="Times New Roman" w:cs="Times New Roman"/>
          <w:sz w:val="26"/>
          <w:szCs w:val="26"/>
          <w:lang w:val="af-ZA"/>
        </w:rPr>
        <w:br/>
        <w:t>do sét đánh trực tiếp.</w:t>
      </w:r>
    </w:p>
    <w:p w14:paraId="273151E4" w14:textId="77777777" w:rsidR="00535A5A" w:rsidRDefault="005F54D5" w:rsidP="005F54D5">
      <w:pPr>
        <w:spacing w:before="60" w:after="60"/>
        <w:ind w:firstLine="426"/>
        <w:rPr>
          <w:rFonts w:ascii="Times New Roman" w:hAnsi="Times New Roman" w:cs="Times New Roman"/>
          <w:sz w:val="26"/>
          <w:szCs w:val="26"/>
          <w:lang w:val="af-ZA"/>
        </w:rPr>
      </w:pPr>
      <w:r w:rsidRPr="005F54D5">
        <w:rPr>
          <w:rFonts w:ascii="Times New Roman" w:hAnsi="Times New Roman" w:cs="Times New Roman"/>
          <w:sz w:val="26"/>
          <w:szCs w:val="26"/>
          <w:lang w:val="af-ZA"/>
        </w:rPr>
        <w:t>- Tạo liên kết chuyển tải giữa các trạm trung gian khi có cắt điện công tác</w:t>
      </w:r>
      <w:r w:rsidRPr="005F54D5">
        <w:rPr>
          <w:rFonts w:ascii="Times New Roman" w:hAnsi="Times New Roman" w:cs="Times New Roman"/>
          <w:sz w:val="26"/>
          <w:szCs w:val="26"/>
          <w:lang w:val="af-ZA"/>
        </w:rPr>
        <w:br/>
        <w:t>MBT 110kV.</w:t>
      </w:r>
    </w:p>
    <w:p w14:paraId="52336799" w14:textId="77777777" w:rsidR="00535A5A" w:rsidRDefault="005F54D5" w:rsidP="003021C2">
      <w:pPr>
        <w:spacing w:before="60" w:after="60"/>
        <w:ind w:firstLine="426"/>
        <w:rPr>
          <w:rFonts w:ascii="Times New Roman" w:hAnsi="Times New Roman" w:cs="Times New Roman"/>
          <w:sz w:val="26"/>
          <w:szCs w:val="26"/>
          <w:lang w:val="af-ZA"/>
        </w:rPr>
      </w:pPr>
      <w:r w:rsidRPr="005F54D5">
        <w:rPr>
          <w:rFonts w:ascii="Times New Roman" w:hAnsi="Times New Roman" w:cs="Times New Roman"/>
          <w:sz w:val="26"/>
          <w:szCs w:val="26"/>
          <w:lang w:val="af-ZA"/>
        </w:rPr>
        <w:t>- Thuận lợi công tác trên đường trục lưới điện, giảm thiểu việc lắp</w:t>
      </w:r>
      <w:r w:rsidR="00535A5A">
        <w:rPr>
          <w:rFonts w:ascii="Times New Roman" w:hAnsi="Times New Roman" w:cs="Times New Roman"/>
          <w:sz w:val="26"/>
          <w:szCs w:val="26"/>
          <w:lang w:val="af-ZA"/>
        </w:rPr>
        <w:t xml:space="preserve"> </w:t>
      </w:r>
      <w:r w:rsidRPr="005F54D5">
        <w:rPr>
          <w:rFonts w:ascii="Times New Roman" w:hAnsi="Times New Roman" w:cs="Times New Roman"/>
          <w:sz w:val="26"/>
          <w:szCs w:val="26"/>
          <w:lang w:val="af-ZA"/>
        </w:rPr>
        <w:t>máy phát thi công cho các nhánh rẽ lớn.</w:t>
      </w:r>
    </w:p>
    <w:p w14:paraId="3BDA31FA" w14:textId="4478326D" w:rsidR="005F54D5" w:rsidRDefault="00535A5A" w:rsidP="003021C2">
      <w:pPr>
        <w:spacing w:before="60" w:after="60"/>
        <w:ind w:firstLine="426"/>
        <w:rPr>
          <w:rFonts w:ascii="Times New Roman" w:hAnsi="Times New Roman" w:cs="Times New Roman"/>
          <w:sz w:val="26"/>
          <w:szCs w:val="26"/>
          <w:lang w:val="af-ZA"/>
        </w:rPr>
      </w:pPr>
      <w:r>
        <w:rPr>
          <w:rFonts w:ascii="Times New Roman" w:hAnsi="Times New Roman" w:cs="Times New Roman"/>
          <w:sz w:val="26"/>
          <w:szCs w:val="26"/>
          <w:lang w:val="af-ZA"/>
        </w:rPr>
        <w:t xml:space="preserve">- </w:t>
      </w:r>
      <w:r w:rsidR="005F54D5" w:rsidRPr="005F54D5">
        <w:rPr>
          <w:rFonts w:ascii="Times New Roman" w:hAnsi="Times New Roman" w:cs="Times New Roman"/>
          <w:sz w:val="26"/>
          <w:szCs w:val="26"/>
          <w:lang w:val="af-ZA"/>
        </w:rPr>
        <w:t>Đáp ứng nhu cầu ngày càng cao về chất lượng điện sinh hoạt, sản</w:t>
      </w:r>
      <w:r w:rsidR="005F54D5" w:rsidRPr="005F54D5">
        <w:rPr>
          <w:rFonts w:ascii="Times New Roman" w:hAnsi="Times New Roman" w:cs="Times New Roman"/>
          <w:sz w:val="26"/>
          <w:szCs w:val="26"/>
          <w:lang w:val="af-ZA"/>
        </w:rPr>
        <w:br/>
        <w:t>xuất, kinh doanh cho hộ dân và doanh nghiệp.</w:t>
      </w:r>
    </w:p>
    <w:p w14:paraId="1DCC0C05" w14:textId="60C05321" w:rsidR="00BE05F9" w:rsidRPr="00B44E2D" w:rsidRDefault="00BE05F9" w:rsidP="003021C2">
      <w:pPr>
        <w:pStyle w:val="StyleHeading3JustifiedFirstline12cm"/>
        <w:numPr>
          <w:ilvl w:val="1"/>
          <w:numId w:val="14"/>
        </w:numPr>
        <w:spacing w:before="60" w:after="60"/>
        <w:ind w:left="0" w:firstLine="0"/>
        <w:rPr>
          <w:szCs w:val="26"/>
        </w:rPr>
      </w:pPr>
      <w:bookmarkStart w:id="33" w:name="_Toc186789371"/>
      <w:r w:rsidRPr="00B44E2D">
        <w:rPr>
          <w:szCs w:val="26"/>
        </w:rPr>
        <w:t>Các phương án kết lưới</w:t>
      </w:r>
      <w:r w:rsidR="00D57F4D" w:rsidRPr="00B44E2D">
        <w:rPr>
          <w:szCs w:val="26"/>
        </w:rPr>
        <w:t>:</w:t>
      </w:r>
      <w:bookmarkEnd w:id="33"/>
    </w:p>
    <w:p w14:paraId="554A7BB2" w14:textId="77777777" w:rsidR="00C4691F" w:rsidRDefault="00AB7E0E" w:rsidP="00AB7E0E">
      <w:pPr>
        <w:spacing w:beforeLines="60" w:before="144" w:afterLines="60" w:after="144"/>
        <w:ind w:firstLine="567"/>
        <w:rPr>
          <w:rFonts w:ascii="Times New Roman" w:hAnsi="Times New Roman" w:cs="Times New Roman"/>
          <w:sz w:val="26"/>
          <w:szCs w:val="26"/>
          <w:lang w:val="af-ZA"/>
        </w:rPr>
      </w:pPr>
      <w:r>
        <w:rPr>
          <w:rFonts w:ascii="Times New Roman" w:hAnsi="Times New Roman" w:cs="Times New Roman"/>
          <w:sz w:val="26"/>
          <w:szCs w:val="26"/>
          <w:lang w:val="af-ZA"/>
        </w:rPr>
        <w:t xml:space="preserve">- </w:t>
      </w:r>
      <w:r w:rsidR="00570446" w:rsidRPr="00570446">
        <w:rPr>
          <w:rFonts w:ascii="Times New Roman" w:hAnsi="Times New Roman" w:cs="Times New Roman"/>
          <w:sz w:val="26"/>
          <w:szCs w:val="26"/>
          <w:lang w:val="af-ZA"/>
        </w:rPr>
        <w:t>Dự án thực hiện cải tạo nâng tiết diện dây dẫn trung thế để đảm bảo an toàn trong vận hành, chuyển tải khi có sự cố lưới điện và kéo mới dây chống sét nên phương án kết lưới theo kết lưới hiện trạng của lưới điện, đảm bảo linh hoạt trong vận hành.</w:t>
      </w:r>
    </w:p>
    <w:p w14:paraId="1681BF72" w14:textId="358BF533" w:rsidR="00AB7E0E" w:rsidRPr="00AD7587" w:rsidRDefault="00AB7E0E" w:rsidP="00AB7E0E">
      <w:pPr>
        <w:spacing w:beforeLines="60" w:before="144" w:afterLines="60" w:after="144"/>
        <w:ind w:firstLine="567"/>
        <w:rPr>
          <w:rFonts w:ascii="Times New Roman" w:hAnsi="Times New Roman" w:cs="Times New Roman"/>
          <w:sz w:val="26"/>
          <w:szCs w:val="26"/>
          <w:lang w:val="af-ZA"/>
        </w:rPr>
      </w:pPr>
      <w:r w:rsidRPr="00AD7587">
        <w:rPr>
          <w:rFonts w:ascii="Times New Roman" w:hAnsi="Times New Roman" w:cs="Times New Roman"/>
          <w:sz w:val="26"/>
          <w:szCs w:val="26"/>
          <w:lang w:val="af-ZA"/>
        </w:rPr>
        <w:t>- Xây dựng mới các trạm biến thế để cấp điện cho các khách hàng xa lưới, bị sụt áp khi sử dụng điện.</w:t>
      </w:r>
    </w:p>
    <w:p w14:paraId="223641A9" w14:textId="77777777" w:rsidR="00AB7E0E" w:rsidRPr="00B44E2D" w:rsidRDefault="00AB7E0E" w:rsidP="003714B7">
      <w:pPr>
        <w:spacing w:before="60" w:after="60"/>
        <w:ind w:firstLine="426"/>
        <w:rPr>
          <w:rFonts w:ascii="Times New Roman" w:hAnsi="Times New Roman" w:cs="Times New Roman"/>
          <w:sz w:val="26"/>
          <w:szCs w:val="26"/>
          <w:lang w:val="af-ZA"/>
        </w:rPr>
      </w:pPr>
    </w:p>
    <w:p w14:paraId="06AA4996" w14:textId="77777777" w:rsidR="00147CF4" w:rsidRPr="00B44E2D" w:rsidRDefault="00147CF4" w:rsidP="00147CF4">
      <w:pPr>
        <w:pStyle w:val="StyleHeading3JustifiedFirstline12cm"/>
        <w:spacing w:before="120"/>
        <w:outlineLvl w:val="9"/>
        <w:rPr>
          <w:szCs w:val="26"/>
        </w:rPr>
      </w:pPr>
    </w:p>
    <w:p w14:paraId="2A8D127C" w14:textId="0AC4DC4D" w:rsidR="00744F2F" w:rsidRPr="00B44E2D" w:rsidRDefault="000F205C" w:rsidP="00D0042B">
      <w:pPr>
        <w:pStyle w:val="Heading2"/>
        <w:spacing w:after="240"/>
        <w:jc w:val="center"/>
        <w:rPr>
          <w:rFonts w:ascii="Times New Roman" w:hAnsi="Times New Roman"/>
          <w:i w:val="0"/>
          <w:sz w:val="34"/>
          <w:szCs w:val="34"/>
        </w:rPr>
      </w:pPr>
      <w:r w:rsidRPr="00B44E2D">
        <w:rPr>
          <w:rFonts w:ascii="Times New Roman" w:hAnsi="Times New Roman"/>
          <w:b w:val="0"/>
          <w:iCs w:val="0"/>
          <w:sz w:val="32"/>
          <w:szCs w:val="32"/>
        </w:rPr>
        <w:br w:type="page"/>
      </w:r>
      <w:bookmarkStart w:id="34" w:name="_Toc186789372"/>
      <w:r w:rsidR="00A31A51" w:rsidRPr="00B44E2D">
        <w:rPr>
          <w:rFonts w:ascii="Times New Roman" w:hAnsi="Times New Roman"/>
          <w:i w:val="0"/>
          <w:sz w:val="34"/>
          <w:szCs w:val="34"/>
        </w:rPr>
        <w:lastRenderedPageBreak/>
        <w:t>C</w:t>
      </w:r>
      <w:r w:rsidR="00A27A5A" w:rsidRPr="00B44E2D">
        <w:rPr>
          <w:rFonts w:ascii="Times New Roman" w:hAnsi="Times New Roman"/>
          <w:i w:val="0"/>
          <w:sz w:val="34"/>
          <w:szCs w:val="34"/>
        </w:rPr>
        <w:t>HƯƠNG</w:t>
      </w:r>
      <w:r w:rsidR="00A31A51" w:rsidRPr="00B44E2D">
        <w:rPr>
          <w:rFonts w:ascii="Times New Roman" w:hAnsi="Times New Roman"/>
          <w:i w:val="0"/>
          <w:sz w:val="34"/>
          <w:szCs w:val="34"/>
        </w:rPr>
        <w:t xml:space="preserve"> 3</w:t>
      </w:r>
      <w:r w:rsidR="00727C63" w:rsidRPr="00B44E2D">
        <w:rPr>
          <w:rFonts w:ascii="Times New Roman" w:hAnsi="Times New Roman"/>
          <w:i w:val="0"/>
          <w:sz w:val="34"/>
          <w:szCs w:val="34"/>
        </w:rPr>
        <w:t>:</w:t>
      </w:r>
      <w:r w:rsidR="00A26F8A" w:rsidRPr="00B44E2D">
        <w:rPr>
          <w:rFonts w:ascii="Times New Roman" w:hAnsi="Times New Roman"/>
          <w:i w:val="0"/>
          <w:sz w:val="34"/>
          <w:szCs w:val="34"/>
        </w:rPr>
        <w:t xml:space="preserve"> </w:t>
      </w:r>
      <w:bookmarkEnd w:id="32"/>
      <w:r w:rsidR="00D76B41" w:rsidRPr="00B44E2D">
        <w:rPr>
          <w:rFonts w:ascii="Times New Roman" w:hAnsi="Times New Roman"/>
          <w:i w:val="0"/>
          <w:sz w:val="34"/>
          <w:szCs w:val="34"/>
        </w:rPr>
        <w:t xml:space="preserve">CÁC GIẢI PHÁP KỸ THUẬT PHẦN ĐƯỜNG </w:t>
      </w:r>
      <w:r w:rsidR="00E434B5">
        <w:rPr>
          <w:rFonts w:ascii="Times New Roman" w:hAnsi="Times New Roman"/>
          <w:i w:val="0"/>
          <w:sz w:val="34"/>
          <w:szCs w:val="34"/>
        </w:rPr>
        <w:t xml:space="preserve">TRUNG THẾ, </w:t>
      </w:r>
      <w:r w:rsidR="00D76B41" w:rsidRPr="00B44E2D">
        <w:rPr>
          <w:rFonts w:ascii="Times New Roman" w:hAnsi="Times New Roman"/>
          <w:i w:val="0"/>
          <w:sz w:val="34"/>
          <w:szCs w:val="34"/>
        </w:rPr>
        <w:t xml:space="preserve">DÂY </w:t>
      </w:r>
      <w:r w:rsidR="002B53A5" w:rsidRPr="00B44E2D">
        <w:rPr>
          <w:rFonts w:ascii="Times New Roman" w:hAnsi="Times New Roman"/>
          <w:i w:val="0"/>
          <w:sz w:val="34"/>
          <w:szCs w:val="34"/>
        </w:rPr>
        <w:t>CHỐNG SÉT</w:t>
      </w:r>
      <w:bookmarkStart w:id="35" w:name="_Toc449358193"/>
      <w:bookmarkEnd w:id="34"/>
    </w:p>
    <w:p w14:paraId="41508B70" w14:textId="77777777" w:rsidR="00CC0A2D" w:rsidRPr="00B44E2D" w:rsidRDefault="000F205C" w:rsidP="00DE2C8D">
      <w:pPr>
        <w:pStyle w:val="StyleHeading3JustifiedFirstline12cm"/>
        <w:numPr>
          <w:ilvl w:val="1"/>
          <w:numId w:val="45"/>
        </w:numPr>
        <w:spacing w:before="120"/>
        <w:rPr>
          <w:szCs w:val="26"/>
          <w:lang w:val="en-US"/>
        </w:rPr>
      </w:pPr>
      <w:bookmarkStart w:id="36" w:name="_Toc126918860"/>
      <w:bookmarkStart w:id="37" w:name="_Toc126918965"/>
      <w:bookmarkStart w:id="38" w:name="_Toc126920568"/>
      <w:bookmarkStart w:id="39" w:name="_Toc126920950"/>
      <w:bookmarkStart w:id="40" w:name="_Toc126921060"/>
      <w:bookmarkStart w:id="41" w:name="_Toc126921170"/>
      <w:bookmarkStart w:id="42" w:name="_Toc126921291"/>
      <w:bookmarkStart w:id="43" w:name="_Toc126926997"/>
      <w:bookmarkStart w:id="44" w:name="_Toc186789373"/>
      <w:bookmarkEnd w:id="36"/>
      <w:bookmarkEnd w:id="37"/>
      <w:bookmarkEnd w:id="38"/>
      <w:bookmarkEnd w:id="39"/>
      <w:bookmarkEnd w:id="40"/>
      <w:bookmarkEnd w:id="41"/>
      <w:bookmarkEnd w:id="42"/>
      <w:bookmarkEnd w:id="43"/>
      <w:r w:rsidRPr="00B44E2D">
        <w:rPr>
          <w:szCs w:val="26"/>
          <w:lang w:val="en-US"/>
        </w:rPr>
        <w:t>Điều kiện tự nhiên.</w:t>
      </w:r>
      <w:bookmarkEnd w:id="44"/>
      <w:r w:rsidRPr="00B44E2D">
        <w:rPr>
          <w:szCs w:val="26"/>
          <w:lang w:val="en-US"/>
        </w:rPr>
        <w:t xml:space="preserve"> </w:t>
      </w:r>
    </w:p>
    <w:p w14:paraId="7566EF7B" w14:textId="3AB4B355" w:rsidR="00CC0A2D" w:rsidRPr="00B44E2D" w:rsidRDefault="00CC0A2D" w:rsidP="00DE2C8D">
      <w:pPr>
        <w:pStyle w:val="StyleHeading3JustifiedFirstline12cm"/>
        <w:numPr>
          <w:ilvl w:val="2"/>
          <w:numId w:val="45"/>
        </w:numPr>
        <w:spacing w:before="120"/>
        <w:ind w:left="0" w:firstLine="284"/>
        <w:outlineLvl w:val="3"/>
        <w:rPr>
          <w:i/>
          <w:iCs/>
          <w:szCs w:val="26"/>
          <w:lang w:val="en-US"/>
        </w:rPr>
      </w:pPr>
      <w:bookmarkStart w:id="45" w:name="_Toc166309180"/>
      <w:bookmarkStart w:id="46" w:name="_Toc186789374"/>
      <w:r w:rsidRPr="00B44E2D">
        <w:rPr>
          <w:i/>
          <w:iCs/>
          <w:szCs w:val="26"/>
        </w:rPr>
        <w:t>Điều kiện khí hậu tính toán:</w:t>
      </w:r>
      <w:bookmarkEnd w:id="45"/>
      <w:bookmarkEnd w:id="46"/>
    </w:p>
    <w:p w14:paraId="6B826D81" w14:textId="77777777" w:rsidR="00B14DA7" w:rsidRPr="00B44E2D" w:rsidRDefault="00B14DA7" w:rsidP="00402F0A">
      <w:pPr>
        <w:pStyle w:val="ListParagraph"/>
        <w:keepNext/>
        <w:numPr>
          <w:ilvl w:val="0"/>
          <w:numId w:val="56"/>
        </w:numPr>
        <w:suppressAutoHyphens w:val="0"/>
        <w:spacing w:before="120" w:after="120"/>
        <w:contextualSpacing w:val="0"/>
        <w:jc w:val="both"/>
        <w:outlineLvl w:val="2"/>
        <w:rPr>
          <w:rFonts w:eastAsia="Times New Roman"/>
          <w:b/>
          <w:bCs/>
          <w:vanish/>
          <w:sz w:val="26"/>
          <w:szCs w:val="26"/>
          <w:lang w:eastAsia="x-none"/>
        </w:rPr>
      </w:pPr>
      <w:bookmarkStart w:id="47" w:name="_Toc126927919"/>
      <w:bookmarkStart w:id="48" w:name="_Toc126928027"/>
      <w:bookmarkStart w:id="49" w:name="_Toc126998579"/>
      <w:bookmarkStart w:id="50" w:name="_Toc127015875"/>
      <w:bookmarkStart w:id="51" w:name="_Toc127017599"/>
      <w:bookmarkStart w:id="52" w:name="_Toc127020682"/>
      <w:bookmarkStart w:id="53" w:name="_Toc127024666"/>
      <w:bookmarkStart w:id="54" w:name="_Toc127024778"/>
      <w:bookmarkStart w:id="55" w:name="_Toc127024888"/>
      <w:bookmarkStart w:id="56" w:name="_Toc166309181"/>
      <w:bookmarkStart w:id="57" w:name="_Toc182993970"/>
      <w:bookmarkStart w:id="58" w:name="_Toc186789375"/>
      <w:bookmarkEnd w:id="47"/>
      <w:bookmarkEnd w:id="48"/>
      <w:bookmarkEnd w:id="49"/>
      <w:bookmarkEnd w:id="50"/>
      <w:bookmarkEnd w:id="51"/>
      <w:bookmarkEnd w:id="52"/>
      <w:bookmarkEnd w:id="53"/>
      <w:bookmarkEnd w:id="54"/>
      <w:bookmarkEnd w:id="55"/>
      <w:bookmarkEnd w:id="56"/>
      <w:bookmarkEnd w:id="57"/>
      <w:bookmarkEnd w:id="58"/>
    </w:p>
    <w:p w14:paraId="40C9F032" w14:textId="6F64220C" w:rsidR="000F205C" w:rsidRPr="00B44E2D" w:rsidRDefault="000F205C" w:rsidP="00CC4A1A">
      <w:pPr>
        <w:ind w:firstLine="284"/>
        <w:rPr>
          <w:rFonts w:ascii="Times New Roman" w:hAnsi="Times New Roman" w:cs="Times New Roman"/>
          <w:sz w:val="26"/>
          <w:szCs w:val="26"/>
        </w:rPr>
      </w:pPr>
      <w:r w:rsidRPr="00B44E2D">
        <w:rPr>
          <w:rFonts w:ascii="Times New Roman" w:hAnsi="Times New Roman" w:cs="Times New Roman"/>
          <w:sz w:val="26"/>
          <w:szCs w:val="26"/>
        </w:rPr>
        <w:t xml:space="preserve">Thông tư số </w:t>
      </w:r>
      <w:r w:rsidR="00916F11">
        <w:rPr>
          <w:rFonts w:ascii="Times New Roman" w:hAnsi="Times New Roman" w:cs="Times New Roman"/>
          <w:sz w:val="26"/>
          <w:szCs w:val="26"/>
        </w:rPr>
        <w:t>02</w:t>
      </w:r>
      <w:r w:rsidRPr="00B44E2D">
        <w:rPr>
          <w:rFonts w:ascii="Times New Roman" w:hAnsi="Times New Roman" w:cs="Times New Roman"/>
          <w:sz w:val="26"/>
          <w:szCs w:val="26"/>
        </w:rPr>
        <w:t>/20</w:t>
      </w:r>
      <w:r w:rsidR="006D3BCD">
        <w:rPr>
          <w:rFonts w:ascii="Times New Roman" w:hAnsi="Times New Roman" w:cs="Times New Roman"/>
          <w:sz w:val="26"/>
          <w:szCs w:val="26"/>
        </w:rPr>
        <w:t>22</w:t>
      </w:r>
      <w:r w:rsidRPr="00B44E2D">
        <w:rPr>
          <w:rFonts w:ascii="Times New Roman" w:hAnsi="Times New Roman" w:cs="Times New Roman"/>
          <w:sz w:val="26"/>
          <w:szCs w:val="26"/>
        </w:rPr>
        <w:t xml:space="preserve">/TT-BXD ngày </w:t>
      </w:r>
      <w:r w:rsidR="00131E2D">
        <w:rPr>
          <w:rFonts w:ascii="Times New Roman" w:hAnsi="Times New Roman" w:cs="Times New Roman"/>
          <w:sz w:val="26"/>
          <w:szCs w:val="26"/>
        </w:rPr>
        <w:t>26</w:t>
      </w:r>
      <w:r w:rsidRPr="00B44E2D">
        <w:rPr>
          <w:rFonts w:ascii="Times New Roman" w:hAnsi="Times New Roman" w:cs="Times New Roman"/>
          <w:sz w:val="26"/>
          <w:szCs w:val="26"/>
        </w:rPr>
        <w:t>/</w:t>
      </w:r>
      <w:r w:rsidR="00131E2D">
        <w:rPr>
          <w:rFonts w:ascii="Times New Roman" w:hAnsi="Times New Roman" w:cs="Times New Roman"/>
          <w:sz w:val="26"/>
          <w:szCs w:val="26"/>
        </w:rPr>
        <w:t>09</w:t>
      </w:r>
      <w:r w:rsidRPr="00B44E2D">
        <w:rPr>
          <w:rFonts w:ascii="Times New Roman" w:hAnsi="Times New Roman" w:cs="Times New Roman"/>
          <w:sz w:val="26"/>
          <w:szCs w:val="26"/>
        </w:rPr>
        <w:t>/20</w:t>
      </w:r>
      <w:r w:rsidR="00131E2D">
        <w:rPr>
          <w:rFonts w:ascii="Times New Roman" w:hAnsi="Times New Roman" w:cs="Times New Roman"/>
          <w:sz w:val="26"/>
          <w:szCs w:val="26"/>
        </w:rPr>
        <w:t>22</w:t>
      </w:r>
      <w:r w:rsidRPr="00B44E2D">
        <w:rPr>
          <w:rFonts w:ascii="Times New Roman" w:hAnsi="Times New Roman" w:cs="Times New Roman"/>
          <w:sz w:val="26"/>
          <w:szCs w:val="26"/>
        </w:rPr>
        <w:t xml:space="preserve"> của Bộ Xây dựng ban hành Quy chuẩn kỹ thuật quốc gia về số liệu điều kiện tự nhiên dùng trong xây dựng: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72"/>
        <w:gridCol w:w="2747"/>
        <w:gridCol w:w="1325"/>
      </w:tblGrid>
      <w:tr w:rsidR="000F205C" w:rsidRPr="001D7242" w14:paraId="69F9995D" w14:textId="77777777" w:rsidTr="00C51C83">
        <w:trPr>
          <w:tblHeader/>
          <w:jc w:val="center"/>
        </w:trPr>
        <w:tc>
          <w:tcPr>
            <w:tcW w:w="0" w:type="auto"/>
            <w:vAlign w:val="center"/>
          </w:tcPr>
          <w:p w14:paraId="1E10877B"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TT</w:t>
            </w:r>
          </w:p>
        </w:tc>
        <w:tc>
          <w:tcPr>
            <w:tcW w:w="0" w:type="auto"/>
            <w:vAlign w:val="center"/>
          </w:tcPr>
          <w:p w14:paraId="7B2A40F0"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Điều kiện tính toán</w:t>
            </w:r>
          </w:p>
        </w:tc>
        <w:tc>
          <w:tcPr>
            <w:tcW w:w="0" w:type="auto"/>
            <w:vAlign w:val="center"/>
          </w:tcPr>
          <w:p w14:paraId="1F0A2D6D" w14:textId="0889F5D4"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Nhiệt độ không khí (</w:t>
            </w:r>
            <w:r w:rsidR="00B243D1" w:rsidRPr="00B44E2D">
              <w:rPr>
                <w:rFonts w:ascii="Times New Roman" w:hAnsi="Times New Roman" w:cs="Times New Roman"/>
                <w:sz w:val="26"/>
                <w:szCs w:val="26"/>
              </w:rPr>
              <w:t>°</w:t>
            </w:r>
            <w:r w:rsidRPr="00B44E2D">
              <w:rPr>
                <w:rFonts w:ascii="Times New Roman" w:hAnsi="Times New Roman" w:cs="Times New Roman"/>
                <w:sz w:val="26"/>
                <w:szCs w:val="26"/>
              </w:rPr>
              <w:t>C)</w:t>
            </w:r>
          </w:p>
        </w:tc>
        <w:tc>
          <w:tcPr>
            <w:tcW w:w="0" w:type="auto"/>
            <w:vAlign w:val="center"/>
          </w:tcPr>
          <w:p w14:paraId="647D7A59"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Áp lực gió</w:t>
            </w:r>
          </w:p>
          <w:p w14:paraId="3CCB9AAC"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 daN/m2)</w:t>
            </w:r>
          </w:p>
        </w:tc>
      </w:tr>
      <w:tr w:rsidR="000F205C" w:rsidRPr="001D7242" w14:paraId="5DD3F10C" w14:textId="77777777" w:rsidTr="00C51C83">
        <w:trPr>
          <w:jc w:val="center"/>
        </w:trPr>
        <w:tc>
          <w:tcPr>
            <w:tcW w:w="0" w:type="auto"/>
            <w:vAlign w:val="center"/>
          </w:tcPr>
          <w:p w14:paraId="277D7FAB" w14:textId="48DBFE8F" w:rsidR="000F205C" w:rsidRPr="00B44E2D" w:rsidRDefault="004C18C2" w:rsidP="00C51C83">
            <w:pPr>
              <w:jc w:val="center"/>
              <w:rPr>
                <w:rFonts w:ascii="Times New Roman" w:hAnsi="Times New Roman" w:cs="Times New Roman"/>
                <w:sz w:val="26"/>
                <w:szCs w:val="26"/>
              </w:rPr>
            </w:pPr>
            <w:r w:rsidRPr="00B44E2D">
              <w:rPr>
                <w:rFonts w:ascii="Times New Roman" w:hAnsi="Times New Roman" w:cs="Times New Roman"/>
                <w:sz w:val="26"/>
                <w:szCs w:val="26"/>
              </w:rPr>
              <w:t>1</w:t>
            </w:r>
          </w:p>
        </w:tc>
        <w:tc>
          <w:tcPr>
            <w:tcW w:w="0" w:type="auto"/>
            <w:vAlign w:val="center"/>
          </w:tcPr>
          <w:p w14:paraId="149798C4"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Nhiệt độ không khí thấp nhất</w:t>
            </w:r>
          </w:p>
        </w:tc>
        <w:tc>
          <w:tcPr>
            <w:tcW w:w="0" w:type="auto"/>
            <w:vAlign w:val="center"/>
          </w:tcPr>
          <w:p w14:paraId="16CC6249"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13,8</w:t>
            </w:r>
          </w:p>
        </w:tc>
        <w:tc>
          <w:tcPr>
            <w:tcW w:w="0" w:type="auto"/>
            <w:vAlign w:val="center"/>
          </w:tcPr>
          <w:p w14:paraId="39E33E25"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0</w:t>
            </w:r>
          </w:p>
        </w:tc>
      </w:tr>
      <w:tr w:rsidR="000F205C" w:rsidRPr="001D7242" w14:paraId="5507C675" w14:textId="77777777" w:rsidTr="00C51C83">
        <w:trPr>
          <w:jc w:val="center"/>
        </w:trPr>
        <w:tc>
          <w:tcPr>
            <w:tcW w:w="0" w:type="auto"/>
            <w:vAlign w:val="center"/>
          </w:tcPr>
          <w:p w14:paraId="26D350DF" w14:textId="2BFF4BDC" w:rsidR="000F205C" w:rsidRPr="00B44E2D" w:rsidRDefault="004C18C2" w:rsidP="00C51C83">
            <w:pPr>
              <w:jc w:val="center"/>
              <w:rPr>
                <w:rFonts w:ascii="Times New Roman" w:hAnsi="Times New Roman" w:cs="Times New Roman"/>
                <w:sz w:val="26"/>
                <w:szCs w:val="26"/>
              </w:rPr>
            </w:pPr>
            <w:r w:rsidRPr="00B44E2D">
              <w:rPr>
                <w:rFonts w:ascii="Times New Roman" w:hAnsi="Times New Roman" w:cs="Times New Roman"/>
                <w:sz w:val="26"/>
                <w:szCs w:val="26"/>
              </w:rPr>
              <w:t>2</w:t>
            </w:r>
          </w:p>
        </w:tc>
        <w:tc>
          <w:tcPr>
            <w:tcW w:w="0" w:type="auto"/>
            <w:vAlign w:val="center"/>
          </w:tcPr>
          <w:p w14:paraId="13D249FD"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Tải trọng ngoài lớn nhất</w:t>
            </w:r>
          </w:p>
        </w:tc>
        <w:tc>
          <w:tcPr>
            <w:tcW w:w="0" w:type="auto"/>
            <w:vAlign w:val="center"/>
          </w:tcPr>
          <w:p w14:paraId="056D33A0"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25</w:t>
            </w:r>
          </w:p>
        </w:tc>
        <w:tc>
          <w:tcPr>
            <w:tcW w:w="0" w:type="auto"/>
            <w:vAlign w:val="center"/>
          </w:tcPr>
          <w:p w14:paraId="496223E4" w14:textId="0D22768D" w:rsidR="000F205C" w:rsidRPr="00B44E2D" w:rsidRDefault="007C5CFC" w:rsidP="00C51C83">
            <w:pPr>
              <w:jc w:val="center"/>
              <w:rPr>
                <w:rFonts w:ascii="Times New Roman" w:hAnsi="Times New Roman" w:cs="Times New Roman"/>
                <w:sz w:val="26"/>
                <w:szCs w:val="26"/>
              </w:rPr>
            </w:pPr>
            <w:r>
              <w:rPr>
                <w:rFonts w:ascii="Times New Roman" w:hAnsi="Times New Roman" w:cs="Times New Roman"/>
                <w:sz w:val="26"/>
                <w:szCs w:val="26"/>
              </w:rPr>
              <w:t>65</w:t>
            </w:r>
          </w:p>
        </w:tc>
      </w:tr>
      <w:tr w:rsidR="000F205C" w:rsidRPr="001D7242" w14:paraId="7615E8D6" w14:textId="77777777" w:rsidTr="00C51C83">
        <w:trPr>
          <w:jc w:val="center"/>
        </w:trPr>
        <w:tc>
          <w:tcPr>
            <w:tcW w:w="0" w:type="auto"/>
            <w:vAlign w:val="center"/>
          </w:tcPr>
          <w:p w14:paraId="26554E2C" w14:textId="432174F3" w:rsidR="000F205C" w:rsidRPr="00B44E2D" w:rsidRDefault="004C18C2" w:rsidP="00C51C83">
            <w:pPr>
              <w:jc w:val="center"/>
              <w:rPr>
                <w:rFonts w:ascii="Times New Roman" w:hAnsi="Times New Roman" w:cs="Times New Roman"/>
                <w:sz w:val="26"/>
                <w:szCs w:val="26"/>
              </w:rPr>
            </w:pPr>
            <w:r w:rsidRPr="00B44E2D">
              <w:rPr>
                <w:rFonts w:ascii="Times New Roman" w:hAnsi="Times New Roman" w:cs="Times New Roman"/>
                <w:sz w:val="26"/>
                <w:szCs w:val="26"/>
              </w:rPr>
              <w:t>3</w:t>
            </w:r>
          </w:p>
        </w:tc>
        <w:tc>
          <w:tcPr>
            <w:tcW w:w="0" w:type="auto"/>
            <w:vAlign w:val="center"/>
          </w:tcPr>
          <w:p w14:paraId="31A4B564"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Quá điện áp khí quyển</w:t>
            </w:r>
          </w:p>
        </w:tc>
        <w:tc>
          <w:tcPr>
            <w:tcW w:w="0" w:type="auto"/>
            <w:vAlign w:val="center"/>
          </w:tcPr>
          <w:p w14:paraId="16CF9B24"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20</w:t>
            </w:r>
          </w:p>
        </w:tc>
        <w:tc>
          <w:tcPr>
            <w:tcW w:w="0" w:type="auto"/>
            <w:vAlign w:val="center"/>
          </w:tcPr>
          <w:p w14:paraId="357F7771" w14:textId="296CE51B"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6,</w:t>
            </w:r>
            <w:r w:rsidR="00817B83" w:rsidRPr="00B44E2D">
              <w:rPr>
                <w:rFonts w:ascii="Times New Roman" w:hAnsi="Times New Roman" w:cs="Times New Roman"/>
                <w:sz w:val="26"/>
                <w:szCs w:val="26"/>
              </w:rPr>
              <w:t>2</w:t>
            </w:r>
            <w:r w:rsidRPr="00B44E2D">
              <w:rPr>
                <w:rFonts w:ascii="Times New Roman" w:hAnsi="Times New Roman" w:cs="Times New Roman"/>
                <w:sz w:val="26"/>
                <w:szCs w:val="26"/>
              </w:rPr>
              <w:t>5</w:t>
            </w:r>
          </w:p>
        </w:tc>
      </w:tr>
      <w:tr w:rsidR="000F205C" w:rsidRPr="001D7242" w14:paraId="4EA8F60F" w14:textId="77777777" w:rsidTr="00C51C83">
        <w:trPr>
          <w:jc w:val="center"/>
        </w:trPr>
        <w:tc>
          <w:tcPr>
            <w:tcW w:w="0" w:type="auto"/>
            <w:vAlign w:val="center"/>
          </w:tcPr>
          <w:p w14:paraId="41926230" w14:textId="42194000" w:rsidR="000F205C" w:rsidRPr="00B44E2D" w:rsidRDefault="004C18C2" w:rsidP="00C51C83">
            <w:pPr>
              <w:jc w:val="center"/>
              <w:rPr>
                <w:rFonts w:ascii="Times New Roman" w:hAnsi="Times New Roman" w:cs="Times New Roman"/>
                <w:sz w:val="26"/>
                <w:szCs w:val="26"/>
              </w:rPr>
            </w:pPr>
            <w:r w:rsidRPr="00B44E2D">
              <w:rPr>
                <w:rFonts w:ascii="Times New Roman" w:hAnsi="Times New Roman" w:cs="Times New Roman"/>
                <w:sz w:val="26"/>
                <w:szCs w:val="26"/>
              </w:rPr>
              <w:t>4</w:t>
            </w:r>
          </w:p>
        </w:tc>
        <w:tc>
          <w:tcPr>
            <w:tcW w:w="0" w:type="auto"/>
            <w:vAlign w:val="center"/>
          </w:tcPr>
          <w:p w14:paraId="27CD9C70"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Nhiệt độ không khí trung bình</w:t>
            </w:r>
          </w:p>
        </w:tc>
        <w:tc>
          <w:tcPr>
            <w:tcW w:w="0" w:type="auto"/>
            <w:vAlign w:val="center"/>
          </w:tcPr>
          <w:p w14:paraId="15F735BA"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27,4</w:t>
            </w:r>
          </w:p>
        </w:tc>
        <w:tc>
          <w:tcPr>
            <w:tcW w:w="0" w:type="auto"/>
            <w:vAlign w:val="center"/>
          </w:tcPr>
          <w:p w14:paraId="47D4ED86"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0</w:t>
            </w:r>
          </w:p>
        </w:tc>
      </w:tr>
      <w:tr w:rsidR="000F205C" w:rsidRPr="001D7242" w14:paraId="4DB0B1EF" w14:textId="77777777" w:rsidTr="00C51C83">
        <w:trPr>
          <w:jc w:val="center"/>
        </w:trPr>
        <w:tc>
          <w:tcPr>
            <w:tcW w:w="0" w:type="auto"/>
            <w:vAlign w:val="center"/>
          </w:tcPr>
          <w:p w14:paraId="42F4891F" w14:textId="1EB43AB7" w:rsidR="000F205C" w:rsidRPr="00B44E2D" w:rsidRDefault="004C18C2" w:rsidP="00C51C83">
            <w:pPr>
              <w:jc w:val="center"/>
              <w:rPr>
                <w:rFonts w:ascii="Times New Roman" w:hAnsi="Times New Roman" w:cs="Times New Roman"/>
                <w:sz w:val="26"/>
                <w:szCs w:val="26"/>
              </w:rPr>
            </w:pPr>
            <w:r w:rsidRPr="00B44E2D">
              <w:rPr>
                <w:rFonts w:ascii="Times New Roman" w:hAnsi="Times New Roman" w:cs="Times New Roman"/>
                <w:sz w:val="26"/>
                <w:szCs w:val="26"/>
              </w:rPr>
              <w:t>5</w:t>
            </w:r>
          </w:p>
        </w:tc>
        <w:tc>
          <w:tcPr>
            <w:tcW w:w="0" w:type="auto"/>
            <w:vAlign w:val="center"/>
          </w:tcPr>
          <w:p w14:paraId="3A3D44C7" w14:textId="77777777" w:rsidR="000F205C" w:rsidRPr="00B44E2D" w:rsidRDefault="000F205C" w:rsidP="00C51C83">
            <w:pPr>
              <w:jc w:val="left"/>
              <w:rPr>
                <w:rFonts w:ascii="Times New Roman" w:hAnsi="Times New Roman" w:cs="Times New Roman"/>
                <w:sz w:val="26"/>
                <w:szCs w:val="26"/>
              </w:rPr>
            </w:pPr>
            <w:r w:rsidRPr="00B44E2D">
              <w:rPr>
                <w:rFonts w:ascii="Times New Roman" w:hAnsi="Times New Roman" w:cs="Times New Roman"/>
                <w:sz w:val="26"/>
                <w:szCs w:val="26"/>
              </w:rPr>
              <w:t>Nhiệt độ không khí cao nhất</w:t>
            </w:r>
          </w:p>
        </w:tc>
        <w:tc>
          <w:tcPr>
            <w:tcW w:w="0" w:type="auto"/>
            <w:vAlign w:val="center"/>
          </w:tcPr>
          <w:p w14:paraId="5B8449F4"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40</w:t>
            </w:r>
          </w:p>
        </w:tc>
        <w:tc>
          <w:tcPr>
            <w:tcW w:w="0" w:type="auto"/>
            <w:vAlign w:val="center"/>
          </w:tcPr>
          <w:p w14:paraId="7D15F04D" w14:textId="77777777" w:rsidR="000F205C" w:rsidRPr="00B44E2D" w:rsidRDefault="000F205C" w:rsidP="00C51C83">
            <w:pPr>
              <w:jc w:val="center"/>
              <w:rPr>
                <w:rFonts w:ascii="Times New Roman" w:hAnsi="Times New Roman" w:cs="Times New Roman"/>
                <w:sz w:val="26"/>
                <w:szCs w:val="26"/>
              </w:rPr>
            </w:pPr>
            <w:r w:rsidRPr="00B44E2D">
              <w:rPr>
                <w:rFonts w:ascii="Times New Roman" w:hAnsi="Times New Roman" w:cs="Times New Roman"/>
                <w:sz w:val="26"/>
                <w:szCs w:val="26"/>
              </w:rPr>
              <w:t>0</w:t>
            </w:r>
          </w:p>
        </w:tc>
      </w:tr>
    </w:tbl>
    <w:p w14:paraId="552C8B4B" w14:textId="77777777" w:rsidR="00A16531" w:rsidRPr="00402C37" w:rsidRDefault="00A16531" w:rsidP="00A16531">
      <w:pPr>
        <w:pStyle w:val="StyleHeading3JustifiedFirstline12cm"/>
        <w:numPr>
          <w:ilvl w:val="2"/>
          <w:numId w:val="45"/>
        </w:numPr>
        <w:spacing w:before="120"/>
        <w:ind w:left="0" w:firstLine="284"/>
        <w:outlineLvl w:val="3"/>
        <w:rPr>
          <w:i/>
          <w:iCs/>
          <w:szCs w:val="26"/>
          <w:lang w:val="en-US"/>
        </w:rPr>
      </w:pPr>
      <w:bookmarkStart w:id="59" w:name="_Toc166309182"/>
      <w:bookmarkStart w:id="60" w:name="_Toc186789376"/>
      <w:r w:rsidRPr="00402C37">
        <w:rPr>
          <w:rFonts w:cs="Tahoma"/>
          <w:i/>
          <w:iCs/>
          <w:szCs w:val="26"/>
          <w:lang w:val="vi-VN"/>
        </w:rPr>
        <w:t>Tuyến đường dây trung áp</w:t>
      </w:r>
      <w:r w:rsidRPr="00402C37">
        <w:rPr>
          <w:i/>
          <w:iCs/>
          <w:szCs w:val="26"/>
          <w:lang w:val="en-US"/>
        </w:rPr>
        <w:t>:</w:t>
      </w:r>
      <w:bookmarkEnd w:id="59"/>
      <w:bookmarkEnd w:id="60"/>
    </w:p>
    <w:p w14:paraId="55817C42" w14:textId="61D91B73" w:rsidR="00EE5C18" w:rsidRPr="00A26E25" w:rsidRDefault="00EE5C18" w:rsidP="00EE5C18">
      <w:pPr>
        <w:ind w:right="9" w:firstLine="567"/>
        <w:rPr>
          <w:rFonts w:ascii="Times New Roman" w:hAnsi="Times New Roman" w:cs="Times New Roman"/>
          <w:sz w:val="26"/>
          <w:szCs w:val="26"/>
          <w:lang w:val="af-ZA"/>
        </w:rPr>
      </w:pPr>
      <w:r w:rsidRPr="00A26E25">
        <w:rPr>
          <w:rFonts w:ascii="Times New Roman" w:hAnsi="Times New Roman" w:cs="Times New Roman"/>
          <w:sz w:val="26"/>
          <w:szCs w:val="26"/>
          <w:lang w:val="af-ZA"/>
        </w:rPr>
        <w:t>Dự án thực hiện đầu tư xây dựng mới, cải tạo đường dây trung thế 3 pha:</w:t>
      </w:r>
    </w:p>
    <w:p w14:paraId="6388C551" w14:textId="77777777" w:rsidR="00EE5C18" w:rsidRPr="00A26E25"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A26E25">
        <w:rPr>
          <w:rFonts w:ascii="Times New Roman" w:hAnsi="Times New Roman" w:cs="Times New Roman"/>
          <w:bCs/>
          <w:sz w:val="26"/>
          <w:szCs w:val="26"/>
        </w:rPr>
        <w:t>Cấp điện áp: 22kV.</w:t>
      </w:r>
    </w:p>
    <w:p w14:paraId="1106B05C" w14:textId="77777777" w:rsidR="00EE5C18" w:rsidRPr="00A26E25" w:rsidRDefault="00EE5C18" w:rsidP="00EE5C18">
      <w:pPr>
        <w:numPr>
          <w:ilvl w:val="0"/>
          <w:numId w:val="59"/>
        </w:numPr>
        <w:tabs>
          <w:tab w:val="left" w:pos="567"/>
          <w:tab w:val="left" w:pos="810"/>
        </w:tabs>
        <w:spacing w:before="120"/>
        <w:ind w:left="0" w:firstLine="567"/>
        <w:rPr>
          <w:rFonts w:ascii="Times New Roman" w:hAnsi="Times New Roman" w:cs="Times New Roman"/>
          <w:bCs/>
          <w:sz w:val="26"/>
          <w:szCs w:val="26"/>
        </w:rPr>
      </w:pPr>
      <w:r w:rsidRPr="00A26E25">
        <w:rPr>
          <w:rFonts w:ascii="Times New Roman" w:hAnsi="Times New Roman" w:cs="Times New Roman"/>
          <w:bCs/>
          <w:sz w:val="26"/>
          <w:szCs w:val="26"/>
        </w:rPr>
        <w:t>Dây dẫn: Sử dụng dây 3VXAs240-b24KV+AC120; 3VXAs</w:t>
      </w:r>
      <w:r w:rsidRPr="00A26E25">
        <w:rPr>
          <w:rFonts w:ascii="Times New Roman" w:hAnsi="Times New Roman" w:cs="Times New Roman"/>
          <w:bCs/>
          <w:sz w:val="26"/>
          <w:szCs w:val="26"/>
          <w:lang w:val="vi-VN"/>
        </w:rPr>
        <w:t>95</w:t>
      </w:r>
      <w:r w:rsidRPr="00A26E25">
        <w:rPr>
          <w:rFonts w:ascii="Times New Roman" w:hAnsi="Times New Roman" w:cs="Times New Roman"/>
          <w:bCs/>
          <w:sz w:val="26"/>
          <w:szCs w:val="26"/>
        </w:rPr>
        <w:t>-b24KV+AC</w:t>
      </w:r>
      <w:r w:rsidRPr="00A26E25">
        <w:rPr>
          <w:rFonts w:ascii="Times New Roman" w:hAnsi="Times New Roman" w:cs="Times New Roman"/>
          <w:bCs/>
          <w:sz w:val="26"/>
          <w:szCs w:val="26"/>
          <w:lang w:val="vi-VN"/>
        </w:rPr>
        <w:t>70</w:t>
      </w:r>
      <w:r w:rsidRPr="00A26E25">
        <w:rPr>
          <w:rFonts w:ascii="Times New Roman" w:hAnsi="Times New Roman" w:cs="Times New Roman"/>
          <w:bCs/>
          <w:sz w:val="26"/>
          <w:szCs w:val="26"/>
        </w:rPr>
        <w:t>.</w:t>
      </w:r>
    </w:p>
    <w:p w14:paraId="48A87D88" w14:textId="77777777" w:rsidR="00EE5C18" w:rsidRPr="00A26E25"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A26E25">
        <w:rPr>
          <w:rFonts w:ascii="Times New Roman" w:hAnsi="Times New Roman" w:cs="Times New Roman"/>
          <w:bCs/>
          <w:sz w:val="26"/>
          <w:szCs w:val="26"/>
        </w:rPr>
        <w:t>Số mạch: 01 mạch.</w:t>
      </w:r>
    </w:p>
    <w:p w14:paraId="02E4A885" w14:textId="205BA5E1" w:rsidR="00EE5C18" w:rsidRPr="00093F88"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093F88">
        <w:rPr>
          <w:rFonts w:ascii="Times New Roman" w:hAnsi="Times New Roman" w:cs="Times New Roman"/>
          <w:bCs/>
          <w:sz w:val="26"/>
          <w:szCs w:val="26"/>
        </w:rPr>
        <w:t xml:space="preserve">Chiều dài tuyến: </w:t>
      </w:r>
      <w:r w:rsidR="00415227" w:rsidRPr="00093F88">
        <w:rPr>
          <w:rFonts w:ascii="Times New Roman" w:hAnsi="Times New Roman" w:cs="Times New Roman"/>
          <w:bCs/>
          <w:sz w:val="26"/>
          <w:szCs w:val="26"/>
        </w:rPr>
        <w:t>7.966</w:t>
      </w:r>
      <w:r w:rsidRPr="00093F88">
        <w:rPr>
          <w:rFonts w:ascii="Times New Roman" w:hAnsi="Times New Roman" w:cs="Times New Roman"/>
          <w:bCs/>
          <w:sz w:val="26"/>
          <w:szCs w:val="26"/>
        </w:rPr>
        <w:t xml:space="preserve"> mét (3 pha).</w:t>
      </w:r>
    </w:p>
    <w:p w14:paraId="1921AF31" w14:textId="77777777" w:rsidR="00EE5C18" w:rsidRPr="007A7140" w:rsidRDefault="00EE5C18" w:rsidP="00EE5C18">
      <w:pPr>
        <w:spacing w:before="120"/>
        <w:ind w:right="9" w:firstLine="567"/>
        <w:rPr>
          <w:rFonts w:ascii="Times New Roman" w:hAnsi="Times New Roman" w:cs="Times New Roman"/>
          <w:sz w:val="26"/>
          <w:szCs w:val="26"/>
          <w:lang w:val="af-ZA"/>
        </w:rPr>
      </w:pPr>
      <w:r w:rsidRPr="007A7140">
        <w:rPr>
          <w:rFonts w:ascii="Times New Roman" w:hAnsi="Times New Roman" w:cs="Times New Roman"/>
          <w:sz w:val="26"/>
          <w:szCs w:val="26"/>
          <w:lang w:val="af-ZA"/>
        </w:rPr>
        <w:t>Cụ thể các tuyến đường dây trung thế xây dựng mới như sau:</w:t>
      </w:r>
    </w:p>
    <w:p w14:paraId="3C4A991C" w14:textId="77777777" w:rsidR="00EE5C18" w:rsidRPr="007A7140" w:rsidRDefault="00EE5C18" w:rsidP="00EE5C18">
      <w:pPr>
        <w:spacing w:before="60" w:after="60" w:line="252" w:lineRule="auto"/>
        <w:ind w:firstLine="540"/>
        <w:jc w:val="left"/>
        <w:rPr>
          <w:rFonts w:ascii="Times New Roman" w:hAnsi="Times New Roman" w:cs="Times New Roman"/>
          <w:b/>
          <w:sz w:val="26"/>
          <w:szCs w:val="26"/>
          <w:lang w:val="de-DE"/>
        </w:rPr>
      </w:pPr>
      <w:r w:rsidRPr="007A7140">
        <w:rPr>
          <w:rFonts w:ascii="Times New Roman" w:hAnsi="Times New Roman" w:cs="Times New Roman"/>
          <w:b/>
          <w:sz w:val="26"/>
          <w:szCs w:val="26"/>
          <w:lang w:val="de-DE"/>
        </w:rPr>
        <w:t>* Phần mô tả tuyến:</w:t>
      </w:r>
    </w:p>
    <w:p w14:paraId="14E09B65" w14:textId="08C65A0F" w:rsidR="00EE5C18" w:rsidRPr="00207429" w:rsidRDefault="00EE5C18" w:rsidP="00EE5C18">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 xml:space="preserve">1. </w:t>
      </w:r>
      <w:r w:rsidR="007A7140" w:rsidRPr="00207429">
        <w:rPr>
          <w:rFonts w:ascii="Times New Roman" w:hAnsi="Times New Roman" w:cs="Times New Roman"/>
          <w:b/>
          <w:i/>
          <w:sz w:val="26"/>
          <w:szCs w:val="26"/>
          <w:lang w:val="af-ZA"/>
        </w:rPr>
        <w:t>Xây dựng mới nối tuyến Trung Viết - Thầy Cai dọc theo đường 615</w:t>
      </w:r>
      <w:r w:rsidRPr="00207429">
        <w:rPr>
          <w:rFonts w:ascii="Times New Roman" w:hAnsi="Times New Roman" w:cs="Times New Roman"/>
          <w:b/>
          <w:i/>
          <w:sz w:val="26"/>
          <w:szCs w:val="26"/>
          <w:lang w:val="af-ZA"/>
        </w:rPr>
        <w:t>:</w:t>
      </w:r>
    </w:p>
    <w:p w14:paraId="07B62B77" w14:textId="09E60416"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r w:rsidR="00E326A8" w:rsidRPr="00207429">
        <w:rPr>
          <w:rFonts w:ascii="Times New Roman" w:hAnsi="Times New Roman" w:cs="Times New Roman"/>
          <w:sz w:val="26"/>
          <w:szCs w:val="26"/>
          <w:lang w:val="af-ZA"/>
        </w:rPr>
        <w:t>S/KE15T/049C-050C</w:t>
      </w:r>
      <w:r w:rsidRPr="00207429">
        <w:rPr>
          <w:rFonts w:ascii="Times New Roman" w:hAnsi="Times New Roman" w:cs="Times New Roman"/>
          <w:sz w:val="26"/>
          <w:szCs w:val="26"/>
          <w:lang w:val="af-ZA"/>
        </w:rPr>
        <w:t>.</w:t>
      </w:r>
    </w:p>
    <w:p w14:paraId="72AE296D" w14:textId="55943749"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cuối: Trụ trung thế </w:t>
      </w:r>
      <w:r w:rsidR="00E326A8" w:rsidRPr="00207429">
        <w:rPr>
          <w:rFonts w:ascii="Times New Roman" w:hAnsi="Times New Roman" w:cs="Times New Roman"/>
          <w:sz w:val="26"/>
          <w:szCs w:val="26"/>
          <w:lang w:val="af-ZA"/>
        </w:rPr>
        <w:t>S/PH46/T/017L-018L</w:t>
      </w:r>
      <w:r w:rsidRPr="00207429">
        <w:rPr>
          <w:rFonts w:ascii="Times New Roman" w:hAnsi="Times New Roman" w:cs="Times New Roman"/>
          <w:sz w:val="26"/>
          <w:szCs w:val="26"/>
          <w:lang w:val="af-ZA"/>
        </w:rPr>
        <w:t>.</w:t>
      </w:r>
    </w:p>
    <w:p w14:paraId="1E783974" w14:textId="7BB0FE02"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Chiều dài tuyến: 8</w:t>
      </w:r>
      <w:r w:rsidR="00E326A8" w:rsidRPr="00207429">
        <w:rPr>
          <w:rFonts w:ascii="Times New Roman" w:hAnsi="Times New Roman" w:cs="Times New Roman"/>
          <w:sz w:val="26"/>
          <w:szCs w:val="26"/>
          <w:lang w:val="af-ZA"/>
        </w:rPr>
        <w:t>36</w:t>
      </w:r>
      <w:r w:rsidRPr="00207429">
        <w:rPr>
          <w:rFonts w:ascii="Times New Roman" w:hAnsi="Times New Roman" w:cs="Times New Roman"/>
          <w:sz w:val="26"/>
          <w:szCs w:val="26"/>
          <w:lang w:val="af-ZA"/>
        </w:rPr>
        <w:t xml:space="preserve"> mét. </w:t>
      </w:r>
    </w:p>
    <w:p w14:paraId="0540DE8D" w14:textId="3E8E91E2"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w:t>
      </w:r>
      <w:r w:rsidR="00705E15" w:rsidRPr="00207429">
        <w:rPr>
          <w:rFonts w:ascii="Times New Roman" w:hAnsi="Times New Roman" w:cs="Times New Roman"/>
          <w:sz w:val="26"/>
          <w:szCs w:val="26"/>
          <w:lang w:val="af-ZA"/>
        </w:rPr>
        <w:t xml:space="preserve">S/KE15T/049C-050C </w:t>
      </w:r>
      <w:r w:rsidRPr="00207429">
        <w:rPr>
          <w:rFonts w:ascii="Times New Roman" w:hAnsi="Times New Roman" w:cs="Times New Roman"/>
          <w:sz w:val="26"/>
          <w:szCs w:val="26"/>
          <w:lang w:val="af-ZA"/>
        </w:rPr>
        <w:t xml:space="preserve">đến trụ </w:t>
      </w:r>
      <w:r w:rsidR="00705E15" w:rsidRPr="00207429">
        <w:rPr>
          <w:rFonts w:ascii="Times New Roman" w:hAnsi="Times New Roman" w:cs="Times New Roman"/>
          <w:sz w:val="26"/>
          <w:szCs w:val="26"/>
          <w:lang w:val="af-ZA"/>
        </w:rPr>
        <w:t xml:space="preserve">S/KE15T/049C-050C </w:t>
      </w:r>
      <w:r w:rsidRPr="00207429">
        <w:rPr>
          <w:rFonts w:ascii="Times New Roman" w:hAnsi="Times New Roman" w:cs="Times New Roman"/>
          <w:sz w:val="26"/>
          <w:szCs w:val="26"/>
          <w:lang w:val="af-ZA"/>
        </w:rPr>
        <w:t xml:space="preserve">đường dây trung thế XDM đi dọc bên phải đường </w:t>
      </w:r>
      <w:r w:rsidR="00811A3E" w:rsidRPr="00207429">
        <w:rPr>
          <w:rFonts w:ascii="Times New Roman" w:hAnsi="Times New Roman" w:cs="Times New Roman"/>
          <w:sz w:val="26"/>
          <w:szCs w:val="26"/>
          <w:lang w:val="af-ZA"/>
        </w:rPr>
        <w:t>bê tông 3m</w:t>
      </w:r>
      <w:r w:rsidRPr="00207429">
        <w:rPr>
          <w:rFonts w:ascii="Times New Roman" w:hAnsi="Times New Roman" w:cs="Times New Roman"/>
          <w:sz w:val="26"/>
          <w:szCs w:val="26"/>
          <w:lang w:val="af-ZA"/>
        </w:rPr>
        <w:t>.</w:t>
      </w:r>
    </w:p>
    <w:p w14:paraId="24A67EAC" w14:textId="77207942" w:rsidR="00EE5C18" w:rsidRPr="00207429" w:rsidRDefault="00EE5C18" w:rsidP="00EE5C18">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 xml:space="preserve">2. </w:t>
      </w:r>
      <w:r w:rsidR="00265E50" w:rsidRPr="00207429">
        <w:rPr>
          <w:rFonts w:ascii="Times New Roman" w:hAnsi="Times New Roman" w:cs="Times New Roman"/>
          <w:b/>
          <w:i/>
          <w:sz w:val="26"/>
          <w:szCs w:val="26"/>
          <w:lang w:val="af-ZA"/>
        </w:rPr>
        <w:t>Cải tạo lưới trung thế Nr Ban QLKT</w:t>
      </w:r>
      <w:r w:rsidRPr="00207429">
        <w:rPr>
          <w:rFonts w:ascii="Times New Roman" w:hAnsi="Times New Roman" w:cs="Times New Roman"/>
          <w:b/>
          <w:i/>
          <w:sz w:val="26"/>
          <w:szCs w:val="26"/>
          <w:lang w:val="af-ZA"/>
        </w:rPr>
        <w:t>:</w:t>
      </w:r>
    </w:p>
    <w:p w14:paraId="22564FD9" w14:textId="62A6DD78"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r w:rsidR="00655217" w:rsidRPr="00207429">
        <w:rPr>
          <w:rFonts w:ascii="Times New Roman" w:hAnsi="Times New Roman" w:cs="Times New Roman"/>
          <w:sz w:val="26"/>
          <w:szCs w:val="26"/>
          <w:lang w:val="af-ZA"/>
        </w:rPr>
        <w:t>S/QL22/T/495L-496L</w:t>
      </w:r>
      <w:r w:rsidRPr="00207429">
        <w:rPr>
          <w:rFonts w:ascii="Times New Roman" w:hAnsi="Times New Roman" w:cs="Times New Roman"/>
          <w:sz w:val="26"/>
          <w:szCs w:val="26"/>
          <w:lang w:val="af-ZA"/>
        </w:rPr>
        <w:t>.</w:t>
      </w:r>
    </w:p>
    <w:p w14:paraId="6441F69F" w14:textId="5A66C41D"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cuối: Trụ trung thế </w:t>
      </w:r>
      <w:r w:rsidR="00C261A7" w:rsidRPr="00207429">
        <w:rPr>
          <w:rFonts w:ascii="Times New Roman" w:hAnsi="Times New Roman" w:cs="Times New Roman"/>
          <w:sz w:val="26"/>
          <w:szCs w:val="26"/>
          <w:lang w:val="af-ZA"/>
        </w:rPr>
        <w:t>S/QL22/T/495L-496L</w:t>
      </w:r>
      <w:r w:rsidRPr="00207429">
        <w:rPr>
          <w:rFonts w:ascii="Times New Roman" w:hAnsi="Times New Roman" w:cs="Times New Roman"/>
          <w:sz w:val="26"/>
          <w:szCs w:val="26"/>
          <w:lang w:val="af-ZA"/>
        </w:rPr>
        <w:t>.</w:t>
      </w:r>
    </w:p>
    <w:p w14:paraId="519F13D8" w14:textId="42B69A1C"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Chiều dài tuyến: </w:t>
      </w:r>
      <w:r w:rsidR="00C261A7" w:rsidRPr="00207429">
        <w:rPr>
          <w:rFonts w:ascii="Times New Roman" w:hAnsi="Times New Roman" w:cs="Times New Roman"/>
          <w:sz w:val="26"/>
          <w:szCs w:val="26"/>
          <w:lang w:val="af-ZA"/>
        </w:rPr>
        <w:t>1.125</w:t>
      </w:r>
      <w:r w:rsidRPr="00207429">
        <w:rPr>
          <w:rFonts w:ascii="Times New Roman" w:hAnsi="Times New Roman"/>
          <w:sz w:val="26"/>
          <w:szCs w:val="26"/>
          <w:lang w:val="af-ZA"/>
        </w:rPr>
        <w:t xml:space="preserve"> </w:t>
      </w:r>
      <w:r w:rsidRPr="00207429">
        <w:rPr>
          <w:rFonts w:ascii="Times New Roman" w:hAnsi="Times New Roman" w:cs="Times New Roman"/>
          <w:sz w:val="26"/>
          <w:szCs w:val="26"/>
          <w:lang w:val="af-ZA"/>
        </w:rPr>
        <w:t xml:space="preserve">mét. </w:t>
      </w:r>
    </w:p>
    <w:p w14:paraId="5EC91664" w14:textId="4B0B3ACA"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w:t>
      </w:r>
      <w:r w:rsidR="00C261A7" w:rsidRPr="00207429">
        <w:rPr>
          <w:rFonts w:ascii="Times New Roman" w:hAnsi="Times New Roman" w:cs="Times New Roman"/>
          <w:sz w:val="26"/>
          <w:szCs w:val="26"/>
          <w:lang w:val="af-ZA"/>
        </w:rPr>
        <w:t>S/QL22/T/495L-496L</w:t>
      </w:r>
      <w:r w:rsidR="00D42D75" w:rsidRPr="00207429">
        <w:rPr>
          <w:rFonts w:ascii="Times New Roman" w:hAnsi="Times New Roman" w:cs="Times New Roman"/>
          <w:sz w:val="26"/>
          <w:szCs w:val="26"/>
          <w:lang w:val="af-ZA"/>
        </w:rPr>
        <w:t xml:space="preserve"> đến trụ S/QL22/T/495L-496L</w:t>
      </w:r>
      <w:r w:rsidR="00C261A7" w:rsidRPr="00207429">
        <w:rPr>
          <w:rFonts w:ascii="Times New Roman" w:hAnsi="Times New Roman" w:cs="Times New Roman"/>
          <w:sz w:val="26"/>
          <w:szCs w:val="26"/>
          <w:lang w:val="af-ZA"/>
        </w:rPr>
        <w:t xml:space="preserve"> </w:t>
      </w:r>
      <w:r w:rsidRPr="00207429">
        <w:rPr>
          <w:rFonts w:ascii="Times New Roman" w:hAnsi="Times New Roman" w:cs="Times New Roman"/>
          <w:sz w:val="26"/>
          <w:szCs w:val="26"/>
          <w:lang w:val="af-ZA"/>
        </w:rPr>
        <w:t xml:space="preserve">đường dây trung thế </w:t>
      </w:r>
      <w:r w:rsidR="00D42D75" w:rsidRPr="00207429">
        <w:rPr>
          <w:rFonts w:ascii="Times New Roman" w:hAnsi="Times New Roman" w:cs="Times New Roman"/>
          <w:sz w:val="26"/>
          <w:szCs w:val="26"/>
          <w:lang w:val="af-ZA"/>
        </w:rPr>
        <w:t xml:space="preserve">cải tạo </w:t>
      </w:r>
      <w:r w:rsidR="002706E6" w:rsidRPr="00207429">
        <w:rPr>
          <w:rFonts w:ascii="Times New Roman" w:hAnsi="Times New Roman" w:cs="Times New Roman"/>
          <w:sz w:val="26"/>
          <w:szCs w:val="26"/>
          <w:lang w:val="af-ZA"/>
        </w:rPr>
        <w:t xml:space="preserve">theo hướng tuyến hiện hữu, </w:t>
      </w:r>
      <w:r w:rsidR="00D42D75" w:rsidRPr="00207429">
        <w:rPr>
          <w:rFonts w:ascii="Times New Roman" w:hAnsi="Times New Roman" w:cs="Times New Roman"/>
          <w:sz w:val="26"/>
          <w:szCs w:val="26"/>
          <w:lang w:val="af-ZA"/>
        </w:rPr>
        <w:t>dọc</w:t>
      </w:r>
      <w:r w:rsidRPr="00207429">
        <w:rPr>
          <w:rFonts w:ascii="Times New Roman" w:hAnsi="Times New Roman" w:cs="Times New Roman"/>
          <w:sz w:val="26"/>
          <w:szCs w:val="26"/>
          <w:lang w:val="af-ZA"/>
        </w:rPr>
        <w:t xml:space="preserve"> đường </w:t>
      </w:r>
      <w:r w:rsidR="005339F8" w:rsidRPr="00207429">
        <w:rPr>
          <w:rFonts w:ascii="Times New Roman" w:hAnsi="Times New Roman" w:cs="Times New Roman"/>
          <w:sz w:val="26"/>
          <w:szCs w:val="26"/>
          <w:lang w:val="af-ZA"/>
        </w:rPr>
        <w:t xml:space="preserve">số 618 sau đó đi tiếp vào đường </w:t>
      </w:r>
      <w:r w:rsidR="00D34F67" w:rsidRPr="00207429">
        <w:rPr>
          <w:rFonts w:ascii="Times New Roman" w:hAnsi="Times New Roman" w:cs="Times New Roman"/>
          <w:sz w:val="26"/>
          <w:szCs w:val="26"/>
          <w:lang w:val="af-ZA"/>
        </w:rPr>
        <w:t>Phạm Thị Thàng</w:t>
      </w:r>
      <w:r w:rsidR="00DF7AFC" w:rsidRPr="00207429">
        <w:rPr>
          <w:rFonts w:ascii="Times New Roman" w:hAnsi="Times New Roman" w:cs="Times New Roman"/>
          <w:sz w:val="26"/>
          <w:szCs w:val="26"/>
          <w:lang w:val="af-ZA"/>
        </w:rPr>
        <w:t xml:space="preserve"> đến điểm cuối</w:t>
      </w:r>
      <w:r w:rsidRPr="00207429">
        <w:rPr>
          <w:rFonts w:ascii="Times New Roman" w:hAnsi="Times New Roman" w:cs="Times New Roman"/>
          <w:sz w:val="26"/>
          <w:szCs w:val="26"/>
          <w:lang w:val="af-ZA"/>
        </w:rPr>
        <w:t>.</w:t>
      </w:r>
    </w:p>
    <w:p w14:paraId="3DDAE12A" w14:textId="0447AE7C" w:rsidR="000D4D40" w:rsidRPr="00207429" w:rsidRDefault="000D4D40" w:rsidP="000D4D40">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 xml:space="preserve">3. </w:t>
      </w:r>
      <w:r w:rsidR="00F13732" w:rsidRPr="00207429">
        <w:rPr>
          <w:rFonts w:ascii="Times New Roman" w:hAnsi="Times New Roman" w:cs="Times New Roman"/>
          <w:b/>
          <w:i/>
          <w:sz w:val="26"/>
          <w:szCs w:val="26"/>
          <w:lang w:val="af-ZA"/>
        </w:rPr>
        <w:t>Cải tạo lưới trung thế Nr Cây Trôm 5</w:t>
      </w:r>
      <w:r w:rsidRPr="00207429">
        <w:rPr>
          <w:rFonts w:ascii="Times New Roman" w:hAnsi="Times New Roman" w:cs="Times New Roman"/>
          <w:b/>
          <w:i/>
          <w:sz w:val="26"/>
          <w:szCs w:val="26"/>
          <w:lang w:val="af-ZA"/>
        </w:rPr>
        <w:t>:</w:t>
      </w:r>
    </w:p>
    <w:p w14:paraId="10FCE3AC" w14:textId="18E8EFFB" w:rsidR="000D4D40" w:rsidRPr="00207429" w:rsidRDefault="000D4D40" w:rsidP="000D4D4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r w:rsidR="00671538" w:rsidRPr="00207429">
        <w:rPr>
          <w:rFonts w:ascii="Times New Roman" w:hAnsi="Times New Roman" w:cs="Times New Roman"/>
          <w:sz w:val="26"/>
          <w:szCs w:val="26"/>
          <w:lang w:val="af-ZA"/>
        </w:rPr>
        <w:t>S/QL22/T/512L</w:t>
      </w:r>
      <w:r w:rsidRPr="00207429">
        <w:rPr>
          <w:rFonts w:ascii="Times New Roman" w:hAnsi="Times New Roman" w:cs="Times New Roman"/>
          <w:sz w:val="26"/>
          <w:szCs w:val="26"/>
          <w:lang w:val="af-ZA"/>
        </w:rPr>
        <w:t>.</w:t>
      </w:r>
    </w:p>
    <w:p w14:paraId="50B7080A" w14:textId="46A2E1AE" w:rsidR="000D4D40" w:rsidRPr="00207429" w:rsidRDefault="000D4D40" w:rsidP="000D4D4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lastRenderedPageBreak/>
        <w:t xml:space="preserve">- Điểm cuối: Trụ trung thế </w:t>
      </w:r>
      <w:r w:rsidR="00671538" w:rsidRPr="00207429">
        <w:rPr>
          <w:rFonts w:ascii="Times New Roman" w:hAnsi="Times New Roman" w:cs="Times New Roman"/>
          <w:sz w:val="26"/>
          <w:szCs w:val="26"/>
          <w:lang w:val="af-ZA"/>
        </w:rPr>
        <w:t>S/CT5/1/T/047C-048C</w:t>
      </w:r>
      <w:r w:rsidRPr="00207429">
        <w:rPr>
          <w:rFonts w:ascii="Times New Roman" w:hAnsi="Times New Roman" w:cs="Times New Roman"/>
          <w:sz w:val="26"/>
          <w:szCs w:val="26"/>
          <w:lang w:val="af-ZA"/>
        </w:rPr>
        <w:t>.</w:t>
      </w:r>
    </w:p>
    <w:p w14:paraId="18BC3736" w14:textId="09AE2C36" w:rsidR="000D4D40" w:rsidRPr="00207429" w:rsidRDefault="000D4D40" w:rsidP="000D4D4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Chiều dài tuyến: </w:t>
      </w:r>
      <w:r w:rsidR="00C37D85" w:rsidRPr="00207429">
        <w:rPr>
          <w:rFonts w:ascii="Times New Roman" w:hAnsi="Times New Roman" w:cs="Times New Roman"/>
          <w:sz w:val="26"/>
          <w:szCs w:val="26"/>
          <w:lang w:val="af-ZA"/>
        </w:rPr>
        <w:t>2.030</w:t>
      </w:r>
      <w:r w:rsidRPr="00207429">
        <w:rPr>
          <w:rFonts w:ascii="Times New Roman" w:hAnsi="Times New Roman"/>
          <w:sz w:val="26"/>
          <w:szCs w:val="26"/>
          <w:lang w:val="af-ZA"/>
        </w:rPr>
        <w:t xml:space="preserve"> </w:t>
      </w:r>
      <w:r w:rsidRPr="00207429">
        <w:rPr>
          <w:rFonts w:ascii="Times New Roman" w:hAnsi="Times New Roman" w:cs="Times New Roman"/>
          <w:sz w:val="26"/>
          <w:szCs w:val="26"/>
          <w:lang w:val="af-ZA"/>
        </w:rPr>
        <w:t xml:space="preserve">mét. </w:t>
      </w:r>
    </w:p>
    <w:p w14:paraId="079EC25A" w14:textId="6229FB2A" w:rsidR="000D4D40" w:rsidRPr="00207429" w:rsidRDefault="000D4D40" w:rsidP="000D4D4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w:t>
      </w:r>
      <w:r w:rsidR="009B6ED7" w:rsidRPr="00207429">
        <w:rPr>
          <w:rFonts w:ascii="Times New Roman" w:hAnsi="Times New Roman" w:cs="Times New Roman"/>
          <w:sz w:val="26"/>
          <w:szCs w:val="26"/>
          <w:lang w:val="af-ZA"/>
        </w:rPr>
        <w:t xml:space="preserve">S/QL22/T/512L </w:t>
      </w:r>
      <w:r w:rsidRPr="00207429">
        <w:rPr>
          <w:rFonts w:ascii="Times New Roman" w:hAnsi="Times New Roman" w:cs="Times New Roman"/>
          <w:sz w:val="26"/>
          <w:szCs w:val="26"/>
          <w:lang w:val="af-ZA"/>
        </w:rPr>
        <w:t xml:space="preserve">đến trụ </w:t>
      </w:r>
      <w:r w:rsidR="009B6ED7" w:rsidRPr="00207429">
        <w:rPr>
          <w:rFonts w:ascii="Times New Roman" w:hAnsi="Times New Roman" w:cs="Times New Roman"/>
          <w:sz w:val="26"/>
          <w:szCs w:val="26"/>
          <w:lang w:val="af-ZA"/>
        </w:rPr>
        <w:t>S/CT5/1/T/047C-048C</w:t>
      </w:r>
      <w:r w:rsidRPr="00207429">
        <w:rPr>
          <w:rFonts w:ascii="Times New Roman" w:hAnsi="Times New Roman" w:cs="Times New Roman"/>
          <w:sz w:val="26"/>
          <w:szCs w:val="26"/>
          <w:lang w:val="af-ZA"/>
        </w:rPr>
        <w:t xml:space="preserve"> đường dây trung thế cải tạo theo hướng tuyến hiện hữu, dọc đường </w:t>
      </w:r>
      <w:r w:rsidR="00A52795" w:rsidRPr="00207429">
        <w:rPr>
          <w:rFonts w:ascii="Times New Roman" w:hAnsi="Times New Roman" w:cs="Times New Roman"/>
          <w:sz w:val="26"/>
          <w:szCs w:val="26"/>
          <w:lang w:val="af-ZA"/>
        </w:rPr>
        <w:t>Nguyễn Thị Nị</w:t>
      </w:r>
      <w:r w:rsidRPr="00207429">
        <w:rPr>
          <w:rFonts w:ascii="Times New Roman" w:hAnsi="Times New Roman" w:cs="Times New Roman"/>
          <w:sz w:val="26"/>
          <w:szCs w:val="26"/>
          <w:lang w:val="af-ZA"/>
        </w:rPr>
        <w:t>.</w:t>
      </w:r>
    </w:p>
    <w:p w14:paraId="4C44E584" w14:textId="2D4B14CF" w:rsidR="002E3ABD" w:rsidRPr="00207429" w:rsidRDefault="002E3ABD" w:rsidP="002E3ABD">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 xml:space="preserve">4. </w:t>
      </w:r>
      <w:r w:rsidR="00970290" w:rsidRPr="00207429">
        <w:rPr>
          <w:rFonts w:ascii="Times New Roman" w:hAnsi="Times New Roman" w:cs="Times New Roman"/>
          <w:b/>
          <w:i/>
          <w:sz w:val="26"/>
          <w:szCs w:val="26"/>
          <w:lang w:val="af-ZA"/>
        </w:rPr>
        <w:t>Cải tạo lưới trung thế Nr Cây Trôm 3</w:t>
      </w:r>
      <w:r w:rsidRPr="00207429">
        <w:rPr>
          <w:rFonts w:ascii="Times New Roman" w:hAnsi="Times New Roman" w:cs="Times New Roman"/>
          <w:b/>
          <w:i/>
          <w:sz w:val="26"/>
          <w:szCs w:val="26"/>
          <w:lang w:val="af-ZA"/>
        </w:rPr>
        <w:t>:</w:t>
      </w:r>
    </w:p>
    <w:p w14:paraId="0A25D891" w14:textId="49861189" w:rsidR="002E3ABD" w:rsidRPr="00207429" w:rsidRDefault="002E3ABD" w:rsidP="002E3ABD">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r w:rsidR="00900B5A" w:rsidRPr="00207429">
        <w:rPr>
          <w:rFonts w:ascii="Times New Roman" w:hAnsi="Times New Roman" w:cs="Times New Roman"/>
          <w:sz w:val="26"/>
          <w:szCs w:val="26"/>
          <w:lang w:val="af-ZA"/>
        </w:rPr>
        <w:t>S/QL22/T/461L-462L</w:t>
      </w:r>
      <w:r w:rsidRPr="00207429">
        <w:rPr>
          <w:rFonts w:ascii="Times New Roman" w:hAnsi="Times New Roman" w:cs="Times New Roman"/>
          <w:sz w:val="26"/>
          <w:szCs w:val="26"/>
          <w:lang w:val="af-ZA"/>
        </w:rPr>
        <w:t>.</w:t>
      </w:r>
    </w:p>
    <w:p w14:paraId="68F1DD75" w14:textId="731CFE99" w:rsidR="002E3ABD" w:rsidRPr="00207429" w:rsidRDefault="002E3ABD" w:rsidP="002E3ABD">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cuối: Trụ trung thế </w:t>
      </w:r>
      <w:r w:rsidR="00900B5A" w:rsidRPr="00207429">
        <w:rPr>
          <w:rFonts w:ascii="Times New Roman" w:hAnsi="Times New Roman" w:cs="Times New Roman"/>
          <w:sz w:val="26"/>
          <w:szCs w:val="26"/>
          <w:lang w:val="af-ZA"/>
        </w:rPr>
        <w:t>S/CT3/T/021CA-021CB</w:t>
      </w:r>
      <w:r w:rsidRPr="00207429">
        <w:rPr>
          <w:rFonts w:ascii="Times New Roman" w:hAnsi="Times New Roman" w:cs="Times New Roman"/>
          <w:sz w:val="26"/>
          <w:szCs w:val="26"/>
          <w:lang w:val="af-ZA"/>
        </w:rPr>
        <w:t>.</w:t>
      </w:r>
    </w:p>
    <w:p w14:paraId="21C9C6D8" w14:textId="58BAAB11" w:rsidR="002E3ABD" w:rsidRPr="00207429" w:rsidRDefault="002E3ABD" w:rsidP="002E3ABD">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Chiều dài tuyến: </w:t>
      </w:r>
      <w:r w:rsidR="00900B5A" w:rsidRPr="00207429">
        <w:rPr>
          <w:rFonts w:ascii="Times New Roman" w:hAnsi="Times New Roman" w:cs="Times New Roman"/>
          <w:sz w:val="26"/>
          <w:szCs w:val="26"/>
          <w:lang w:val="af-ZA"/>
        </w:rPr>
        <w:t>720</w:t>
      </w:r>
      <w:r w:rsidRPr="00207429">
        <w:rPr>
          <w:rFonts w:ascii="Times New Roman" w:hAnsi="Times New Roman"/>
          <w:sz w:val="26"/>
          <w:szCs w:val="26"/>
          <w:lang w:val="af-ZA"/>
        </w:rPr>
        <w:t xml:space="preserve"> </w:t>
      </w:r>
      <w:r w:rsidRPr="00207429">
        <w:rPr>
          <w:rFonts w:ascii="Times New Roman" w:hAnsi="Times New Roman" w:cs="Times New Roman"/>
          <w:sz w:val="26"/>
          <w:szCs w:val="26"/>
          <w:lang w:val="af-ZA"/>
        </w:rPr>
        <w:t xml:space="preserve">mét. </w:t>
      </w:r>
    </w:p>
    <w:p w14:paraId="54DE112D" w14:textId="3EDEB7F1" w:rsidR="002E3ABD" w:rsidRPr="00207429" w:rsidRDefault="002E3ABD" w:rsidP="002E3ABD">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w:t>
      </w:r>
      <w:r w:rsidR="001F54D4" w:rsidRPr="00207429">
        <w:rPr>
          <w:rFonts w:ascii="Times New Roman" w:hAnsi="Times New Roman" w:cs="Times New Roman"/>
          <w:sz w:val="26"/>
          <w:szCs w:val="26"/>
          <w:lang w:val="af-ZA"/>
        </w:rPr>
        <w:t xml:space="preserve">S/QL22/T/461L-462L </w:t>
      </w:r>
      <w:r w:rsidRPr="00207429">
        <w:rPr>
          <w:rFonts w:ascii="Times New Roman" w:hAnsi="Times New Roman" w:cs="Times New Roman"/>
          <w:sz w:val="26"/>
          <w:szCs w:val="26"/>
          <w:lang w:val="af-ZA"/>
        </w:rPr>
        <w:t xml:space="preserve">đến trụ </w:t>
      </w:r>
      <w:r w:rsidR="001F54D4" w:rsidRPr="00207429">
        <w:rPr>
          <w:rFonts w:ascii="Times New Roman" w:hAnsi="Times New Roman" w:cs="Times New Roman"/>
          <w:sz w:val="26"/>
          <w:szCs w:val="26"/>
          <w:lang w:val="af-ZA"/>
        </w:rPr>
        <w:t>S/CT3/T/021CA-021CB</w:t>
      </w:r>
      <w:r w:rsidRPr="00207429">
        <w:rPr>
          <w:rFonts w:ascii="Times New Roman" w:hAnsi="Times New Roman" w:cs="Times New Roman"/>
          <w:sz w:val="26"/>
          <w:szCs w:val="26"/>
          <w:lang w:val="af-ZA"/>
        </w:rPr>
        <w:t xml:space="preserve"> đường dây trung thế cải tạo theo hướng tuyến hiện hữu, dọc đường </w:t>
      </w:r>
      <w:r w:rsidR="00712378" w:rsidRPr="00207429">
        <w:rPr>
          <w:rFonts w:ascii="Times New Roman" w:hAnsi="Times New Roman" w:cs="Times New Roman"/>
          <w:sz w:val="26"/>
          <w:szCs w:val="26"/>
          <w:lang w:val="af-ZA"/>
        </w:rPr>
        <w:t>Cao Thị Bèo</w:t>
      </w:r>
      <w:r w:rsidRPr="00207429">
        <w:rPr>
          <w:rFonts w:ascii="Times New Roman" w:hAnsi="Times New Roman" w:cs="Times New Roman"/>
          <w:sz w:val="26"/>
          <w:szCs w:val="26"/>
          <w:lang w:val="af-ZA"/>
        </w:rPr>
        <w:t>.</w:t>
      </w:r>
    </w:p>
    <w:p w14:paraId="6062899D" w14:textId="30E9BCE8" w:rsidR="00345870" w:rsidRPr="00207429" w:rsidRDefault="00345870" w:rsidP="00345870">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5. Cải tạo lưới trung thế Nr Xóm Nỗng:</w:t>
      </w:r>
    </w:p>
    <w:p w14:paraId="3F462D4B" w14:textId="7EBE7693" w:rsidR="00345870" w:rsidRPr="00207429" w:rsidRDefault="00345870" w:rsidP="0034587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r w:rsidR="00EC04CD" w:rsidRPr="00207429">
        <w:rPr>
          <w:rFonts w:ascii="Times New Roman" w:hAnsi="Times New Roman" w:cs="Times New Roman"/>
          <w:sz w:val="26"/>
          <w:szCs w:val="26"/>
          <w:lang w:val="af-ZA"/>
        </w:rPr>
        <w:t>S/QL22/T/427L</w:t>
      </w:r>
      <w:r w:rsidR="004656CE" w:rsidRPr="00207429">
        <w:rPr>
          <w:rFonts w:ascii="Times New Roman" w:hAnsi="Times New Roman" w:cs="Times New Roman"/>
          <w:sz w:val="26"/>
          <w:szCs w:val="26"/>
          <w:lang w:val="af-ZA"/>
        </w:rPr>
        <w:t>.</w:t>
      </w:r>
    </w:p>
    <w:p w14:paraId="0244673F" w14:textId="539068A4" w:rsidR="00345870" w:rsidRPr="00207429" w:rsidRDefault="00345870" w:rsidP="0034587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cuối: Trụ trung thế </w:t>
      </w:r>
      <w:r w:rsidR="00EC04CD" w:rsidRPr="00207429">
        <w:rPr>
          <w:rFonts w:ascii="Times New Roman" w:hAnsi="Times New Roman" w:cs="Times New Roman"/>
          <w:sz w:val="26"/>
          <w:szCs w:val="26"/>
          <w:lang w:val="af-ZA"/>
        </w:rPr>
        <w:t>S/XON2/T/015L-016L</w:t>
      </w:r>
      <w:r w:rsidR="004656CE" w:rsidRPr="00207429">
        <w:rPr>
          <w:rFonts w:ascii="Times New Roman" w:hAnsi="Times New Roman" w:cs="Times New Roman"/>
          <w:sz w:val="26"/>
          <w:szCs w:val="26"/>
          <w:lang w:val="af-ZA"/>
        </w:rPr>
        <w:t>.</w:t>
      </w:r>
    </w:p>
    <w:p w14:paraId="15399CED" w14:textId="01CA1248" w:rsidR="00345870" w:rsidRPr="00207429" w:rsidRDefault="00345870" w:rsidP="0034587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Chiều dài tuyến: 955</w:t>
      </w:r>
      <w:r w:rsidRPr="00207429">
        <w:rPr>
          <w:rFonts w:ascii="Times New Roman" w:hAnsi="Times New Roman"/>
          <w:sz w:val="26"/>
          <w:szCs w:val="26"/>
          <w:lang w:val="af-ZA"/>
        </w:rPr>
        <w:t xml:space="preserve"> </w:t>
      </w:r>
      <w:r w:rsidRPr="00207429">
        <w:rPr>
          <w:rFonts w:ascii="Times New Roman" w:hAnsi="Times New Roman" w:cs="Times New Roman"/>
          <w:sz w:val="26"/>
          <w:szCs w:val="26"/>
          <w:lang w:val="af-ZA"/>
        </w:rPr>
        <w:t xml:space="preserve">mét. </w:t>
      </w:r>
    </w:p>
    <w:p w14:paraId="5E45FD0D" w14:textId="3788FD60" w:rsidR="00345870" w:rsidRPr="00207429" w:rsidRDefault="00345870" w:rsidP="00345870">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w:t>
      </w:r>
      <w:r w:rsidR="004656CE" w:rsidRPr="00207429">
        <w:rPr>
          <w:rFonts w:ascii="Times New Roman" w:hAnsi="Times New Roman" w:cs="Times New Roman"/>
          <w:sz w:val="26"/>
          <w:szCs w:val="26"/>
          <w:lang w:val="af-ZA"/>
        </w:rPr>
        <w:t xml:space="preserve">S/QL22/T/427L </w:t>
      </w:r>
      <w:r w:rsidRPr="00207429">
        <w:rPr>
          <w:rFonts w:ascii="Times New Roman" w:hAnsi="Times New Roman" w:cs="Times New Roman"/>
          <w:sz w:val="26"/>
          <w:szCs w:val="26"/>
          <w:lang w:val="af-ZA"/>
        </w:rPr>
        <w:t xml:space="preserve">đến trụ </w:t>
      </w:r>
      <w:r w:rsidR="004656CE" w:rsidRPr="00207429">
        <w:rPr>
          <w:rFonts w:ascii="Times New Roman" w:hAnsi="Times New Roman" w:cs="Times New Roman"/>
          <w:sz w:val="26"/>
          <w:szCs w:val="26"/>
          <w:lang w:val="af-ZA"/>
        </w:rPr>
        <w:t>S/XON2/T/015L-016L</w:t>
      </w:r>
      <w:r w:rsidRPr="00207429">
        <w:rPr>
          <w:rFonts w:ascii="Times New Roman" w:hAnsi="Times New Roman" w:cs="Times New Roman"/>
          <w:sz w:val="26"/>
          <w:szCs w:val="26"/>
          <w:lang w:val="af-ZA"/>
        </w:rPr>
        <w:t xml:space="preserve"> đường dây trung thế cải tạo theo hướng tuyến hiện hữu, dọc đường </w:t>
      </w:r>
      <w:r w:rsidR="00E849AC" w:rsidRPr="00207429">
        <w:rPr>
          <w:rFonts w:ascii="Times New Roman" w:hAnsi="Times New Roman" w:cs="Times New Roman"/>
          <w:sz w:val="26"/>
          <w:szCs w:val="26"/>
          <w:lang w:val="af-ZA"/>
        </w:rPr>
        <w:t>số 369</w:t>
      </w:r>
      <w:r w:rsidRPr="00207429">
        <w:rPr>
          <w:rFonts w:ascii="Times New Roman" w:hAnsi="Times New Roman" w:cs="Times New Roman"/>
          <w:sz w:val="26"/>
          <w:szCs w:val="26"/>
          <w:lang w:val="af-ZA"/>
        </w:rPr>
        <w:t>.</w:t>
      </w:r>
    </w:p>
    <w:p w14:paraId="2488F1CD" w14:textId="5C8B63F9" w:rsidR="005724DB" w:rsidRPr="00207429" w:rsidRDefault="005724DB" w:rsidP="005724DB">
      <w:pPr>
        <w:spacing w:before="60" w:after="60"/>
        <w:ind w:firstLine="567"/>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6. Cải tạo lưới trung thế Nr Ấp Cây Trôm:</w:t>
      </w:r>
    </w:p>
    <w:p w14:paraId="34B116B2" w14:textId="4B68ADE6" w:rsidR="005724DB" w:rsidRPr="00207429" w:rsidRDefault="005724DB" w:rsidP="005724DB">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Điểm đầu: Đấu nối tại trụ trung thế S/QL22/T/473L-474.</w:t>
      </w:r>
    </w:p>
    <w:p w14:paraId="08C0809C" w14:textId="1B5CA0F5" w:rsidR="005724DB" w:rsidRPr="00207429" w:rsidRDefault="005724DB" w:rsidP="005724DB">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Điểm cuối: Trụ trung thế S/PH39/T/024L-025L.</w:t>
      </w:r>
    </w:p>
    <w:p w14:paraId="5C12A142" w14:textId="6C90FBED" w:rsidR="005724DB" w:rsidRPr="00207429" w:rsidRDefault="005724DB" w:rsidP="005724DB">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Chiều dài tuyến: 988</w:t>
      </w:r>
      <w:r w:rsidRPr="00207429">
        <w:rPr>
          <w:rFonts w:ascii="Times New Roman" w:hAnsi="Times New Roman"/>
          <w:sz w:val="26"/>
          <w:szCs w:val="26"/>
          <w:lang w:val="af-ZA"/>
        </w:rPr>
        <w:t xml:space="preserve"> </w:t>
      </w:r>
      <w:r w:rsidRPr="00207429">
        <w:rPr>
          <w:rFonts w:ascii="Times New Roman" w:hAnsi="Times New Roman" w:cs="Times New Roman"/>
          <w:sz w:val="26"/>
          <w:szCs w:val="26"/>
          <w:lang w:val="af-ZA"/>
        </w:rPr>
        <w:t xml:space="preserve">mét. </w:t>
      </w:r>
    </w:p>
    <w:p w14:paraId="51C150D8" w14:textId="08B4D672" w:rsidR="005724DB" w:rsidRPr="00207429" w:rsidRDefault="005724DB" w:rsidP="005724DB">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S/QL22/T/473L-474 đến trụ S/PH39/T/024L-025L đường dây trung thế cải tạo theo hướng tuyến hiện hữu, dọc đường số </w:t>
      </w:r>
      <w:r w:rsidR="006B7EF6" w:rsidRPr="00207429">
        <w:rPr>
          <w:rFonts w:ascii="Times New Roman" w:hAnsi="Times New Roman" w:cs="Times New Roman"/>
          <w:sz w:val="26"/>
          <w:szCs w:val="26"/>
          <w:lang w:val="af-ZA"/>
        </w:rPr>
        <w:t xml:space="preserve">614 sau đó tiếp tục di dọc </w:t>
      </w:r>
      <w:r w:rsidR="00DF7AFC" w:rsidRPr="00207429">
        <w:rPr>
          <w:rFonts w:ascii="Times New Roman" w:hAnsi="Times New Roman" w:cs="Times New Roman"/>
          <w:sz w:val="26"/>
          <w:szCs w:val="26"/>
          <w:lang w:val="af-ZA"/>
        </w:rPr>
        <w:t>đường Cao Thị Bèo đến điểm cuối</w:t>
      </w:r>
      <w:r w:rsidRPr="00207429">
        <w:rPr>
          <w:rFonts w:ascii="Times New Roman" w:hAnsi="Times New Roman" w:cs="Times New Roman"/>
          <w:sz w:val="26"/>
          <w:szCs w:val="26"/>
          <w:lang w:val="af-ZA"/>
        </w:rPr>
        <w:t>.</w:t>
      </w:r>
    </w:p>
    <w:p w14:paraId="636CDAC2" w14:textId="0BD33E5D" w:rsidR="00EE5C18" w:rsidRPr="00207429" w:rsidRDefault="000F266A" w:rsidP="00EE5C18">
      <w:pPr>
        <w:spacing w:before="60" w:after="60"/>
        <w:ind w:right="-143" w:firstLine="540"/>
        <w:rPr>
          <w:rFonts w:ascii="Times New Roman" w:hAnsi="Times New Roman" w:cs="Times New Roman"/>
          <w:b/>
          <w:i/>
          <w:sz w:val="26"/>
          <w:szCs w:val="26"/>
          <w:lang w:val="af-ZA"/>
        </w:rPr>
      </w:pPr>
      <w:r w:rsidRPr="00207429">
        <w:rPr>
          <w:rFonts w:ascii="Times New Roman" w:hAnsi="Times New Roman" w:cs="Times New Roman"/>
          <w:b/>
          <w:i/>
          <w:sz w:val="26"/>
          <w:szCs w:val="26"/>
          <w:lang w:val="af-ZA"/>
        </w:rPr>
        <w:t>7</w:t>
      </w:r>
      <w:r w:rsidR="00EE5C18" w:rsidRPr="00207429">
        <w:rPr>
          <w:rFonts w:ascii="Times New Roman" w:hAnsi="Times New Roman" w:cs="Times New Roman"/>
          <w:b/>
          <w:i/>
          <w:sz w:val="26"/>
          <w:szCs w:val="26"/>
          <w:lang w:val="af-ZA"/>
        </w:rPr>
        <w:t xml:space="preserve">. </w:t>
      </w:r>
      <w:r w:rsidRPr="00207429">
        <w:rPr>
          <w:rFonts w:ascii="Times New Roman" w:hAnsi="Times New Roman" w:cs="Times New Roman"/>
          <w:b/>
          <w:i/>
          <w:sz w:val="26"/>
          <w:szCs w:val="26"/>
          <w:lang w:val="af-ZA"/>
        </w:rPr>
        <w:t>Cải tạo lưới trung thế Nr Phước Hiệp 46</w:t>
      </w:r>
      <w:r w:rsidR="00EE5C18" w:rsidRPr="00207429">
        <w:rPr>
          <w:rFonts w:ascii="Times New Roman" w:hAnsi="Times New Roman" w:cs="Times New Roman"/>
          <w:b/>
          <w:i/>
          <w:sz w:val="26"/>
          <w:szCs w:val="26"/>
          <w:lang w:val="af-ZA"/>
        </w:rPr>
        <w:t>:</w:t>
      </w:r>
    </w:p>
    <w:p w14:paraId="62113BE9" w14:textId="2E224BAD"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đầu: Đấu nối tại trụ trung thế </w:t>
      </w:r>
      <w:bookmarkStart w:id="61" w:name="_Hlk204455546"/>
      <w:r w:rsidR="00E45392" w:rsidRPr="00207429">
        <w:rPr>
          <w:rFonts w:ascii="Times New Roman" w:hAnsi="Times New Roman" w:cs="Times New Roman"/>
          <w:sz w:val="26"/>
          <w:szCs w:val="26"/>
          <w:lang w:val="af-ZA"/>
        </w:rPr>
        <w:t>S/PH39/T/019L</w:t>
      </w:r>
      <w:bookmarkEnd w:id="61"/>
      <w:r w:rsidRPr="00207429">
        <w:rPr>
          <w:rFonts w:ascii="Times New Roman" w:hAnsi="Times New Roman" w:cs="Times New Roman"/>
          <w:sz w:val="26"/>
          <w:szCs w:val="26"/>
          <w:lang w:val="af-ZA"/>
        </w:rPr>
        <w:t>.</w:t>
      </w:r>
    </w:p>
    <w:p w14:paraId="4A344803" w14:textId="000F3113"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Điểm cuối: Trụ trung thế </w:t>
      </w:r>
      <w:r w:rsidR="00E45392" w:rsidRPr="00207429">
        <w:rPr>
          <w:rFonts w:ascii="Times New Roman" w:hAnsi="Times New Roman" w:cs="Times New Roman"/>
          <w:sz w:val="26"/>
          <w:szCs w:val="26"/>
          <w:lang w:val="af-ZA"/>
        </w:rPr>
        <w:t>S/PH46/T/017L-018L</w:t>
      </w:r>
      <w:r w:rsidRPr="00207429">
        <w:rPr>
          <w:rFonts w:ascii="Times New Roman" w:hAnsi="Times New Roman" w:cs="Times New Roman"/>
          <w:sz w:val="26"/>
          <w:szCs w:val="26"/>
          <w:lang w:val="af-ZA"/>
        </w:rPr>
        <w:t>.</w:t>
      </w:r>
    </w:p>
    <w:p w14:paraId="52BB8A48" w14:textId="7BE4B237" w:rsidR="00EE5C18" w:rsidRPr="00207429" w:rsidRDefault="00EE5C18" w:rsidP="00EE5C18">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Chiều dài tuyến: </w:t>
      </w:r>
      <w:r w:rsidR="00E45392" w:rsidRPr="00207429">
        <w:rPr>
          <w:rFonts w:ascii="Times New Roman" w:hAnsi="Times New Roman" w:cs="Times New Roman"/>
          <w:sz w:val="26"/>
          <w:szCs w:val="26"/>
          <w:lang w:val="af-ZA"/>
        </w:rPr>
        <w:t>609</w:t>
      </w:r>
      <w:r w:rsidRPr="00207429">
        <w:rPr>
          <w:rFonts w:ascii="Times New Roman" w:hAnsi="Times New Roman" w:cs="Times New Roman"/>
          <w:sz w:val="26"/>
          <w:szCs w:val="26"/>
          <w:lang w:val="af-ZA"/>
        </w:rPr>
        <w:t xml:space="preserve"> mét.</w:t>
      </w:r>
    </w:p>
    <w:p w14:paraId="195B0BC7" w14:textId="59E3BDA4" w:rsidR="006A294C" w:rsidRPr="00207429" w:rsidRDefault="006A294C" w:rsidP="006A294C">
      <w:pPr>
        <w:spacing w:before="60" w:after="60"/>
        <w:ind w:right="-143" w:firstLine="54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Hướng tuyến: Từ trụ đấu nối số S/PH39/T/019L đến trụ S/PH46/T/017L-018L đường dây trung thế cải tạo theo hướng tuyến hiện hữu, dọc đường </w:t>
      </w:r>
      <w:r w:rsidR="00257B09" w:rsidRPr="00207429">
        <w:rPr>
          <w:rFonts w:ascii="Times New Roman" w:hAnsi="Times New Roman" w:cs="Times New Roman"/>
          <w:sz w:val="26"/>
          <w:szCs w:val="26"/>
          <w:lang w:val="af-ZA"/>
        </w:rPr>
        <w:t>bê tông</w:t>
      </w:r>
      <w:r w:rsidRPr="00207429">
        <w:rPr>
          <w:rFonts w:ascii="Times New Roman" w:hAnsi="Times New Roman" w:cs="Times New Roman"/>
          <w:sz w:val="26"/>
          <w:szCs w:val="26"/>
          <w:lang w:val="af-ZA"/>
        </w:rPr>
        <w:t>.</w:t>
      </w:r>
    </w:p>
    <w:p w14:paraId="584CF494" w14:textId="49518844" w:rsidR="00EE5C18" w:rsidRPr="00207429" w:rsidRDefault="005B033B" w:rsidP="00EE5C18">
      <w:pPr>
        <w:spacing w:before="60" w:after="60"/>
        <w:ind w:right="-143" w:firstLine="540"/>
        <w:rPr>
          <w:rFonts w:ascii="Times New Roman" w:hAnsi="Times New Roman" w:cs="Times New Roman"/>
          <w:b/>
          <w:i/>
          <w:sz w:val="26"/>
          <w:szCs w:val="26"/>
        </w:rPr>
      </w:pPr>
      <w:r w:rsidRPr="00207429">
        <w:rPr>
          <w:rFonts w:ascii="Times New Roman" w:hAnsi="Times New Roman" w:cs="Times New Roman"/>
          <w:b/>
          <w:i/>
          <w:sz w:val="26"/>
          <w:szCs w:val="26"/>
        </w:rPr>
        <w:t>8</w:t>
      </w:r>
      <w:r w:rsidR="00EE5C18" w:rsidRPr="00207429">
        <w:rPr>
          <w:rFonts w:ascii="Times New Roman" w:hAnsi="Times New Roman" w:cs="Times New Roman"/>
          <w:b/>
          <w:i/>
          <w:sz w:val="26"/>
          <w:szCs w:val="26"/>
        </w:rPr>
        <w:t xml:space="preserve">. </w:t>
      </w:r>
      <w:r w:rsidRPr="00207429">
        <w:rPr>
          <w:rFonts w:ascii="Times New Roman" w:hAnsi="Times New Roman" w:cs="Times New Roman"/>
          <w:b/>
          <w:i/>
          <w:sz w:val="26"/>
          <w:szCs w:val="26"/>
        </w:rPr>
        <w:t>XDM Tân Phú Trung 93A</w:t>
      </w:r>
      <w:r w:rsidR="00EE5C18" w:rsidRPr="00207429">
        <w:rPr>
          <w:rFonts w:ascii="Times New Roman" w:hAnsi="Times New Roman" w:cs="Times New Roman"/>
          <w:b/>
          <w:i/>
          <w:sz w:val="26"/>
          <w:szCs w:val="26"/>
        </w:rPr>
        <w:t>:</w:t>
      </w:r>
    </w:p>
    <w:p w14:paraId="1B4FBE30" w14:textId="44FAC904"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đầu: Đấu nối tại trụ trung thế </w:t>
      </w:r>
      <w:r w:rsidR="005B033B" w:rsidRPr="00207429">
        <w:rPr>
          <w:rFonts w:ascii="Times New Roman" w:hAnsi="Times New Roman" w:cs="Times New Roman"/>
          <w:sz w:val="26"/>
          <w:szCs w:val="26"/>
        </w:rPr>
        <w:t>S/NTKH/T/004L</w:t>
      </w:r>
      <w:r w:rsidRPr="00207429">
        <w:rPr>
          <w:rFonts w:ascii="Times New Roman" w:hAnsi="Times New Roman" w:cs="Times New Roman"/>
          <w:sz w:val="26"/>
          <w:szCs w:val="26"/>
        </w:rPr>
        <w:t>.</w:t>
      </w:r>
    </w:p>
    <w:p w14:paraId="5D400AE8" w14:textId="58672693"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cuối: Trụ trung thế </w:t>
      </w:r>
      <w:r w:rsidR="005B033B" w:rsidRPr="00207429">
        <w:rPr>
          <w:rFonts w:ascii="Times New Roman" w:hAnsi="Times New Roman" w:cs="Times New Roman"/>
          <w:sz w:val="26"/>
          <w:szCs w:val="26"/>
        </w:rPr>
        <w:t>S/NTKH/T/004L/005CA-005CB</w:t>
      </w:r>
      <w:r w:rsidRPr="00207429">
        <w:rPr>
          <w:rFonts w:ascii="Times New Roman" w:hAnsi="Times New Roman" w:cs="Times New Roman"/>
          <w:sz w:val="26"/>
          <w:szCs w:val="26"/>
        </w:rPr>
        <w:t>.</w:t>
      </w:r>
    </w:p>
    <w:p w14:paraId="7CEF4D74" w14:textId="59C206C5"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Chiều dài tuyến: 1</w:t>
      </w:r>
      <w:r w:rsidR="005B033B" w:rsidRPr="00207429">
        <w:rPr>
          <w:rFonts w:ascii="Times New Roman" w:hAnsi="Times New Roman" w:cs="Times New Roman"/>
          <w:sz w:val="26"/>
          <w:szCs w:val="26"/>
        </w:rPr>
        <w:t>66</w:t>
      </w:r>
      <w:r w:rsidRPr="00207429">
        <w:rPr>
          <w:rFonts w:ascii="Times New Roman" w:hAnsi="Times New Roman" w:cs="Times New Roman"/>
          <w:sz w:val="26"/>
          <w:szCs w:val="26"/>
        </w:rPr>
        <w:t xml:space="preserve"> mét. </w:t>
      </w:r>
    </w:p>
    <w:p w14:paraId="037B5FEB" w14:textId="0FD33998"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Hướng tuyến: Từ trụ đấu nối số </w:t>
      </w:r>
      <w:r w:rsidR="00B515F4" w:rsidRPr="00207429">
        <w:rPr>
          <w:rFonts w:ascii="Times New Roman" w:hAnsi="Times New Roman" w:cs="Times New Roman"/>
          <w:sz w:val="26"/>
          <w:szCs w:val="26"/>
        </w:rPr>
        <w:t>S/NTKH/T/004L</w:t>
      </w:r>
      <w:r w:rsidR="009363C3" w:rsidRPr="00207429">
        <w:rPr>
          <w:rFonts w:ascii="Times New Roman" w:hAnsi="Times New Roman" w:cs="Times New Roman"/>
          <w:sz w:val="26"/>
          <w:szCs w:val="26"/>
        </w:rPr>
        <w:t xml:space="preserve"> đến </w:t>
      </w:r>
      <w:r w:rsidR="0087557A" w:rsidRPr="00207429">
        <w:rPr>
          <w:rFonts w:ascii="Times New Roman" w:hAnsi="Times New Roman" w:cs="Times New Roman"/>
          <w:sz w:val="26"/>
          <w:szCs w:val="26"/>
        </w:rPr>
        <w:t xml:space="preserve">S/NTKH/T/004L/005CA-005CB </w:t>
      </w:r>
      <w:r w:rsidR="001502C8" w:rsidRPr="00207429">
        <w:rPr>
          <w:rFonts w:ascii="Times New Roman" w:hAnsi="Times New Roman" w:cs="Times New Roman"/>
          <w:sz w:val="26"/>
          <w:szCs w:val="26"/>
        </w:rPr>
        <w:t>đường dây trung thế XDM đi dọc đường H</w:t>
      </w:r>
      <w:r w:rsidR="00C3777C" w:rsidRPr="00207429">
        <w:rPr>
          <w:rFonts w:ascii="Times New Roman" w:hAnsi="Times New Roman" w:cs="Times New Roman"/>
          <w:sz w:val="26"/>
          <w:szCs w:val="26"/>
        </w:rPr>
        <w:t>ồ T</w:t>
      </w:r>
      <w:r w:rsidR="00F81532" w:rsidRPr="00207429">
        <w:rPr>
          <w:rFonts w:ascii="Times New Roman" w:hAnsi="Times New Roman" w:cs="Times New Roman"/>
          <w:sz w:val="26"/>
          <w:szCs w:val="26"/>
        </w:rPr>
        <w:t>h</w:t>
      </w:r>
      <w:r w:rsidR="00C3777C" w:rsidRPr="00207429">
        <w:rPr>
          <w:rFonts w:ascii="Times New Roman" w:hAnsi="Times New Roman" w:cs="Times New Roman"/>
          <w:sz w:val="26"/>
          <w:szCs w:val="26"/>
        </w:rPr>
        <w:t>ị Lai</w:t>
      </w:r>
      <w:r w:rsidRPr="00207429">
        <w:rPr>
          <w:rFonts w:ascii="Times New Roman" w:hAnsi="Times New Roman" w:cs="Times New Roman"/>
          <w:sz w:val="26"/>
          <w:szCs w:val="26"/>
        </w:rPr>
        <w:t>.</w:t>
      </w:r>
    </w:p>
    <w:p w14:paraId="2F1B68C1" w14:textId="219A5533" w:rsidR="00EE5C18" w:rsidRPr="00207429" w:rsidRDefault="00B42B04" w:rsidP="00EE5C18">
      <w:pPr>
        <w:spacing w:before="60" w:after="60"/>
        <w:ind w:right="-143" w:firstLine="540"/>
        <w:rPr>
          <w:rFonts w:ascii="Times New Roman" w:hAnsi="Times New Roman" w:cs="Times New Roman"/>
          <w:b/>
          <w:i/>
          <w:sz w:val="26"/>
          <w:szCs w:val="26"/>
        </w:rPr>
      </w:pPr>
      <w:r w:rsidRPr="00207429">
        <w:rPr>
          <w:rFonts w:ascii="Times New Roman" w:hAnsi="Times New Roman" w:cs="Times New Roman"/>
          <w:b/>
          <w:i/>
          <w:sz w:val="26"/>
          <w:szCs w:val="26"/>
        </w:rPr>
        <w:t>9</w:t>
      </w:r>
      <w:r w:rsidR="00EE5C18" w:rsidRPr="00207429">
        <w:rPr>
          <w:rFonts w:ascii="Times New Roman" w:hAnsi="Times New Roman" w:cs="Times New Roman"/>
          <w:b/>
          <w:i/>
          <w:sz w:val="26"/>
          <w:szCs w:val="26"/>
        </w:rPr>
        <w:t xml:space="preserve">. </w:t>
      </w:r>
      <w:r w:rsidR="000E2A61" w:rsidRPr="00207429">
        <w:rPr>
          <w:rFonts w:ascii="Times New Roman" w:hAnsi="Times New Roman" w:cs="Times New Roman"/>
          <w:b/>
          <w:i/>
          <w:sz w:val="26"/>
          <w:szCs w:val="26"/>
        </w:rPr>
        <w:t>XDM Tân Phú Trung 6</w:t>
      </w:r>
      <w:r w:rsidR="00EE5C18" w:rsidRPr="00207429">
        <w:rPr>
          <w:rFonts w:ascii="Times New Roman" w:hAnsi="Times New Roman" w:cs="Times New Roman"/>
          <w:b/>
          <w:i/>
          <w:sz w:val="26"/>
          <w:szCs w:val="26"/>
        </w:rPr>
        <w:t>:</w:t>
      </w:r>
    </w:p>
    <w:p w14:paraId="498E784C" w14:textId="36B47EF8"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đầu: Đấu nối tại trụ trung thế </w:t>
      </w:r>
      <w:r w:rsidR="000E2A61" w:rsidRPr="00207429">
        <w:rPr>
          <w:rFonts w:ascii="Times New Roman" w:hAnsi="Times New Roman" w:cs="Times New Roman"/>
          <w:sz w:val="26"/>
          <w:szCs w:val="26"/>
        </w:rPr>
        <w:t>S/QL22/T/121L</w:t>
      </w:r>
      <w:r w:rsidRPr="00207429">
        <w:rPr>
          <w:rFonts w:ascii="Times New Roman" w:hAnsi="Times New Roman" w:cs="Times New Roman"/>
          <w:sz w:val="26"/>
          <w:szCs w:val="26"/>
        </w:rPr>
        <w:t>.</w:t>
      </w:r>
    </w:p>
    <w:p w14:paraId="79A9E0AF" w14:textId="3A96A2CC"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cuối: Trụ trung thế </w:t>
      </w:r>
      <w:r w:rsidR="000E2A61" w:rsidRPr="00207429">
        <w:rPr>
          <w:rFonts w:ascii="Times New Roman" w:hAnsi="Times New Roman" w:cs="Times New Roman"/>
          <w:sz w:val="26"/>
          <w:szCs w:val="26"/>
        </w:rPr>
        <w:t>S/QL22/T/121L/009LA-009LB</w:t>
      </w:r>
      <w:r w:rsidRPr="00207429">
        <w:rPr>
          <w:rFonts w:ascii="Times New Roman" w:hAnsi="Times New Roman" w:cs="Times New Roman"/>
          <w:sz w:val="26"/>
          <w:szCs w:val="26"/>
        </w:rPr>
        <w:t>.</w:t>
      </w:r>
    </w:p>
    <w:p w14:paraId="051D9B0E" w14:textId="6A2BAA15"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Chiều dài tuyến: </w:t>
      </w:r>
      <w:r w:rsidR="000E2A61" w:rsidRPr="00207429">
        <w:rPr>
          <w:rFonts w:ascii="Times New Roman" w:hAnsi="Times New Roman" w:cs="Times New Roman"/>
          <w:sz w:val="26"/>
          <w:szCs w:val="26"/>
        </w:rPr>
        <w:t>267</w:t>
      </w:r>
      <w:r w:rsidRPr="00207429">
        <w:rPr>
          <w:rFonts w:ascii="Times New Roman" w:hAnsi="Times New Roman" w:cs="Times New Roman"/>
          <w:sz w:val="26"/>
          <w:szCs w:val="26"/>
        </w:rPr>
        <w:t xml:space="preserve"> mét. </w:t>
      </w:r>
    </w:p>
    <w:p w14:paraId="5BD216C4" w14:textId="6C283824"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Hướng tuyến: Từ trụ đấu nối số </w:t>
      </w:r>
      <w:r w:rsidR="00BC20F2" w:rsidRPr="00207429">
        <w:rPr>
          <w:rFonts w:ascii="Times New Roman" w:hAnsi="Times New Roman" w:cs="Times New Roman"/>
          <w:sz w:val="26"/>
          <w:szCs w:val="26"/>
        </w:rPr>
        <w:t>S/QL22/T/</w:t>
      </w:r>
      <w:r w:rsidRPr="00207429">
        <w:rPr>
          <w:rFonts w:ascii="Times New Roman" w:hAnsi="Times New Roman" w:cs="Times New Roman"/>
          <w:sz w:val="26"/>
          <w:szCs w:val="26"/>
        </w:rPr>
        <w:t xml:space="preserve">đến trụ </w:t>
      </w:r>
      <w:r w:rsidR="00BC20F2" w:rsidRPr="00207429">
        <w:rPr>
          <w:rFonts w:ascii="Times New Roman" w:hAnsi="Times New Roman" w:cs="Times New Roman"/>
          <w:sz w:val="26"/>
          <w:szCs w:val="26"/>
        </w:rPr>
        <w:t xml:space="preserve">S/QL22/T/121L/009LA-009LB </w:t>
      </w:r>
      <w:r w:rsidR="00F81532" w:rsidRPr="00207429">
        <w:rPr>
          <w:rFonts w:ascii="Times New Roman" w:hAnsi="Times New Roman" w:cs="Times New Roman"/>
          <w:sz w:val="26"/>
          <w:szCs w:val="26"/>
        </w:rPr>
        <w:t>đường dây trung thế XDM đi dọc đường số 69</w:t>
      </w:r>
      <w:r w:rsidRPr="00207429">
        <w:rPr>
          <w:rFonts w:ascii="Times New Roman" w:hAnsi="Times New Roman" w:cs="Times New Roman"/>
          <w:sz w:val="26"/>
          <w:szCs w:val="26"/>
        </w:rPr>
        <w:t>.</w:t>
      </w:r>
    </w:p>
    <w:p w14:paraId="25C03D43" w14:textId="2673B62A" w:rsidR="00EE5C18" w:rsidRPr="00207429" w:rsidRDefault="00B42B04" w:rsidP="00EE5C18">
      <w:pPr>
        <w:spacing w:before="60" w:after="60"/>
        <w:ind w:right="-143" w:firstLine="540"/>
        <w:rPr>
          <w:rFonts w:ascii="Times New Roman" w:hAnsi="Times New Roman" w:cs="Times New Roman"/>
          <w:b/>
          <w:i/>
          <w:sz w:val="26"/>
          <w:szCs w:val="26"/>
        </w:rPr>
      </w:pPr>
      <w:r w:rsidRPr="00B42B04">
        <w:rPr>
          <w:rFonts w:ascii="Times New Roman" w:hAnsi="Times New Roman" w:cs="Times New Roman"/>
          <w:b/>
          <w:i/>
          <w:sz w:val="26"/>
          <w:szCs w:val="26"/>
        </w:rPr>
        <w:t>10</w:t>
      </w:r>
      <w:r w:rsidR="00EE5C18" w:rsidRPr="00207429">
        <w:rPr>
          <w:rFonts w:ascii="Times New Roman" w:hAnsi="Times New Roman" w:cs="Times New Roman"/>
          <w:b/>
          <w:i/>
          <w:sz w:val="26"/>
          <w:szCs w:val="26"/>
        </w:rPr>
        <w:t xml:space="preserve">. </w:t>
      </w:r>
      <w:r w:rsidRPr="00207429">
        <w:rPr>
          <w:rFonts w:ascii="Times New Roman" w:hAnsi="Times New Roman" w:cs="Times New Roman"/>
          <w:b/>
          <w:i/>
          <w:sz w:val="26"/>
          <w:szCs w:val="26"/>
        </w:rPr>
        <w:t>XDM Tân Phú Trung 7A</w:t>
      </w:r>
      <w:r w:rsidR="00EE5C18" w:rsidRPr="00207429">
        <w:rPr>
          <w:rFonts w:ascii="Times New Roman" w:hAnsi="Times New Roman" w:cs="Times New Roman"/>
          <w:b/>
          <w:i/>
          <w:sz w:val="26"/>
          <w:szCs w:val="26"/>
        </w:rPr>
        <w:t>:</w:t>
      </w:r>
    </w:p>
    <w:p w14:paraId="5AFB07EF" w14:textId="390F7AC2"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lastRenderedPageBreak/>
        <w:t xml:space="preserve">- Điểm đầu: Đấu nối tại trụ trung thế </w:t>
      </w:r>
      <w:r w:rsidR="00B42B04" w:rsidRPr="00207429">
        <w:rPr>
          <w:rFonts w:ascii="Times New Roman" w:hAnsi="Times New Roman" w:cs="Times New Roman"/>
          <w:sz w:val="26"/>
          <w:szCs w:val="26"/>
        </w:rPr>
        <w:t>S/TPT7/T/015L</w:t>
      </w:r>
      <w:r w:rsidRPr="00207429">
        <w:rPr>
          <w:rFonts w:ascii="Times New Roman" w:hAnsi="Times New Roman" w:cs="Times New Roman"/>
          <w:sz w:val="26"/>
          <w:szCs w:val="26"/>
        </w:rPr>
        <w:t>.</w:t>
      </w:r>
    </w:p>
    <w:p w14:paraId="6B6C386F" w14:textId="6F7156C2"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cuối: Trụ trung thế </w:t>
      </w:r>
      <w:r w:rsidR="00B42B04" w:rsidRPr="00207429">
        <w:rPr>
          <w:rFonts w:ascii="Times New Roman" w:hAnsi="Times New Roman" w:cs="Times New Roman"/>
          <w:sz w:val="26"/>
          <w:szCs w:val="26"/>
        </w:rPr>
        <w:t>S/TPT7/T/021LA-021LB</w:t>
      </w:r>
      <w:r w:rsidRPr="00207429">
        <w:rPr>
          <w:rFonts w:ascii="Times New Roman" w:hAnsi="Times New Roman" w:cs="Times New Roman"/>
          <w:sz w:val="26"/>
          <w:szCs w:val="26"/>
        </w:rPr>
        <w:t>.</w:t>
      </w:r>
    </w:p>
    <w:p w14:paraId="31BDE7A5" w14:textId="0AC780BA" w:rsidR="00EE5C18" w:rsidRPr="00207429" w:rsidRDefault="00EE5C18" w:rsidP="00EE5C18">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Chiều dài tuyến: 21</w:t>
      </w:r>
      <w:r w:rsidR="00B42B04" w:rsidRPr="00207429">
        <w:rPr>
          <w:rFonts w:ascii="Times New Roman" w:hAnsi="Times New Roman" w:cs="Times New Roman"/>
          <w:sz w:val="26"/>
          <w:szCs w:val="26"/>
        </w:rPr>
        <w:t>9</w:t>
      </w:r>
      <w:r w:rsidRPr="00207429">
        <w:rPr>
          <w:rFonts w:ascii="Times New Roman" w:hAnsi="Times New Roman" w:cs="Times New Roman"/>
          <w:sz w:val="26"/>
          <w:szCs w:val="26"/>
        </w:rPr>
        <w:t xml:space="preserve"> mét. </w:t>
      </w:r>
      <w:r w:rsidRPr="00207429">
        <w:rPr>
          <w:rFonts w:ascii="Times New Roman" w:hAnsi="Times New Roman" w:cs="Times New Roman"/>
          <w:sz w:val="26"/>
          <w:szCs w:val="26"/>
        </w:rPr>
        <w:tab/>
      </w:r>
    </w:p>
    <w:p w14:paraId="7FDDD4E0" w14:textId="52224D74" w:rsidR="00B42B04" w:rsidRPr="00207429" w:rsidRDefault="00B42B04" w:rsidP="00B42B04">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Hướng tuyến: Từ trụ đấu nối số S/TPT7/T/015L đến trụ S/TPT7/T/021LA-021LB đường dây trung thế XDM đi dọc đường</w:t>
      </w:r>
      <w:r w:rsidR="000F71EA" w:rsidRPr="00207429">
        <w:rPr>
          <w:rFonts w:ascii="Times New Roman" w:hAnsi="Times New Roman" w:cs="Times New Roman"/>
          <w:sz w:val="26"/>
          <w:szCs w:val="26"/>
        </w:rPr>
        <w:t xml:space="preserve"> Võ Thị Quận</w:t>
      </w:r>
      <w:r w:rsidRPr="00207429">
        <w:rPr>
          <w:rFonts w:ascii="Times New Roman" w:hAnsi="Times New Roman" w:cs="Times New Roman"/>
          <w:sz w:val="26"/>
          <w:szCs w:val="26"/>
        </w:rPr>
        <w:t>.</w:t>
      </w:r>
    </w:p>
    <w:p w14:paraId="0A6E641E" w14:textId="070E990C" w:rsidR="00465DA1" w:rsidRPr="00207429" w:rsidRDefault="00465DA1" w:rsidP="00465DA1">
      <w:pPr>
        <w:spacing w:before="60" w:after="60"/>
        <w:ind w:right="-143" w:firstLine="540"/>
        <w:rPr>
          <w:rFonts w:ascii="Times New Roman" w:hAnsi="Times New Roman" w:cs="Times New Roman"/>
          <w:b/>
          <w:i/>
          <w:sz w:val="26"/>
          <w:szCs w:val="26"/>
          <w:lang w:val="pt-BR"/>
        </w:rPr>
      </w:pPr>
      <w:r w:rsidRPr="00207429">
        <w:rPr>
          <w:rFonts w:ascii="Times New Roman" w:hAnsi="Times New Roman" w:cs="Times New Roman"/>
          <w:b/>
          <w:i/>
          <w:sz w:val="26"/>
          <w:szCs w:val="26"/>
          <w:lang w:val="pt-BR"/>
        </w:rPr>
        <w:t xml:space="preserve">11. </w:t>
      </w:r>
      <w:r w:rsidR="00FB043A" w:rsidRPr="00207429">
        <w:rPr>
          <w:rFonts w:ascii="Times New Roman" w:hAnsi="Times New Roman" w:cs="Times New Roman"/>
          <w:b/>
          <w:i/>
          <w:sz w:val="26"/>
          <w:szCs w:val="26"/>
          <w:lang w:val="pt-BR"/>
        </w:rPr>
        <w:t>XDM Mũi Côn Tiểu 1A</w:t>
      </w:r>
      <w:r w:rsidRPr="00207429">
        <w:rPr>
          <w:rFonts w:ascii="Times New Roman" w:hAnsi="Times New Roman" w:cs="Times New Roman"/>
          <w:b/>
          <w:i/>
          <w:sz w:val="26"/>
          <w:szCs w:val="26"/>
          <w:lang w:val="pt-BR"/>
        </w:rPr>
        <w:t>:</w:t>
      </w:r>
    </w:p>
    <w:p w14:paraId="48037690" w14:textId="3C97391C" w:rsidR="00465DA1" w:rsidRPr="00207429" w:rsidRDefault="00465DA1" w:rsidP="00465DA1">
      <w:pPr>
        <w:spacing w:before="60" w:after="60"/>
        <w:ind w:right="-143" w:firstLine="540"/>
        <w:rPr>
          <w:rFonts w:ascii="Times New Roman" w:hAnsi="Times New Roman" w:cs="Times New Roman"/>
          <w:sz w:val="26"/>
          <w:szCs w:val="26"/>
          <w:lang w:val="pt-BR"/>
        </w:rPr>
      </w:pPr>
      <w:r w:rsidRPr="00207429">
        <w:rPr>
          <w:rFonts w:ascii="Times New Roman" w:hAnsi="Times New Roman" w:cs="Times New Roman"/>
          <w:sz w:val="26"/>
          <w:szCs w:val="26"/>
          <w:lang w:val="pt-BR"/>
        </w:rPr>
        <w:t xml:space="preserve">- Điểm đầu: Đấu nối tại trụ trung thế </w:t>
      </w:r>
      <w:r w:rsidR="00FB043A" w:rsidRPr="00207429">
        <w:rPr>
          <w:rFonts w:ascii="Times New Roman" w:hAnsi="Times New Roman" w:cs="Times New Roman"/>
          <w:sz w:val="26"/>
          <w:szCs w:val="26"/>
          <w:lang w:val="pt-BR"/>
        </w:rPr>
        <w:t>S/TIL7/T/180C-181C</w:t>
      </w:r>
      <w:r w:rsidRPr="00207429">
        <w:rPr>
          <w:rFonts w:ascii="Times New Roman" w:hAnsi="Times New Roman" w:cs="Times New Roman"/>
          <w:sz w:val="26"/>
          <w:szCs w:val="26"/>
          <w:lang w:val="pt-BR"/>
        </w:rPr>
        <w:t>.</w:t>
      </w:r>
    </w:p>
    <w:p w14:paraId="47E85DD6" w14:textId="4BF493BC" w:rsidR="00465DA1" w:rsidRPr="00207429" w:rsidRDefault="00465DA1" w:rsidP="00465DA1">
      <w:pPr>
        <w:spacing w:before="60" w:after="60"/>
        <w:ind w:right="-143" w:firstLine="540"/>
        <w:rPr>
          <w:rFonts w:ascii="Times New Roman" w:hAnsi="Times New Roman" w:cs="Times New Roman"/>
          <w:sz w:val="26"/>
          <w:szCs w:val="26"/>
          <w:lang w:val="pt-BR"/>
        </w:rPr>
      </w:pPr>
      <w:r w:rsidRPr="00207429">
        <w:rPr>
          <w:rFonts w:ascii="Times New Roman" w:hAnsi="Times New Roman" w:cs="Times New Roman"/>
          <w:sz w:val="26"/>
          <w:szCs w:val="26"/>
          <w:lang w:val="pt-BR"/>
        </w:rPr>
        <w:t xml:space="preserve">- Điểm cuối: Trụ trung thế </w:t>
      </w:r>
      <w:r w:rsidR="00FB043A" w:rsidRPr="00207429">
        <w:rPr>
          <w:rFonts w:ascii="Times New Roman" w:hAnsi="Times New Roman" w:cs="Times New Roman"/>
          <w:sz w:val="26"/>
          <w:szCs w:val="26"/>
          <w:lang w:val="pt-BR"/>
        </w:rPr>
        <w:t>S/Đ641/T/005LA-005LB</w:t>
      </w:r>
      <w:r w:rsidRPr="00207429">
        <w:rPr>
          <w:rFonts w:ascii="Times New Roman" w:hAnsi="Times New Roman" w:cs="Times New Roman"/>
          <w:sz w:val="26"/>
          <w:szCs w:val="26"/>
          <w:lang w:val="pt-BR"/>
        </w:rPr>
        <w:t>.</w:t>
      </w:r>
    </w:p>
    <w:p w14:paraId="3864A752" w14:textId="4EC2AE43" w:rsidR="00465DA1" w:rsidRPr="00207429" w:rsidRDefault="00465DA1" w:rsidP="00465DA1">
      <w:pPr>
        <w:spacing w:before="60" w:after="60"/>
        <w:ind w:right="-143" w:firstLine="540"/>
        <w:rPr>
          <w:rFonts w:ascii="Times New Roman" w:hAnsi="Times New Roman" w:cs="Times New Roman"/>
          <w:sz w:val="26"/>
          <w:szCs w:val="26"/>
          <w:lang w:val="pt-BR"/>
        </w:rPr>
      </w:pPr>
      <w:r w:rsidRPr="00207429">
        <w:rPr>
          <w:rFonts w:ascii="Times New Roman" w:hAnsi="Times New Roman" w:cs="Times New Roman"/>
          <w:sz w:val="26"/>
          <w:szCs w:val="26"/>
          <w:lang w:val="pt-BR"/>
        </w:rPr>
        <w:t>- Chiều dài tuyến:</w:t>
      </w:r>
      <w:r w:rsidR="00FB043A" w:rsidRPr="00207429">
        <w:rPr>
          <w:rFonts w:ascii="Times New Roman" w:hAnsi="Times New Roman" w:cs="Times New Roman"/>
          <w:sz w:val="26"/>
          <w:szCs w:val="26"/>
          <w:lang w:val="pt-BR"/>
        </w:rPr>
        <w:t>192</w:t>
      </w:r>
      <w:r w:rsidRPr="00207429">
        <w:rPr>
          <w:rFonts w:ascii="Times New Roman" w:hAnsi="Times New Roman" w:cs="Times New Roman"/>
          <w:sz w:val="26"/>
          <w:szCs w:val="26"/>
          <w:lang w:val="pt-BR"/>
        </w:rPr>
        <w:t xml:space="preserve"> mét. </w:t>
      </w:r>
      <w:r w:rsidRPr="00207429">
        <w:rPr>
          <w:rFonts w:ascii="Times New Roman" w:hAnsi="Times New Roman" w:cs="Times New Roman"/>
          <w:sz w:val="26"/>
          <w:szCs w:val="26"/>
          <w:lang w:val="pt-BR"/>
        </w:rPr>
        <w:tab/>
      </w:r>
    </w:p>
    <w:p w14:paraId="0387C3C7" w14:textId="18C6FAE8" w:rsidR="00465DA1" w:rsidRPr="00207429" w:rsidRDefault="00465DA1" w:rsidP="00465DA1">
      <w:pPr>
        <w:spacing w:before="60" w:after="60"/>
        <w:ind w:right="-143" w:firstLine="540"/>
        <w:rPr>
          <w:rFonts w:ascii="Times New Roman" w:hAnsi="Times New Roman" w:cs="Times New Roman"/>
          <w:sz w:val="26"/>
          <w:szCs w:val="26"/>
          <w:lang w:val="pt-BR"/>
        </w:rPr>
      </w:pPr>
      <w:r w:rsidRPr="00207429">
        <w:rPr>
          <w:rFonts w:ascii="Times New Roman" w:hAnsi="Times New Roman" w:cs="Times New Roman"/>
          <w:sz w:val="26"/>
          <w:szCs w:val="26"/>
          <w:lang w:val="pt-BR"/>
        </w:rPr>
        <w:t xml:space="preserve">- Hướng tuyến: Từ trụ đấu nối số </w:t>
      </w:r>
      <w:r w:rsidR="00FB043A" w:rsidRPr="00207429">
        <w:rPr>
          <w:rFonts w:ascii="Times New Roman" w:hAnsi="Times New Roman" w:cs="Times New Roman"/>
          <w:sz w:val="26"/>
          <w:szCs w:val="26"/>
          <w:lang w:val="pt-BR"/>
        </w:rPr>
        <w:t xml:space="preserve">S/TIL7/T/180C-181C </w:t>
      </w:r>
      <w:r w:rsidRPr="00207429">
        <w:rPr>
          <w:rFonts w:ascii="Times New Roman" w:hAnsi="Times New Roman" w:cs="Times New Roman"/>
          <w:sz w:val="26"/>
          <w:szCs w:val="26"/>
          <w:lang w:val="pt-BR"/>
        </w:rPr>
        <w:t xml:space="preserve">đến trụ </w:t>
      </w:r>
      <w:r w:rsidR="007275F5" w:rsidRPr="00207429">
        <w:rPr>
          <w:rFonts w:ascii="Times New Roman" w:hAnsi="Times New Roman" w:cs="Times New Roman"/>
          <w:sz w:val="26"/>
          <w:szCs w:val="26"/>
          <w:lang w:val="pt-BR"/>
        </w:rPr>
        <w:t>S/Đ641/T/005LA-005LB</w:t>
      </w:r>
      <w:r w:rsidRPr="00207429">
        <w:rPr>
          <w:rFonts w:ascii="Times New Roman" w:hAnsi="Times New Roman" w:cs="Times New Roman"/>
          <w:sz w:val="26"/>
          <w:szCs w:val="26"/>
          <w:lang w:val="pt-BR"/>
        </w:rPr>
        <w:t xml:space="preserve"> đường dây trung thế XDM đi dọc đường </w:t>
      </w:r>
      <w:r w:rsidR="00D03250" w:rsidRPr="00207429">
        <w:rPr>
          <w:rFonts w:ascii="Times New Roman" w:hAnsi="Times New Roman" w:cs="Times New Roman"/>
          <w:sz w:val="26"/>
          <w:szCs w:val="26"/>
          <w:lang w:val="pt-BR"/>
        </w:rPr>
        <w:t>số 641</w:t>
      </w:r>
      <w:r w:rsidRPr="00207429">
        <w:rPr>
          <w:rFonts w:ascii="Times New Roman" w:hAnsi="Times New Roman" w:cs="Times New Roman"/>
          <w:sz w:val="26"/>
          <w:szCs w:val="26"/>
          <w:lang w:val="pt-BR"/>
        </w:rPr>
        <w:t>.</w:t>
      </w:r>
    </w:p>
    <w:p w14:paraId="1A7868F9" w14:textId="310BB67C" w:rsidR="00105889" w:rsidRPr="00207429" w:rsidRDefault="00105889" w:rsidP="00105889">
      <w:pPr>
        <w:spacing w:before="60" w:after="60"/>
        <w:ind w:right="-143" w:firstLine="540"/>
        <w:rPr>
          <w:rFonts w:ascii="Times New Roman" w:hAnsi="Times New Roman" w:cs="Times New Roman"/>
          <w:b/>
          <w:i/>
          <w:sz w:val="26"/>
          <w:szCs w:val="26"/>
        </w:rPr>
      </w:pPr>
      <w:r w:rsidRPr="00B42B04">
        <w:rPr>
          <w:rFonts w:ascii="Times New Roman" w:hAnsi="Times New Roman" w:cs="Times New Roman"/>
          <w:b/>
          <w:i/>
          <w:sz w:val="26"/>
          <w:szCs w:val="26"/>
        </w:rPr>
        <w:t>1</w:t>
      </w:r>
      <w:r>
        <w:rPr>
          <w:rFonts w:ascii="Times New Roman" w:hAnsi="Times New Roman" w:cs="Times New Roman"/>
          <w:b/>
          <w:i/>
          <w:sz w:val="26"/>
          <w:szCs w:val="26"/>
        </w:rPr>
        <w:t>2</w:t>
      </w:r>
      <w:r w:rsidRPr="00207429">
        <w:rPr>
          <w:rFonts w:ascii="Times New Roman" w:hAnsi="Times New Roman" w:cs="Times New Roman"/>
          <w:b/>
          <w:i/>
          <w:sz w:val="26"/>
          <w:szCs w:val="26"/>
        </w:rPr>
        <w:t>. XDM An Nhơn Tây 49A:</w:t>
      </w:r>
    </w:p>
    <w:p w14:paraId="185FCD36" w14:textId="4A3025FF" w:rsidR="00105889" w:rsidRPr="00207429" w:rsidRDefault="00105889" w:rsidP="00105889">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đầu: Đấu nối tại trụ trung thế </w:t>
      </w:r>
      <w:r w:rsidR="00BC4BD8" w:rsidRPr="00207429">
        <w:rPr>
          <w:rFonts w:ascii="Times New Roman" w:hAnsi="Times New Roman" w:cs="Times New Roman"/>
          <w:sz w:val="26"/>
          <w:szCs w:val="26"/>
        </w:rPr>
        <w:t>S/TIL7/T/304L</w:t>
      </w:r>
      <w:r w:rsidRPr="00207429">
        <w:rPr>
          <w:rFonts w:ascii="Times New Roman" w:hAnsi="Times New Roman" w:cs="Times New Roman"/>
          <w:sz w:val="26"/>
          <w:szCs w:val="26"/>
        </w:rPr>
        <w:t>.</w:t>
      </w:r>
    </w:p>
    <w:p w14:paraId="2E503F4D" w14:textId="2984CB14" w:rsidR="00105889" w:rsidRPr="00207429" w:rsidRDefault="00105889" w:rsidP="00105889">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Điểm cuối: Trụ trung thế </w:t>
      </w:r>
      <w:r w:rsidR="00BC4BD8" w:rsidRPr="00207429">
        <w:rPr>
          <w:rFonts w:ascii="Times New Roman" w:hAnsi="Times New Roman" w:cs="Times New Roman"/>
          <w:sz w:val="26"/>
          <w:szCs w:val="26"/>
        </w:rPr>
        <w:t>S/TIL7/T/304L/001C-002C</w:t>
      </w:r>
      <w:r w:rsidRPr="00207429">
        <w:rPr>
          <w:rFonts w:ascii="Times New Roman" w:hAnsi="Times New Roman" w:cs="Times New Roman"/>
          <w:sz w:val="26"/>
          <w:szCs w:val="26"/>
        </w:rPr>
        <w:t>.</w:t>
      </w:r>
    </w:p>
    <w:p w14:paraId="579926AB" w14:textId="6409775C" w:rsidR="00105889" w:rsidRPr="00207429" w:rsidRDefault="00105889" w:rsidP="00105889">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Chiều dài tuyến:12 mét. </w:t>
      </w:r>
      <w:r w:rsidRPr="00207429">
        <w:rPr>
          <w:rFonts w:ascii="Times New Roman" w:hAnsi="Times New Roman" w:cs="Times New Roman"/>
          <w:sz w:val="26"/>
          <w:szCs w:val="26"/>
        </w:rPr>
        <w:tab/>
      </w:r>
    </w:p>
    <w:p w14:paraId="296D42B8" w14:textId="546EC0BC" w:rsidR="00105889" w:rsidRPr="00207429" w:rsidRDefault="00105889" w:rsidP="00105889">
      <w:pPr>
        <w:spacing w:before="60" w:after="60"/>
        <w:ind w:right="-143" w:firstLine="540"/>
        <w:rPr>
          <w:rFonts w:ascii="Times New Roman" w:hAnsi="Times New Roman" w:cs="Times New Roman"/>
          <w:sz w:val="26"/>
          <w:szCs w:val="26"/>
        </w:rPr>
      </w:pPr>
      <w:r w:rsidRPr="00207429">
        <w:rPr>
          <w:rFonts w:ascii="Times New Roman" w:hAnsi="Times New Roman" w:cs="Times New Roman"/>
          <w:sz w:val="26"/>
          <w:szCs w:val="26"/>
        </w:rPr>
        <w:t xml:space="preserve">- Hướng tuyến: Từ trụ đấu nối số </w:t>
      </w:r>
      <w:r w:rsidR="00E82EB6" w:rsidRPr="00207429">
        <w:rPr>
          <w:rFonts w:ascii="Times New Roman" w:hAnsi="Times New Roman" w:cs="Times New Roman"/>
          <w:sz w:val="26"/>
          <w:szCs w:val="26"/>
        </w:rPr>
        <w:t xml:space="preserve">S/TIL7/T/304L </w:t>
      </w:r>
      <w:r w:rsidRPr="00207429">
        <w:rPr>
          <w:rFonts w:ascii="Times New Roman" w:hAnsi="Times New Roman" w:cs="Times New Roman"/>
          <w:sz w:val="26"/>
          <w:szCs w:val="26"/>
        </w:rPr>
        <w:t xml:space="preserve">đến trụ </w:t>
      </w:r>
      <w:r w:rsidR="00E82EB6" w:rsidRPr="00207429">
        <w:rPr>
          <w:rFonts w:ascii="Times New Roman" w:hAnsi="Times New Roman" w:cs="Times New Roman"/>
          <w:sz w:val="26"/>
          <w:szCs w:val="26"/>
        </w:rPr>
        <w:t>S/TIL7/T/304L/001C-002C</w:t>
      </w:r>
      <w:r w:rsidRPr="00207429">
        <w:rPr>
          <w:rFonts w:ascii="Times New Roman" w:hAnsi="Times New Roman" w:cs="Times New Roman"/>
          <w:sz w:val="26"/>
          <w:szCs w:val="26"/>
        </w:rPr>
        <w:t xml:space="preserve"> đường dây trung thế XDM</w:t>
      </w:r>
      <w:r w:rsidR="00E82EB6" w:rsidRPr="00207429">
        <w:rPr>
          <w:rFonts w:ascii="Times New Roman" w:hAnsi="Times New Roman" w:cs="Times New Roman"/>
          <w:sz w:val="26"/>
          <w:szCs w:val="26"/>
        </w:rPr>
        <w:t xml:space="preserve"> vượt đường TL7 đến điểm cuối</w:t>
      </w:r>
      <w:r w:rsidRPr="00207429">
        <w:rPr>
          <w:rFonts w:ascii="Times New Roman" w:hAnsi="Times New Roman" w:cs="Times New Roman"/>
          <w:sz w:val="26"/>
          <w:szCs w:val="26"/>
        </w:rPr>
        <w:t>.</w:t>
      </w:r>
    </w:p>
    <w:p w14:paraId="265F8F4C" w14:textId="77777777" w:rsidR="00EE5C18" w:rsidRPr="00A26E25" w:rsidRDefault="00EE5C18" w:rsidP="00D72BF4">
      <w:pPr>
        <w:pStyle w:val="StyleHeading3JustifiedFirstline12cm"/>
        <w:numPr>
          <w:ilvl w:val="2"/>
          <w:numId w:val="45"/>
        </w:numPr>
        <w:spacing w:before="120"/>
        <w:ind w:left="0" w:firstLine="284"/>
        <w:outlineLvl w:val="3"/>
        <w:rPr>
          <w:i/>
          <w:iCs/>
          <w:szCs w:val="26"/>
          <w:lang w:val="vi-VN"/>
        </w:rPr>
      </w:pPr>
      <w:bookmarkStart w:id="62" w:name="_Toc186789377"/>
      <w:r w:rsidRPr="00A26E25">
        <w:rPr>
          <w:i/>
          <w:iCs/>
          <w:szCs w:val="26"/>
          <w:lang w:val="vi-VN"/>
        </w:rPr>
        <w:t>Các tuyến treo dây chống sét:</w:t>
      </w:r>
      <w:bookmarkEnd w:id="62"/>
    </w:p>
    <w:p w14:paraId="3B090F08" w14:textId="77777777" w:rsidR="00EE5C18" w:rsidRPr="00A26E25"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A26E25">
        <w:rPr>
          <w:rFonts w:ascii="Times New Roman" w:hAnsi="Times New Roman" w:cs="Times New Roman"/>
          <w:bCs/>
          <w:sz w:val="26"/>
          <w:szCs w:val="26"/>
        </w:rPr>
        <w:t>Cấp điện áp: 22kV.</w:t>
      </w:r>
    </w:p>
    <w:p w14:paraId="65927720" w14:textId="77777777" w:rsidR="00EE5C18" w:rsidRPr="00A26E25" w:rsidRDefault="00EE5C18" w:rsidP="00EE5C18">
      <w:pPr>
        <w:numPr>
          <w:ilvl w:val="0"/>
          <w:numId w:val="59"/>
        </w:numPr>
        <w:tabs>
          <w:tab w:val="left" w:pos="567"/>
          <w:tab w:val="left" w:pos="810"/>
        </w:tabs>
        <w:spacing w:before="120"/>
        <w:ind w:left="0" w:firstLine="567"/>
        <w:rPr>
          <w:rFonts w:ascii="Times New Roman" w:hAnsi="Times New Roman" w:cs="Times New Roman"/>
          <w:bCs/>
          <w:sz w:val="26"/>
          <w:szCs w:val="26"/>
        </w:rPr>
      </w:pPr>
      <w:r w:rsidRPr="00A26E25">
        <w:rPr>
          <w:rFonts w:ascii="Times New Roman" w:hAnsi="Times New Roman" w:cs="Times New Roman"/>
          <w:bCs/>
          <w:sz w:val="26"/>
          <w:szCs w:val="26"/>
        </w:rPr>
        <w:t>Dây dẫn: Sử dụng dây chống sét TK50mm2.</w:t>
      </w:r>
    </w:p>
    <w:p w14:paraId="3EF102EE" w14:textId="77777777" w:rsidR="00EE5C18" w:rsidRPr="00A26E25"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A26E25">
        <w:rPr>
          <w:rFonts w:ascii="Times New Roman" w:hAnsi="Times New Roman" w:cs="Times New Roman"/>
          <w:bCs/>
          <w:sz w:val="26"/>
          <w:szCs w:val="26"/>
        </w:rPr>
        <w:t>Số mạch: 01 mạch.</w:t>
      </w:r>
    </w:p>
    <w:p w14:paraId="3F0A4B6A" w14:textId="0F6AB452" w:rsidR="00EE5C18" w:rsidRPr="00A26E25" w:rsidRDefault="00EE5C18" w:rsidP="00EE5C18">
      <w:pPr>
        <w:numPr>
          <w:ilvl w:val="0"/>
          <w:numId w:val="59"/>
        </w:numPr>
        <w:tabs>
          <w:tab w:val="left" w:pos="810"/>
          <w:tab w:val="left" w:pos="900"/>
        </w:tabs>
        <w:spacing w:before="120"/>
        <w:ind w:left="993" w:hanging="426"/>
        <w:rPr>
          <w:rFonts w:ascii="Times New Roman" w:hAnsi="Times New Roman" w:cs="Times New Roman"/>
          <w:bCs/>
          <w:sz w:val="26"/>
          <w:szCs w:val="26"/>
        </w:rPr>
      </w:pPr>
      <w:r w:rsidRPr="00A26E25">
        <w:rPr>
          <w:rFonts w:ascii="Times New Roman" w:hAnsi="Times New Roman" w:cs="Times New Roman"/>
          <w:bCs/>
          <w:sz w:val="26"/>
          <w:szCs w:val="26"/>
        </w:rPr>
        <w:t xml:space="preserve">Chiều dài tuyến: </w:t>
      </w:r>
      <w:r w:rsidR="006F584F">
        <w:rPr>
          <w:rFonts w:ascii="Times New Roman" w:hAnsi="Times New Roman" w:cs="Times New Roman"/>
          <w:bCs/>
          <w:sz w:val="26"/>
          <w:szCs w:val="26"/>
        </w:rPr>
        <w:t>5.459</w:t>
      </w:r>
      <w:r w:rsidRPr="00A26E25">
        <w:rPr>
          <w:rFonts w:ascii="Times New Roman" w:hAnsi="Times New Roman" w:cs="Times New Roman"/>
          <w:bCs/>
          <w:sz w:val="26"/>
          <w:szCs w:val="26"/>
        </w:rPr>
        <w:t xml:space="preserve"> mét.</w:t>
      </w:r>
    </w:p>
    <w:p w14:paraId="7F491A99" w14:textId="5235149D" w:rsidR="001427C9" w:rsidRPr="008F04FA" w:rsidRDefault="001427C9" w:rsidP="00DE2C8D">
      <w:pPr>
        <w:pStyle w:val="StyleHeading3JustifiedFirstline12cm"/>
        <w:numPr>
          <w:ilvl w:val="1"/>
          <w:numId w:val="45"/>
        </w:numPr>
        <w:spacing w:before="120"/>
        <w:rPr>
          <w:szCs w:val="26"/>
          <w:lang w:val="en-US"/>
        </w:rPr>
      </w:pPr>
      <w:bookmarkStart w:id="63" w:name="_Toc502837767"/>
      <w:bookmarkStart w:id="64" w:name="_Toc9603265"/>
      <w:bookmarkStart w:id="65" w:name="_Toc186789378"/>
      <w:r w:rsidRPr="008F04FA">
        <w:rPr>
          <w:szCs w:val="26"/>
          <w:lang w:val="en-US"/>
        </w:rPr>
        <w:t>Các giải pháp kỹ thuật phần điện:</w:t>
      </w:r>
      <w:bookmarkEnd w:id="63"/>
      <w:bookmarkEnd w:id="64"/>
      <w:bookmarkEnd w:id="65"/>
    </w:p>
    <w:p w14:paraId="29D21AA5" w14:textId="77777777" w:rsidR="009C3551" w:rsidRPr="00A10A3E" w:rsidRDefault="005A4377" w:rsidP="00402F0A">
      <w:pPr>
        <w:pStyle w:val="StyleHeading3JustifiedFirstline12cm"/>
        <w:numPr>
          <w:ilvl w:val="2"/>
          <w:numId w:val="47"/>
        </w:numPr>
        <w:spacing w:before="120"/>
        <w:ind w:left="0" w:firstLine="284"/>
        <w:outlineLvl w:val="3"/>
        <w:rPr>
          <w:i/>
          <w:iCs/>
          <w:szCs w:val="26"/>
        </w:rPr>
      </w:pPr>
      <w:bookmarkStart w:id="66" w:name="_Toc166309185"/>
      <w:bookmarkStart w:id="67" w:name="_Toc186789379"/>
      <w:r w:rsidRPr="00A10A3E">
        <w:rPr>
          <w:i/>
          <w:iCs/>
          <w:szCs w:val="26"/>
          <w:lang w:val="en-US"/>
        </w:rPr>
        <w:t>Lựa chọn cấp điện áp:</w:t>
      </w:r>
      <w:bookmarkEnd w:id="66"/>
      <w:bookmarkEnd w:id="67"/>
      <w:r w:rsidR="001D7242" w:rsidRPr="00A10A3E">
        <w:rPr>
          <w:i/>
          <w:iCs/>
          <w:szCs w:val="26"/>
          <w:lang w:val="en-US"/>
        </w:rPr>
        <w:t xml:space="preserve"> </w:t>
      </w:r>
    </w:p>
    <w:p w14:paraId="270BF4CC" w14:textId="53EF6727" w:rsidR="00387A2E" w:rsidRPr="00A10A3E" w:rsidRDefault="00387A2E" w:rsidP="00D0594D">
      <w:pPr>
        <w:spacing w:before="120"/>
        <w:ind w:firstLine="567"/>
        <w:rPr>
          <w:rFonts w:ascii="Times New Roman" w:hAnsi="Times New Roman" w:cs="Times New Roman"/>
          <w:sz w:val="26"/>
          <w:szCs w:val="26"/>
          <w:lang w:val="pt-BR"/>
        </w:rPr>
      </w:pPr>
      <w:r w:rsidRPr="00A10A3E">
        <w:rPr>
          <w:rFonts w:ascii="Times New Roman" w:hAnsi="Times New Roman" w:cs="Times New Roman"/>
          <w:sz w:val="26"/>
          <w:szCs w:val="26"/>
          <w:lang w:val="pt-BR"/>
        </w:rPr>
        <w:t>- Cấp điện áp: 22kV</w:t>
      </w:r>
    </w:p>
    <w:p w14:paraId="328E6734" w14:textId="72E7945B" w:rsidR="001427C9" w:rsidRPr="00AD7587" w:rsidRDefault="00A244FE" w:rsidP="00402F0A">
      <w:pPr>
        <w:pStyle w:val="StyleHeading3JustifiedFirstline12cm"/>
        <w:numPr>
          <w:ilvl w:val="2"/>
          <w:numId w:val="47"/>
        </w:numPr>
        <w:spacing w:before="120"/>
        <w:ind w:left="0" w:firstLine="284"/>
        <w:outlineLvl w:val="3"/>
        <w:rPr>
          <w:i/>
          <w:iCs/>
          <w:szCs w:val="26"/>
          <w:lang w:val="pt-BR"/>
        </w:rPr>
      </w:pPr>
      <w:bookmarkStart w:id="68" w:name="_Toc166309186"/>
      <w:bookmarkStart w:id="69" w:name="_Toc186789380"/>
      <w:r w:rsidRPr="00AD7587">
        <w:rPr>
          <w:i/>
          <w:iCs/>
          <w:szCs w:val="26"/>
          <w:lang w:val="pt-BR"/>
        </w:rPr>
        <w:t>Lựa c</w:t>
      </w:r>
      <w:r w:rsidR="001427C9" w:rsidRPr="00AD7587">
        <w:rPr>
          <w:i/>
          <w:iCs/>
          <w:szCs w:val="26"/>
          <w:lang w:val="pt-BR"/>
        </w:rPr>
        <w:t>họn kết cấu lưới</w:t>
      </w:r>
      <w:r w:rsidRPr="00AD7587">
        <w:rPr>
          <w:i/>
          <w:iCs/>
          <w:szCs w:val="26"/>
          <w:lang w:val="pt-BR"/>
        </w:rPr>
        <w:t xml:space="preserve"> điện</w:t>
      </w:r>
      <w:r w:rsidR="001427C9" w:rsidRPr="00AD7587">
        <w:rPr>
          <w:i/>
          <w:iCs/>
          <w:szCs w:val="26"/>
          <w:lang w:val="pt-BR"/>
        </w:rPr>
        <w:t>:</w:t>
      </w:r>
      <w:bookmarkEnd w:id="68"/>
      <w:bookmarkEnd w:id="69"/>
    </w:p>
    <w:p w14:paraId="194AB3CC" w14:textId="1FEDE3A4" w:rsidR="001A6DF1" w:rsidRPr="00640582" w:rsidRDefault="001A6DF1" w:rsidP="00D0594D">
      <w:pPr>
        <w:spacing w:before="120"/>
        <w:ind w:firstLine="567"/>
        <w:rPr>
          <w:rFonts w:ascii="Times New Roman" w:hAnsi="Times New Roman" w:cs="Times New Roman"/>
          <w:sz w:val="26"/>
          <w:szCs w:val="26"/>
          <w:lang w:val="pt-BR"/>
        </w:rPr>
      </w:pPr>
      <w:r w:rsidRPr="00640582">
        <w:rPr>
          <w:rFonts w:ascii="Times New Roman" w:hAnsi="Times New Roman" w:cs="Times New Roman"/>
          <w:sz w:val="26"/>
          <w:szCs w:val="26"/>
          <w:lang w:val="pt-BR"/>
        </w:rPr>
        <w:t>-</w:t>
      </w:r>
      <w:r w:rsidRPr="00640582">
        <w:rPr>
          <w:rFonts w:ascii="Times New Roman" w:hAnsi="Times New Roman" w:cs="Times New Roman"/>
          <w:sz w:val="26"/>
          <w:szCs w:val="26"/>
          <w:lang w:val="pt-BR"/>
        </w:rPr>
        <w:tab/>
        <w:t>Lưới điện trung áp 22kV loại 3 pha 4 dây.</w:t>
      </w:r>
    </w:p>
    <w:p w14:paraId="7B864ABA" w14:textId="39335607" w:rsidR="001427C9" w:rsidRPr="00AD7587" w:rsidRDefault="001427C9" w:rsidP="00402F0A">
      <w:pPr>
        <w:pStyle w:val="StyleHeading3JustifiedFirstline12cm"/>
        <w:numPr>
          <w:ilvl w:val="2"/>
          <w:numId w:val="47"/>
        </w:numPr>
        <w:spacing w:before="120"/>
        <w:ind w:left="0" w:firstLine="284"/>
        <w:outlineLvl w:val="3"/>
        <w:rPr>
          <w:i/>
          <w:iCs/>
          <w:szCs w:val="26"/>
          <w:lang w:val="pt-BR"/>
        </w:rPr>
      </w:pPr>
      <w:bookmarkStart w:id="70" w:name="_Toc166309187"/>
      <w:bookmarkStart w:id="71" w:name="_Toc186789381"/>
      <w:r w:rsidRPr="00AD7587">
        <w:rPr>
          <w:i/>
          <w:iCs/>
          <w:szCs w:val="26"/>
          <w:lang w:val="pt-BR"/>
        </w:rPr>
        <w:t>Lựa chọn dây dẫn điện:</w:t>
      </w:r>
      <w:bookmarkEnd w:id="70"/>
      <w:bookmarkEnd w:id="71"/>
    </w:p>
    <w:p w14:paraId="4D98CE79" w14:textId="3D799187" w:rsidR="002F5DCA" w:rsidRPr="00640582" w:rsidRDefault="002F5DCA" w:rsidP="002F5DCA">
      <w:pPr>
        <w:spacing w:before="120"/>
        <w:ind w:firstLine="567"/>
        <w:rPr>
          <w:rFonts w:ascii="Times New Roman" w:hAnsi="Times New Roman" w:cs="Times New Roman"/>
          <w:sz w:val="26"/>
          <w:szCs w:val="26"/>
          <w:lang w:val="pt-BR"/>
        </w:rPr>
      </w:pPr>
      <w:r w:rsidRPr="00640582">
        <w:rPr>
          <w:rFonts w:ascii="Times New Roman" w:hAnsi="Times New Roman" w:cs="Times New Roman"/>
          <w:sz w:val="26"/>
          <w:szCs w:val="26"/>
          <w:lang w:val="pt-BR"/>
        </w:rPr>
        <w:t>- Phần đường dây trên không: Sử dụng dây nhôm lõi thép bọc cách điện XLPE, tiêu chuẩn 12,7/24kV loại</w:t>
      </w:r>
      <w:r w:rsidR="002F7B3A">
        <w:rPr>
          <w:rFonts w:ascii="Times New Roman" w:hAnsi="Times New Roman" w:cs="Times New Roman"/>
          <w:sz w:val="26"/>
          <w:szCs w:val="26"/>
          <w:lang w:val="pt-BR"/>
        </w:rPr>
        <w:t>:</w:t>
      </w:r>
      <w:r w:rsidRPr="00640582">
        <w:rPr>
          <w:rFonts w:ascii="Times New Roman" w:hAnsi="Times New Roman" w:cs="Times New Roman"/>
          <w:sz w:val="26"/>
          <w:szCs w:val="26"/>
          <w:lang w:val="pt-BR"/>
        </w:rPr>
        <w:t xml:space="preserve"> </w:t>
      </w:r>
      <w:r w:rsidR="00F97712" w:rsidRPr="00640582">
        <w:rPr>
          <w:rFonts w:ascii="Times New Roman" w:hAnsi="Times New Roman" w:cs="Times New Roman"/>
          <w:sz w:val="26"/>
          <w:szCs w:val="26"/>
          <w:lang w:val="pt-BR"/>
        </w:rPr>
        <w:t>3</w:t>
      </w:r>
      <w:r w:rsidR="00C45B2D" w:rsidRPr="00640582">
        <w:rPr>
          <w:rFonts w:ascii="Times New Roman" w:hAnsi="Times New Roman" w:cs="Times New Roman"/>
          <w:sz w:val="26"/>
          <w:szCs w:val="26"/>
          <w:lang w:val="pt-BR"/>
        </w:rPr>
        <w:t>.</w:t>
      </w:r>
      <w:r w:rsidR="002655D0" w:rsidRPr="00640582">
        <w:rPr>
          <w:rFonts w:ascii="Times New Roman" w:hAnsi="Times New Roman" w:cs="Times New Roman"/>
          <w:sz w:val="26"/>
          <w:szCs w:val="26"/>
          <w:lang w:val="pt-BR"/>
        </w:rPr>
        <w:t>VXAs240-b24kV+As.120; 3</w:t>
      </w:r>
      <w:r w:rsidR="00C45B2D" w:rsidRPr="00640582">
        <w:rPr>
          <w:rFonts w:ascii="Times New Roman" w:hAnsi="Times New Roman" w:cs="Times New Roman"/>
          <w:sz w:val="26"/>
          <w:szCs w:val="26"/>
          <w:lang w:val="pt-BR"/>
        </w:rPr>
        <w:t>.</w:t>
      </w:r>
      <w:r w:rsidR="002655D0" w:rsidRPr="00640582">
        <w:rPr>
          <w:rFonts w:ascii="Times New Roman" w:hAnsi="Times New Roman" w:cs="Times New Roman"/>
          <w:sz w:val="26"/>
          <w:szCs w:val="26"/>
          <w:lang w:val="pt-BR"/>
        </w:rPr>
        <w:t>VXAs95-b22KV+AC</w:t>
      </w:r>
      <w:r w:rsidR="00EB31DE" w:rsidRPr="00640582">
        <w:rPr>
          <w:rFonts w:ascii="Times New Roman" w:hAnsi="Times New Roman" w:cs="Times New Roman"/>
          <w:sz w:val="26"/>
          <w:szCs w:val="26"/>
          <w:lang w:val="pt-BR"/>
        </w:rPr>
        <w:t>70</w:t>
      </w:r>
      <w:r w:rsidR="00C45B2D" w:rsidRPr="00640582">
        <w:rPr>
          <w:rFonts w:ascii="Times New Roman" w:hAnsi="Times New Roman" w:cs="Times New Roman"/>
          <w:sz w:val="26"/>
          <w:szCs w:val="26"/>
          <w:lang w:val="pt-BR"/>
        </w:rPr>
        <w:t>.</w:t>
      </w:r>
    </w:p>
    <w:p w14:paraId="355C05DC" w14:textId="4889EB93" w:rsidR="005A286F" w:rsidRPr="00B44E2D" w:rsidRDefault="002F5DCA" w:rsidP="00D0594D">
      <w:pPr>
        <w:spacing w:before="120"/>
        <w:ind w:firstLine="567"/>
        <w:rPr>
          <w:rFonts w:ascii="Times New Roman" w:hAnsi="Times New Roman" w:cs="Times New Roman"/>
          <w:sz w:val="26"/>
          <w:szCs w:val="26"/>
          <w:lang w:val="pt-BR"/>
        </w:rPr>
      </w:pPr>
      <w:r w:rsidRPr="00640582">
        <w:rPr>
          <w:rFonts w:ascii="Times New Roman" w:hAnsi="Times New Roman" w:cs="Times New Roman"/>
          <w:sz w:val="26"/>
          <w:szCs w:val="26"/>
          <w:lang w:val="pt-BR"/>
        </w:rPr>
        <w:t xml:space="preserve">- </w:t>
      </w:r>
      <w:r w:rsidR="005A286F" w:rsidRPr="00640582">
        <w:rPr>
          <w:rFonts w:ascii="Times New Roman" w:hAnsi="Times New Roman" w:cs="Times New Roman"/>
          <w:sz w:val="26"/>
          <w:szCs w:val="26"/>
          <w:lang w:val="pt-BR"/>
        </w:rPr>
        <w:t>Trong công trình sử dụng dây chống sét loại cáp thép mạ kẽm TK50mm2.</w:t>
      </w:r>
    </w:p>
    <w:p w14:paraId="62CD880D" w14:textId="3CA3F00A" w:rsidR="001427C9" w:rsidRPr="00AD7587" w:rsidRDefault="00A244FE" w:rsidP="00402F0A">
      <w:pPr>
        <w:pStyle w:val="StyleHeading3JustifiedFirstline12cm"/>
        <w:numPr>
          <w:ilvl w:val="2"/>
          <w:numId w:val="47"/>
        </w:numPr>
        <w:spacing w:before="120"/>
        <w:ind w:left="0" w:firstLine="284"/>
        <w:outlineLvl w:val="3"/>
        <w:rPr>
          <w:i/>
          <w:iCs/>
          <w:szCs w:val="26"/>
          <w:lang w:val="pt-BR"/>
        </w:rPr>
      </w:pPr>
      <w:bookmarkStart w:id="72" w:name="_Toc166309188"/>
      <w:bookmarkStart w:id="73" w:name="_Toc186789382"/>
      <w:r w:rsidRPr="00AD7587">
        <w:rPr>
          <w:i/>
          <w:iCs/>
          <w:szCs w:val="26"/>
          <w:lang w:val="pt-BR"/>
        </w:rPr>
        <w:t>Lựa chọn c</w:t>
      </w:r>
      <w:r w:rsidR="001427C9" w:rsidRPr="00AD7587">
        <w:rPr>
          <w:i/>
          <w:iCs/>
          <w:szCs w:val="26"/>
          <w:lang w:val="pt-BR"/>
        </w:rPr>
        <w:t>ách điện và phụ kiện:</w:t>
      </w:r>
      <w:bookmarkEnd w:id="72"/>
      <w:bookmarkEnd w:id="73"/>
    </w:p>
    <w:p w14:paraId="01E94F77" w14:textId="43FFE950" w:rsidR="001427C9" w:rsidRPr="00B44E2D" w:rsidRDefault="00A244FE" w:rsidP="00D0594D">
      <w:pPr>
        <w:spacing w:before="120"/>
        <w:ind w:firstLine="567"/>
        <w:rPr>
          <w:rFonts w:ascii="Times New Roman" w:hAnsi="Times New Roman" w:cs="Times New Roman"/>
          <w:b/>
          <w:sz w:val="26"/>
          <w:szCs w:val="26"/>
          <w:lang w:val="pt-BR"/>
        </w:rPr>
      </w:pPr>
      <w:r w:rsidRPr="00B44E2D">
        <w:rPr>
          <w:rFonts w:ascii="Times New Roman" w:hAnsi="Times New Roman" w:cs="Times New Roman"/>
          <w:b/>
          <w:sz w:val="26"/>
          <w:szCs w:val="26"/>
          <w:lang w:val="pt-BR"/>
        </w:rPr>
        <w:t>a</w:t>
      </w:r>
      <w:r w:rsidR="001427C9" w:rsidRPr="00B44E2D">
        <w:rPr>
          <w:rFonts w:ascii="Times New Roman" w:hAnsi="Times New Roman" w:cs="Times New Roman"/>
          <w:b/>
          <w:sz w:val="26"/>
          <w:szCs w:val="26"/>
          <w:lang w:val="pt-BR"/>
        </w:rPr>
        <w:t>. Bố trí cách điện:</w:t>
      </w:r>
    </w:p>
    <w:p w14:paraId="6DB45EE4" w14:textId="36387469" w:rsidR="00C55522" w:rsidRPr="003B2942" w:rsidRDefault="00C55522" w:rsidP="00402F0A">
      <w:pPr>
        <w:numPr>
          <w:ilvl w:val="0"/>
          <w:numId w:val="65"/>
        </w:numPr>
        <w:spacing w:after="60"/>
        <w:ind w:left="851" w:hanging="266"/>
        <w:rPr>
          <w:rFonts w:ascii="Times New Roman" w:hAnsi="Times New Roman" w:cs="Times New Roman"/>
          <w:b/>
          <w:sz w:val="26"/>
          <w:szCs w:val="26"/>
          <w:lang w:val="pt-BR"/>
        </w:rPr>
      </w:pPr>
      <w:r w:rsidRPr="003B2942">
        <w:rPr>
          <w:rFonts w:ascii="Times New Roman" w:hAnsi="Times New Roman" w:cs="Times New Roman"/>
          <w:b/>
          <w:sz w:val="26"/>
          <w:szCs w:val="26"/>
          <w:lang w:val="pt-BR"/>
        </w:rPr>
        <w:t>Cách điện dây pha:</w:t>
      </w:r>
    </w:p>
    <w:p w14:paraId="4DF7F700" w14:textId="4C1C25EE" w:rsidR="002C07B4" w:rsidRPr="00EF5826" w:rsidRDefault="002C07B4" w:rsidP="002C07B4">
      <w:pPr>
        <w:spacing w:after="60"/>
        <w:ind w:firstLine="680"/>
        <w:rPr>
          <w:rFonts w:ascii="Times New Roman" w:hAnsi="Times New Roman" w:cs="Times New Roman"/>
          <w:bCs/>
          <w:sz w:val="26"/>
          <w:szCs w:val="26"/>
          <w:lang w:val="pt-BR"/>
        </w:rPr>
      </w:pPr>
      <w:r w:rsidRPr="00EF5826">
        <w:rPr>
          <w:rFonts w:ascii="Times New Roman" w:hAnsi="Times New Roman" w:cs="Times New Roman"/>
          <w:bCs/>
          <w:sz w:val="26"/>
          <w:szCs w:val="26"/>
          <w:lang w:val="pt-BR"/>
        </w:rPr>
        <w:t>-</w:t>
      </w:r>
      <w:r w:rsidR="00EF5826" w:rsidRPr="00EF5826">
        <w:rPr>
          <w:rFonts w:ascii="Times New Roman" w:hAnsi="Times New Roman" w:cs="Times New Roman"/>
          <w:bCs/>
          <w:sz w:val="26"/>
          <w:szCs w:val="26"/>
          <w:lang w:val="pt-BR"/>
        </w:rPr>
        <w:t xml:space="preserve"> </w:t>
      </w:r>
      <w:r w:rsidRPr="00EF5826">
        <w:rPr>
          <w:rFonts w:ascii="Times New Roman" w:hAnsi="Times New Roman" w:cs="Times New Roman"/>
          <w:bCs/>
          <w:sz w:val="26"/>
          <w:szCs w:val="26"/>
          <w:lang w:val="pt-BR"/>
        </w:rPr>
        <w:t>Sử dụng sứ đứng 24kV + ty sứ 24kV để đỡ dây pha.</w:t>
      </w:r>
    </w:p>
    <w:p w14:paraId="3CCB8D59" w14:textId="13BFA406" w:rsidR="002C07B4" w:rsidRPr="00E97CB5" w:rsidRDefault="002C07B4" w:rsidP="002C07B4">
      <w:pPr>
        <w:spacing w:after="60"/>
        <w:ind w:firstLine="680"/>
        <w:rPr>
          <w:rFonts w:ascii="Times New Roman" w:hAnsi="Times New Roman" w:cs="Times New Roman"/>
          <w:bCs/>
          <w:sz w:val="26"/>
          <w:szCs w:val="26"/>
          <w:lang w:val="pt-BR"/>
        </w:rPr>
      </w:pPr>
      <w:r w:rsidRPr="00EF5826">
        <w:rPr>
          <w:rFonts w:ascii="Times New Roman" w:hAnsi="Times New Roman" w:cs="Times New Roman"/>
          <w:bCs/>
          <w:sz w:val="26"/>
          <w:szCs w:val="26"/>
          <w:lang w:val="pt-BR"/>
        </w:rPr>
        <w:t>-</w:t>
      </w:r>
      <w:r w:rsidR="00EF5826" w:rsidRPr="00EF5826">
        <w:rPr>
          <w:rFonts w:ascii="Times New Roman" w:hAnsi="Times New Roman" w:cs="Times New Roman"/>
          <w:bCs/>
          <w:sz w:val="26"/>
          <w:szCs w:val="26"/>
          <w:lang w:val="pt-BR"/>
        </w:rPr>
        <w:t xml:space="preserve"> </w:t>
      </w:r>
      <w:r w:rsidRPr="00EF5826">
        <w:rPr>
          <w:rFonts w:ascii="Times New Roman" w:hAnsi="Times New Roman" w:cs="Times New Roman"/>
          <w:bCs/>
          <w:sz w:val="26"/>
          <w:szCs w:val="26"/>
          <w:lang w:val="pt-BR"/>
        </w:rPr>
        <w:t xml:space="preserve">Sử dụng sứ treo polymer kết hợp với phụ kiện dừng dây để dừng dây pha. Cách điện treo loại polymer 24kV - 70kN. Đối với các khoảng vượt đường giao thông nhiều xe cộ lưu </w:t>
      </w:r>
      <w:r w:rsidRPr="00E97CB5">
        <w:rPr>
          <w:rFonts w:ascii="Times New Roman" w:hAnsi="Times New Roman" w:cs="Times New Roman"/>
          <w:bCs/>
          <w:sz w:val="26"/>
          <w:szCs w:val="26"/>
          <w:lang w:val="pt-BR"/>
        </w:rPr>
        <w:t>thông sử dụng sứ treo polymer kép kết hợp với phụ kiện dừng dây.</w:t>
      </w:r>
    </w:p>
    <w:p w14:paraId="67FA5AB5" w14:textId="2D9048AB" w:rsidR="002C07B4" w:rsidRPr="003B2942" w:rsidRDefault="002C07B4" w:rsidP="00402F0A">
      <w:pPr>
        <w:numPr>
          <w:ilvl w:val="0"/>
          <w:numId w:val="65"/>
        </w:numPr>
        <w:spacing w:after="60"/>
        <w:ind w:left="851" w:hanging="266"/>
        <w:rPr>
          <w:rFonts w:ascii="Times New Roman" w:hAnsi="Times New Roman" w:cs="Times New Roman"/>
          <w:b/>
          <w:sz w:val="26"/>
          <w:szCs w:val="26"/>
          <w:lang w:val="pt-BR"/>
        </w:rPr>
      </w:pPr>
      <w:r w:rsidRPr="003B2942">
        <w:rPr>
          <w:rFonts w:ascii="Times New Roman" w:hAnsi="Times New Roman" w:cs="Times New Roman"/>
          <w:b/>
          <w:sz w:val="26"/>
          <w:szCs w:val="26"/>
          <w:lang w:val="pt-BR"/>
        </w:rPr>
        <w:t>Cách điện dây trung hòa:</w:t>
      </w:r>
    </w:p>
    <w:p w14:paraId="0A76C79F" w14:textId="0C2BADCF" w:rsidR="002C07B4" w:rsidRPr="00A50CFD" w:rsidRDefault="002C07B4" w:rsidP="002C07B4">
      <w:pPr>
        <w:spacing w:after="60"/>
        <w:ind w:firstLine="680"/>
        <w:rPr>
          <w:rFonts w:ascii="Times New Roman" w:hAnsi="Times New Roman" w:cs="Times New Roman"/>
          <w:bCs/>
          <w:sz w:val="26"/>
          <w:szCs w:val="26"/>
          <w:lang w:val="pt-BR"/>
        </w:rPr>
      </w:pPr>
      <w:r w:rsidRPr="00A50CFD">
        <w:rPr>
          <w:rFonts w:ascii="Times New Roman" w:hAnsi="Times New Roman" w:cs="Times New Roman"/>
          <w:bCs/>
          <w:sz w:val="26"/>
          <w:szCs w:val="26"/>
          <w:lang w:val="pt-BR"/>
        </w:rPr>
        <w:lastRenderedPageBreak/>
        <w:t>-</w:t>
      </w:r>
      <w:r w:rsidR="00A50CFD">
        <w:rPr>
          <w:rFonts w:ascii="Times New Roman" w:hAnsi="Times New Roman" w:cs="Times New Roman"/>
          <w:bCs/>
          <w:sz w:val="26"/>
          <w:szCs w:val="26"/>
          <w:lang w:val="pt-BR"/>
        </w:rPr>
        <w:t xml:space="preserve"> </w:t>
      </w:r>
      <w:r w:rsidRPr="00A50CFD">
        <w:rPr>
          <w:rFonts w:ascii="Times New Roman" w:hAnsi="Times New Roman" w:cs="Times New Roman"/>
          <w:bCs/>
          <w:sz w:val="26"/>
          <w:szCs w:val="26"/>
          <w:lang w:val="pt-BR"/>
        </w:rPr>
        <w:t>Đỡ dây trung hòa và dây chống sét: sử dụng sứ ống chỉ 1000V kết hợp với Ulevic.</w:t>
      </w:r>
    </w:p>
    <w:p w14:paraId="7346207E" w14:textId="77777777" w:rsidR="00160BA4" w:rsidRPr="00E1320E" w:rsidRDefault="00160BA4" w:rsidP="00402F0A">
      <w:pPr>
        <w:pStyle w:val="ListParagraph"/>
        <w:numPr>
          <w:ilvl w:val="0"/>
          <w:numId w:val="66"/>
        </w:numPr>
        <w:tabs>
          <w:tab w:val="left" w:pos="993"/>
        </w:tabs>
        <w:suppressAutoHyphens w:val="0"/>
        <w:spacing w:before="120" w:after="120" w:line="259" w:lineRule="auto"/>
        <w:ind w:left="0" w:firstLine="567"/>
        <w:jc w:val="both"/>
        <w:rPr>
          <w:b/>
          <w:sz w:val="26"/>
          <w:szCs w:val="26"/>
          <w:lang w:val="vi-VN"/>
        </w:rPr>
      </w:pPr>
      <w:r w:rsidRPr="00E1320E">
        <w:rPr>
          <w:b/>
          <w:sz w:val="26"/>
          <w:szCs w:val="26"/>
          <w:lang w:val="vi-VN"/>
        </w:rPr>
        <w:t xml:space="preserve">Lựa chọn phụ kiện đỡ, dừng dây: </w:t>
      </w:r>
    </w:p>
    <w:p w14:paraId="6459674D" w14:textId="2237F757" w:rsidR="00160BA4" w:rsidRPr="00207429" w:rsidRDefault="00160BA4" w:rsidP="00160BA4">
      <w:pPr>
        <w:spacing w:after="60"/>
        <w:ind w:firstLine="680"/>
        <w:rPr>
          <w:rFonts w:ascii="Times New Roman" w:hAnsi="Times New Roman" w:cs="Times New Roman"/>
          <w:bCs/>
          <w:sz w:val="26"/>
          <w:szCs w:val="26"/>
          <w:lang w:val="vi-VN"/>
        </w:rPr>
      </w:pPr>
      <w:r w:rsidRPr="00207429">
        <w:rPr>
          <w:rFonts w:ascii="Times New Roman" w:hAnsi="Times New Roman" w:cs="Times New Roman"/>
          <w:bCs/>
          <w:sz w:val="26"/>
          <w:szCs w:val="26"/>
          <w:lang w:val="vi-VN"/>
        </w:rPr>
        <w:t>- Phụ kiện đỡ dây: Khoá đỡ, chân cách điện đứng ... Trên bề mặt của các loại phụ kiện không được có vết nứt và phải mạ kẽm toàn bộ nhúng nóng và chế tạo theo tiêu chuẩn Việt Nam. Hệ số an toàn phụ kiện không nhỏ hơn 2,5 ở chế độ bình thường, không nhỏ hơn 1,7 ở chế độ sự cố. Hệ số an toàn chân cách điện đứng không nhỏ hơn 2 ở chế độ bình thường và không nhỏ hơn 1,3 ở chế độ sự cố.</w:t>
      </w:r>
    </w:p>
    <w:p w14:paraId="54DCD39B" w14:textId="2DB8F01B" w:rsidR="00160BA4" w:rsidRPr="00207429" w:rsidRDefault="00821DA4" w:rsidP="00160BA4">
      <w:pPr>
        <w:spacing w:after="60"/>
        <w:ind w:firstLine="680"/>
        <w:rPr>
          <w:rFonts w:ascii="Times New Roman" w:hAnsi="Times New Roman" w:cs="Times New Roman"/>
          <w:bCs/>
          <w:sz w:val="26"/>
          <w:szCs w:val="26"/>
          <w:lang w:val="vi-VN"/>
        </w:rPr>
      </w:pPr>
      <w:r w:rsidRPr="00207429">
        <w:rPr>
          <w:rFonts w:ascii="Times New Roman" w:hAnsi="Times New Roman" w:cs="Times New Roman"/>
          <w:bCs/>
          <w:sz w:val="26"/>
          <w:szCs w:val="26"/>
          <w:lang w:val="vi-VN"/>
        </w:rPr>
        <w:t xml:space="preserve">- </w:t>
      </w:r>
      <w:r w:rsidR="00160BA4" w:rsidRPr="00207429">
        <w:rPr>
          <w:rFonts w:ascii="Times New Roman" w:hAnsi="Times New Roman" w:cs="Times New Roman"/>
          <w:bCs/>
          <w:sz w:val="26"/>
          <w:szCs w:val="26"/>
          <w:lang w:val="vi-VN"/>
        </w:rPr>
        <w:t xml:space="preserve">Phụ kiện dừng dây: Để đảm bảo an toàn cho dây dẫn, sử dụng khóa néo dây phù hợp với loại dây và cỡ dây, kèm theo các phụ kiện như móc treo vv…Hệ số an toàn phụ kiện không nhỏ hơn 2,5 ở chế độ bình thường, không nhỏ hơn 1,7 ở chế độ sự cố. </w:t>
      </w:r>
    </w:p>
    <w:p w14:paraId="5DAC4614" w14:textId="0C53845D" w:rsidR="001427C9" w:rsidRPr="00207429" w:rsidRDefault="00A244FE" w:rsidP="00402F0A">
      <w:pPr>
        <w:pStyle w:val="StyleHeading3JustifiedFirstline12cm"/>
        <w:numPr>
          <w:ilvl w:val="2"/>
          <w:numId w:val="47"/>
        </w:numPr>
        <w:spacing w:before="120"/>
        <w:ind w:left="0" w:firstLine="284"/>
        <w:outlineLvl w:val="3"/>
        <w:rPr>
          <w:i/>
          <w:iCs/>
          <w:szCs w:val="26"/>
          <w:lang w:val="vi-VN"/>
        </w:rPr>
      </w:pPr>
      <w:bookmarkStart w:id="74" w:name="_Toc166309189"/>
      <w:bookmarkStart w:id="75" w:name="_Toc186789383"/>
      <w:r w:rsidRPr="00207429">
        <w:rPr>
          <w:i/>
          <w:iCs/>
          <w:szCs w:val="26"/>
          <w:lang w:val="vi-VN"/>
        </w:rPr>
        <w:t>Lựa chọn g</w:t>
      </w:r>
      <w:r w:rsidR="001427C9" w:rsidRPr="00207429">
        <w:rPr>
          <w:i/>
          <w:iCs/>
          <w:szCs w:val="26"/>
          <w:lang w:val="vi-VN"/>
        </w:rPr>
        <w:t>iải pháp bảo vệ:</w:t>
      </w:r>
      <w:bookmarkEnd w:id="74"/>
      <w:bookmarkEnd w:id="75"/>
    </w:p>
    <w:p w14:paraId="542D5AAD" w14:textId="4F193D1B" w:rsidR="005C11FC" w:rsidRPr="00207429" w:rsidRDefault="005C11FC" w:rsidP="005010D3">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 xml:space="preserve">- Bảo vệ đầu nhánh rẽ và phân đoạn trên đường dây: </w:t>
      </w:r>
      <w:r w:rsidR="00322B3C" w:rsidRPr="00207429">
        <w:rPr>
          <w:rFonts w:ascii="Times New Roman" w:hAnsi="Times New Roman" w:cs="Times New Roman"/>
          <w:bCs/>
          <w:sz w:val="26"/>
          <w:szCs w:val="26"/>
          <w:lang w:val="vi-VN"/>
        </w:rPr>
        <w:t xml:space="preserve">sử dụng </w:t>
      </w:r>
      <w:r w:rsidR="005F14FB" w:rsidRPr="00207429">
        <w:rPr>
          <w:rFonts w:ascii="Times New Roman" w:hAnsi="Times New Roman" w:cs="Times New Roman"/>
          <w:bCs/>
          <w:sz w:val="26"/>
          <w:szCs w:val="26"/>
          <w:lang w:val="vi-VN"/>
        </w:rPr>
        <w:t>LBS 630A 24kV và DS 630A-24kV</w:t>
      </w:r>
      <w:r w:rsidR="00A8357F" w:rsidRPr="00207429">
        <w:rPr>
          <w:rFonts w:ascii="Times New Roman" w:hAnsi="Times New Roman" w:cs="Times New Roman"/>
          <w:bCs/>
          <w:sz w:val="26"/>
          <w:szCs w:val="26"/>
          <w:lang w:val="vi-VN"/>
        </w:rPr>
        <w:t>.</w:t>
      </w:r>
    </w:p>
    <w:p w14:paraId="13C3ED4E" w14:textId="0F6F9DA9" w:rsidR="00FC607C" w:rsidRPr="00207429" w:rsidRDefault="00FC607C" w:rsidP="00FC607C">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ab/>
        <w:t>-  Sử dụng chống sét van 10kA – 18kV để bảo vệ thiết bị và đường dây khi quá áp do bị sét</w:t>
      </w:r>
      <w:r w:rsidR="003E49EB" w:rsidRPr="00207429">
        <w:rPr>
          <w:rFonts w:ascii="Times New Roman" w:hAnsi="Times New Roman" w:cs="Times New Roman"/>
          <w:bCs/>
          <w:sz w:val="26"/>
          <w:szCs w:val="26"/>
          <w:lang w:val="vi-VN"/>
        </w:rPr>
        <w:t xml:space="preserve"> đánh</w:t>
      </w:r>
      <w:r w:rsidRPr="00207429">
        <w:rPr>
          <w:rFonts w:ascii="Times New Roman" w:hAnsi="Times New Roman" w:cs="Times New Roman"/>
          <w:bCs/>
          <w:sz w:val="26"/>
          <w:szCs w:val="26"/>
          <w:lang w:val="vi-VN"/>
        </w:rPr>
        <w:t>.</w:t>
      </w:r>
    </w:p>
    <w:p w14:paraId="2D5B089E" w14:textId="00764478" w:rsidR="005010D3" w:rsidRPr="00207429" w:rsidRDefault="001427C9" w:rsidP="005010D3">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 xml:space="preserve">- </w:t>
      </w:r>
      <w:r w:rsidR="00601294" w:rsidRPr="00207429">
        <w:rPr>
          <w:rFonts w:ascii="Times New Roman" w:hAnsi="Times New Roman" w:cs="Times New Roman"/>
          <w:bCs/>
          <w:sz w:val="26"/>
          <w:szCs w:val="26"/>
          <w:lang w:val="vi-VN"/>
        </w:rPr>
        <w:t xml:space="preserve">Theo </w:t>
      </w:r>
      <w:r w:rsidR="00A57DD6" w:rsidRPr="00207429">
        <w:rPr>
          <w:rFonts w:ascii="Times New Roman" w:hAnsi="Times New Roman" w:cs="Times New Roman"/>
          <w:bCs/>
          <w:sz w:val="26"/>
          <w:szCs w:val="26"/>
          <w:lang w:val="vi-VN"/>
        </w:rPr>
        <w:t>quy phạm trang bị điện TCN 19-2016</w:t>
      </w:r>
      <w:r w:rsidR="005010D3" w:rsidRPr="00207429">
        <w:rPr>
          <w:rFonts w:ascii="Times New Roman" w:hAnsi="Times New Roman" w:cs="Times New Roman"/>
          <w:bCs/>
          <w:sz w:val="26"/>
          <w:szCs w:val="26"/>
          <w:lang w:val="vi-VN"/>
        </w:rPr>
        <w:t xml:space="preserve">, đường dây 22kV không yêu cầu </w:t>
      </w:r>
      <w:r w:rsidR="00A57DD6" w:rsidRPr="00207429">
        <w:rPr>
          <w:rFonts w:ascii="Times New Roman" w:hAnsi="Times New Roman" w:cs="Times New Roman"/>
          <w:bCs/>
          <w:sz w:val="26"/>
          <w:szCs w:val="26"/>
          <w:lang w:val="vi-VN"/>
        </w:rPr>
        <w:t>bảo vệ sét đánh bằng dây chống sét</w:t>
      </w:r>
      <w:r w:rsidR="005010D3" w:rsidRPr="00207429">
        <w:rPr>
          <w:rFonts w:ascii="Times New Roman" w:hAnsi="Times New Roman" w:cs="Times New Roman"/>
          <w:bCs/>
          <w:sz w:val="26"/>
          <w:szCs w:val="26"/>
          <w:lang w:val="vi-VN"/>
        </w:rPr>
        <w:t>.</w:t>
      </w:r>
    </w:p>
    <w:p w14:paraId="1A630FCB" w14:textId="4AAD6B2E" w:rsidR="00046F07" w:rsidRPr="00207429" w:rsidRDefault="005010D3" w:rsidP="006849F8">
      <w:pPr>
        <w:spacing w:before="120"/>
        <w:ind w:firstLine="567"/>
        <w:rPr>
          <w:rFonts w:ascii="Times New Roman" w:hAnsi="Times New Roman" w:cs="Times New Roman"/>
          <w:b/>
          <w:sz w:val="26"/>
          <w:szCs w:val="26"/>
          <w:lang w:val="vi-VN"/>
        </w:rPr>
      </w:pPr>
      <w:r w:rsidRPr="00207429">
        <w:rPr>
          <w:rFonts w:ascii="Times New Roman" w:hAnsi="Times New Roman" w:cs="Times New Roman"/>
          <w:bCs/>
          <w:sz w:val="26"/>
          <w:szCs w:val="26"/>
          <w:lang w:val="vi-VN"/>
        </w:rPr>
        <w:t>- Việ</w:t>
      </w:r>
      <w:r w:rsidR="003105A3" w:rsidRPr="00207429">
        <w:rPr>
          <w:rFonts w:ascii="Times New Roman" w:hAnsi="Times New Roman" w:cs="Times New Roman"/>
          <w:bCs/>
          <w:sz w:val="26"/>
          <w:szCs w:val="26"/>
          <w:lang w:val="vi-VN"/>
        </w:rPr>
        <w:t>c</w:t>
      </w:r>
      <w:r w:rsidRPr="00207429">
        <w:rPr>
          <w:rFonts w:ascii="Times New Roman" w:hAnsi="Times New Roman" w:cs="Times New Roman"/>
          <w:bCs/>
          <w:sz w:val="26"/>
          <w:szCs w:val="26"/>
          <w:lang w:val="vi-VN"/>
        </w:rPr>
        <w:t xml:space="preserve"> thiết kế treo dây chống sét cho dự án này thực hiện </w:t>
      </w:r>
      <w:r w:rsidR="00901824" w:rsidRPr="00207429">
        <w:rPr>
          <w:rFonts w:ascii="Times New Roman" w:hAnsi="Times New Roman" w:cs="Times New Roman"/>
          <w:bCs/>
          <w:sz w:val="26"/>
          <w:szCs w:val="26"/>
          <w:lang w:val="vi-VN"/>
        </w:rPr>
        <w:t xml:space="preserve">theo </w:t>
      </w:r>
      <w:r w:rsidRPr="00207429">
        <w:rPr>
          <w:rFonts w:ascii="Times New Roman" w:hAnsi="Times New Roman" w:cs="Times New Roman"/>
          <w:bCs/>
          <w:sz w:val="26"/>
          <w:szCs w:val="26"/>
          <w:lang w:val="vi-VN"/>
        </w:rPr>
        <w:t>tiêu chuẩn</w:t>
      </w:r>
      <w:r w:rsidR="0031625A" w:rsidRPr="00207429">
        <w:rPr>
          <w:rFonts w:ascii="Times New Roman" w:hAnsi="Times New Roman" w:cs="Times New Roman"/>
          <w:bCs/>
          <w:sz w:val="26"/>
          <w:szCs w:val="26"/>
          <w:lang w:val="vi-VN"/>
        </w:rPr>
        <w:t xml:space="preserve"> TCVN 9385-2012</w:t>
      </w:r>
      <w:r w:rsidR="001C2BDA" w:rsidRPr="00207429">
        <w:rPr>
          <w:rFonts w:ascii="Times New Roman" w:hAnsi="Times New Roman" w:cs="Times New Roman"/>
          <w:bCs/>
          <w:sz w:val="26"/>
          <w:szCs w:val="26"/>
          <w:lang w:val="vi-VN"/>
        </w:rPr>
        <w:t>.</w:t>
      </w:r>
      <w:r w:rsidR="000660EA" w:rsidRPr="00207429">
        <w:rPr>
          <w:rFonts w:ascii="Times New Roman" w:hAnsi="Times New Roman" w:cs="Times New Roman"/>
          <w:bCs/>
          <w:sz w:val="26"/>
          <w:szCs w:val="26"/>
          <w:lang w:val="vi-VN"/>
        </w:rPr>
        <w:t xml:space="preserve"> </w:t>
      </w:r>
      <w:r w:rsidR="003105A3" w:rsidRPr="00207429">
        <w:rPr>
          <w:rFonts w:ascii="Times New Roman" w:hAnsi="Times New Roman" w:cs="Times New Roman"/>
          <w:bCs/>
          <w:sz w:val="26"/>
          <w:szCs w:val="26"/>
          <w:lang w:val="vi-VN"/>
        </w:rPr>
        <w:t xml:space="preserve">Áp dụng quy định tại mục 8.2 </w:t>
      </w:r>
      <w:r w:rsidR="00901824" w:rsidRPr="00207429">
        <w:rPr>
          <w:rFonts w:ascii="Times New Roman" w:hAnsi="Times New Roman" w:cs="Times New Roman"/>
          <w:bCs/>
          <w:sz w:val="26"/>
          <w:szCs w:val="26"/>
          <w:lang w:val="vi-VN"/>
        </w:rPr>
        <w:t xml:space="preserve">- góc bảo vệ. Do các tuyến đường dây thuộc dự án có chiều cao cần bảo vệ không vượt quá 20 mét nên góc bảo vệ của dây chống sét đối với các kết cấu của đường dây phải đảm bảo </w:t>
      </w:r>
      <w:r w:rsidR="00CC619D" w:rsidRPr="00207429">
        <w:rPr>
          <w:rFonts w:ascii="Times New Roman" w:hAnsi="Times New Roman" w:cs="Times New Roman"/>
          <w:bCs/>
          <w:sz w:val="26"/>
          <w:szCs w:val="26"/>
          <w:lang w:val="vi-VN"/>
        </w:rPr>
        <w:t>≤ 45°</w:t>
      </w:r>
      <w:r w:rsidR="00901824" w:rsidRPr="00207429">
        <w:rPr>
          <w:rFonts w:ascii="Times New Roman" w:hAnsi="Times New Roman" w:cs="Times New Roman"/>
          <w:bCs/>
          <w:sz w:val="26"/>
          <w:szCs w:val="26"/>
          <w:lang w:val="vi-VN"/>
        </w:rPr>
        <w:t>.</w:t>
      </w:r>
    </w:p>
    <w:p w14:paraId="422A2F43" w14:textId="1968C0ED" w:rsidR="001427C9" w:rsidRPr="00207429" w:rsidRDefault="00A244FE" w:rsidP="00402F0A">
      <w:pPr>
        <w:pStyle w:val="StyleHeading3JustifiedFirstline12cm"/>
        <w:numPr>
          <w:ilvl w:val="2"/>
          <w:numId w:val="47"/>
        </w:numPr>
        <w:spacing w:before="120"/>
        <w:ind w:left="0" w:firstLine="284"/>
        <w:outlineLvl w:val="3"/>
        <w:rPr>
          <w:i/>
          <w:iCs/>
          <w:szCs w:val="26"/>
          <w:lang w:val="vi-VN"/>
        </w:rPr>
      </w:pPr>
      <w:bookmarkStart w:id="76" w:name="_Toc166309190"/>
      <w:bookmarkStart w:id="77" w:name="_Toc186789384"/>
      <w:r w:rsidRPr="00207429">
        <w:rPr>
          <w:i/>
          <w:iCs/>
          <w:szCs w:val="26"/>
          <w:lang w:val="vi-VN"/>
        </w:rPr>
        <w:t>Lựa chọn g</w:t>
      </w:r>
      <w:r w:rsidR="001427C9" w:rsidRPr="00207429">
        <w:rPr>
          <w:i/>
          <w:iCs/>
          <w:szCs w:val="26"/>
          <w:lang w:val="vi-VN"/>
        </w:rPr>
        <w:t>iải pháp đấu nối:</w:t>
      </w:r>
      <w:bookmarkEnd w:id="76"/>
      <w:bookmarkEnd w:id="77"/>
    </w:p>
    <w:p w14:paraId="014ACEAC" w14:textId="1F892A8E" w:rsidR="001427C9" w:rsidRPr="00207429" w:rsidRDefault="001427C9" w:rsidP="006849F8">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 xml:space="preserve">- Đấu nối rẽ nhánh: Dùng </w:t>
      </w:r>
      <w:r w:rsidR="008E54D0" w:rsidRPr="00207429">
        <w:rPr>
          <w:rFonts w:ascii="Times New Roman" w:hAnsi="Times New Roman" w:cs="Times New Roman"/>
          <w:bCs/>
          <w:sz w:val="26"/>
          <w:szCs w:val="26"/>
          <w:lang w:val="vi-VN"/>
        </w:rPr>
        <w:t>kẹp H</w:t>
      </w:r>
      <w:r w:rsidR="00103321" w:rsidRPr="00207429">
        <w:rPr>
          <w:rFonts w:ascii="Times New Roman" w:hAnsi="Times New Roman" w:cs="Times New Roman"/>
          <w:bCs/>
          <w:sz w:val="26"/>
          <w:szCs w:val="26"/>
          <w:lang w:val="vi-VN"/>
        </w:rPr>
        <w:t xml:space="preserve"> có tiết diện phù hợp</w:t>
      </w:r>
      <w:r w:rsidR="008E54D0" w:rsidRPr="00207429">
        <w:rPr>
          <w:rFonts w:ascii="Times New Roman" w:hAnsi="Times New Roman" w:cs="Times New Roman"/>
          <w:bCs/>
          <w:sz w:val="26"/>
          <w:szCs w:val="26"/>
          <w:lang w:val="vi-VN"/>
        </w:rPr>
        <w:t xml:space="preserve"> để đấu nối vào đường dây </w:t>
      </w:r>
      <w:r w:rsidR="00FB4777" w:rsidRPr="00207429">
        <w:rPr>
          <w:rFonts w:ascii="Times New Roman" w:hAnsi="Times New Roman" w:cs="Times New Roman"/>
          <w:bCs/>
          <w:sz w:val="26"/>
          <w:szCs w:val="26"/>
          <w:lang w:val="vi-VN"/>
        </w:rPr>
        <w:t>hiện hữu</w:t>
      </w:r>
      <w:r w:rsidRPr="00207429">
        <w:rPr>
          <w:rFonts w:ascii="Times New Roman" w:hAnsi="Times New Roman" w:cs="Times New Roman"/>
          <w:bCs/>
          <w:sz w:val="26"/>
          <w:szCs w:val="26"/>
          <w:lang w:val="vi-VN"/>
        </w:rPr>
        <w:t>.</w:t>
      </w:r>
    </w:p>
    <w:p w14:paraId="7C18567A" w14:textId="240C3E31" w:rsidR="00F010FF" w:rsidRPr="00207429" w:rsidRDefault="00F010FF" w:rsidP="006849F8">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 Các vị trí đấu nối (kẹp nối ép dạng H…) phải được đấu nối tại vị trí trung gian không</w:t>
      </w:r>
      <w:r w:rsidR="00D0594D" w:rsidRPr="00207429">
        <w:rPr>
          <w:rFonts w:ascii="Times New Roman" w:hAnsi="Times New Roman" w:cs="Times New Roman"/>
          <w:bCs/>
          <w:sz w:val="26"/>
          <w:szCs w:val="26"/>
          <w:lang w:val="vi-VN"/>
        </w:rPr>
        <w:t xml:space="preserve"> chịu sức căng.</w:t>
      </w:r>
    </w:p>
    <w:p w14:paraId="5A74C86D" w14:textId="77777777" w:rsidR="007F1D5C" w:rsidRPr="00912745"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912745">
        <w:rPr>
          <w:rFonts w:ascii="Times New Roman" w:hAnsi="Times New Roman" w:cs="Times New Roman"/>
          <w:bCs/>
          <w:color w:val="C00000"/>
          <w:sz w:val="26"/>
          <w:szCs w:val="26"/>
          <w:lang w:val="vi-VN"/>
        </w:rPr>
        <w:t>Các ống nối, kẹp quai, kẹp nối dạng rẽ chữ H phải được bọc cách điện nhằm đảm bảo dây dẫn điện không ảnh hưởng bởi môi trường ngoài.</w:t>
      </w:r>
    </w:p>
    <w:p w14:paraId="4D39D3EA" w14:textId="77777777" w:rsidR="007F1D5C" w:rsidRPr="00496A69" w:rsidRDefault="007F1D5C" w:rsidP="007F1D5C">
      <w:pPr>
        <w:spacing w:before="120"/>
        <w:ind w:firstLine="567"/>
        <w:rPr>
          <w:rFonts w:ascii="Times New Roman" w:hAnsi="Times New Roman" w:cs="Times New Roman"/>
          <w:bCs/>
          <w:color w:val="C00000"/>
          <w:sz w:val="26"/>
          <w:szCs w:val="26"/>
          <w:lang w:val="vi-VN"/>
        </w:rPr>
      </w:pPr>
      <w:r w:rsidRPr="00496A69">
        <w:rPr>
          <w:rFonts w:ascii="Times New Roman" w:hAnsi="Times New Roman" w:cs="Times New Roman"/>
          <w:bCs/>
          <w:color w:val="C00000"/>
          <w:sz w:val="26"/>
          <w:szCs w:val="26"/>
          <w:lang w:val="vi-VN"/>
        </w:rPr>
        <w:t>a. Mối nối rẽ nhánh:</w:t>
      </w:r>
    </w:p>
    <w:p w14:paraId="3E839B70" w14:textId="77777777" w:rsidR="007F1D5C" w:rsidRPr="00496A69"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496A69">
        <w:rPr>
          <w:rFonts w:ascii="Times New Roman" w:hAnsi="Times New Roman" w:cs="Times New Roman"/>
          <w:bCs/>
          <w:color w:val="C00000"/>
          <w:sz w:val="26"/>
          <w:szCs w:val="26"/>
          <w:lang w:val="vi-VN"/>
        </w:rPr>
        <w:t>Tại trụ nhánh rẽ, dây dẫn đường trục trung thế bố trí trên s</w:t>
      </w:r>
      <w:r w:rsidRPr="00623BC1">
        <w:rPr>
          <w:rFonts w:ascii="Times New Roman" w:hAnsi="Times New Roman" w:cs="Times New Roman"/>
          <w:bCs/>
          <w:color w:val="C00000"/>
          <w:sz w:val="26"/>
          <w:szCs w:val="26"/>
          <w:lang w:val="vi-VN"/>
        </w:rPr>
        <w:t>ứ</w:t>
      </w:r>
      <w:r w:rsidRPr="00496A69">
        <w:rPr>
          <w:rFonts w:ascii="Times New Roman" w:hAnsi="Times New Roman" w:cs="Times New Roman"/>
          <w:bCs/>
          <w:color w:val="C00000"/>
          <w:sz w:val="26"/>
          <w:szCs w:val="26"/>
          <w:lang w:val="vi-VN"/>
        </w:rPr>
        <w:t xml:space="preserve"> treo, mối nối chỉ được đấu vào đoạn dây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o giữa 2 s</w:t>
      </w:r>
      <w:r w:rsidRPr="00623BC1">
        <w:rPr>
          <w:rFonts w:ascii="Times New Roman" w:hAnsi="Times New Roman" w:cs="Times New Roman"/>
          <w:bCs/>
          <w:color w:val="C00000"/>
          <w:sz w:val="26"/>
          <w:szCs w:val="26"/>
          <w:lang w:val="vi-VN"/>
        </w:rPr>
        <w:t>ứ</w:t>
      </w:r>
      <w:r w:rsidRPr="00496A69">
        <w:rPr>
          <w:rFonts w:ascii="Times New Roman" w:hAnsi="Times New Roman" w:cs="Times New Roman"/>
          <w:bCs/>
          <w:color w:val="C00000"/>
          <w:sz w:val="26"/>
          <w:szCs w:val="26"/>
          <w:lang w:val="vi-VN"/>
        </w:rPr>
        <w:t xml:space="preserve"> treo. Vị trí ép nối trung thể phải cách xa đà thép, giáp níu kim loại ≥ 0</w:t>
      </w:r>
      <w:r w:rsidRPr="00623BC1">
        <w:rPr>
          <w:rFonts w:ascii="Times New Roman" w:hAnsi="Times New Roman" w:cs="Times New Roman"/>
          <w:bCs/>
          <w:color w:val="C00000"/>
          <w:sz w:val="26"/>
          <w:szCs w:val="26"/>
          <w:lang w:val="vi-VN"/>
        </w:rPr>
        <w:t>,</w:t>
      </w:r>
      <w:r w:rsidRPr="00496A69">
        <w:rPr>
          <w:rFonts w:ascii="Times New Roman" w:hAnsi="Times New Roman" w:cs="Times New Roman"/>
          <w:bCs/>
          <w:color w:val="C00000"/>
          <w:sz w:val="26"/>
          <w:szCs w:val="26"/>
          <w:lang w:val="vi-VN"/>
        </w:rPr>
        <w:t>25m để hạn chế tình trạng phóng điện.</w:t>
      </w:r>
    </w:p>
    <w:p w14:paraId="59EEF2F3" w14:textId="77777777" w:rsidR="007F1D5C" w:rsidRPr="00496A69"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496A69">
        <w:rPr>
          <w:rFonts w:ascii="Times New Roman" w:hAnsi="Times New Roman" w:cs="Times New Roman"/>
          <w:bCs/>
          <w:color w:val="C00000"/>
          <w:sz w:val="26"/>
          <w:szCs w:val="26"/>
          <w:lang w:val="vi-VN"/>
        </w:rPr>
        <w:t>Khoảng cách cách điện nhờ đặt tại cột giữa phần mang điện và phần nối đất của đường dây cấp điện áp 22KV ≥ 0</w:t>
      </w:r>
      <w:r w:rsidRPr="00623BC1">
        <w:rPr>
          <w:rFonts w:ascii="Times New Roman" w:hAnsi="Times New Roman" w:cs="Times New Roman"/>
          <w:bCs/>
          <w:color w:val="C00000"/>
          <w:sz w:val="26"/>
          <w:szCs w:val="26"/>
          <w:lang w:val="vi-VN"/>
        </w:rPr>
        <w:t>,</w:t>
      </w:r>
      <w:r w:rsidRPr="00496A69">
        <w:rPr>
          <w:rFonts w:ascii="Times New Roman" w:hAnsi="Times New Roman" w:cs="Times New Roman"/>
          <w:bCs/>
          <w:color w:val="C00000"/>
          <w:sz w:val="26"/>
          <w:szCs w:val="26"/>
          <w:lang w:val="vi-VN"/>
        </w:rPr>
        <w:t>25m để hạn chế tình trạng phóng điện.</w:t>
      </w:r>
    </w:p>
    <w:p w14:paraId="3EEB3742" w14:textId="77777777" w:rsidR="007F1D5C" w:rsidRPr="00496A69"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496A69">
        <w:rPr>
          <w:rFonts w:ascii="Times New Roman" w:hAnsi="Times New Roman" w:cs="Times New Roman"/>
          <w:bCs/>
          <w:color w:val="C00000"/>
          <w:sz w:val="26"/>
          <w:szCs w:val="26"/>
          <w:lang w:val="vi-VN"/>
        </w:rPr>
        <w:t>Trường hợp rẽ nhánh xuống MBT:</w:t>
      </w:r>
    </w:p>
    <w:p w14:paraId="60B3B6CA" w14:textId="77777777" w:rsidR="007F1D5C" w:rsidRPr="00496A69" w:rsidRDefault="007F1D5C" w:rsidP="007F1D5C">
      <w:pPr>
        <w:tabs>
          <w:tab w:val="num" w:pos="720"/>
          <w:tab w:val="num" w:pos="144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496A69">
        <w:rPr>
          <w:rFonts w:ascii="Times New Roman" w:hAnsi="Times New Roman" w:cs="Times New Roman"/>
          <w:bCs/>
          <w:color w:val="C00000"/>
          <w:sz w:val="26"/>
          <w:szCs w:val="26"/>
          <w:lang w:val="vi-VN"/>
        </w:rPr>
        <w:t>Sử dụng kep hotline và kẹp quai cỡ thích hợp (nếu dây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o tại điểm đầu nối là dây nhôm l</w:t>
      </w:r>
      <w:r w:rsidRPr="00623BC1">
        <w:rPr>
          <w:rFonts w:ascii="Times New Roman" w:hAnsi="Times New Roman" w:cs="Times New Roman"/>
          <w:bCs/>
          <w:color w:val="C00000"/>
          <w:sz w:val="26"/>
          <w:szCs w:val="26"/>
          <w:lang w:val="vi-VN"/>
        </w:rPr>
        <w:t>õ</w:t>
      </w:r>
      <w:r w:rsidRPr="00496A69">
        <w:rPr>
          <w:rFonts w:ascii="Times New Roman" w:hAnsi="Times New Roman" w:cs="Times New Roman"/>
          <w:bCs/>
          <w:color w:val="C00000"/>
          <w:sz w:val="26"/>
          <w:szCs w:val="26"/>
          <w:lang w:val="vi-VN"/>
        </w:rPr>
        <w:t>i thép hay hợp kim nhôm).</w:t>
      </w:r>
    </w:p>
    <w:p w14:paraId="69785F16" w14:textId="77777777" w:rsidR="007F1D5C" w:rsidRPr="00496A69" w:rsidRDefault="007F1D5C" w:rsidP="007F1D5C">
      <w:pPr>
        <w:tabs>
          <w:tab w:val="num" w:pos="720"/>
          <w:tab w:val="num" w:pos="144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xml:space="preserve">- </w:t>
      </w:r>
      <w:r w:rsidRPr="00496A69">
        <w:rPr>
          <w:rFonts w:ascii="Times New Roman" w:hAnsi="Times New Roman" w:cs="Times New Roman"/>
          <w:bCs/>
          <w:color w:val="C00000"/>
          <w:sz w:val="26"/>
          <w:szCs w:val="26"/>
          <w:lang w:val="vi-VN"/>
        </w:rPr>
        <w:t>Sử dụng kẹp hotline và kẹp nối rẽ dạng chữ H có thích hợp (nếu dây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o tại điểm đầu nối là dây đồng).</w:t>
      </w:r>
    </w:p>
    <w:p w14:paraId="49E4CAEC" w14:textId="77777777" w:rsidR="007F1D5C" w:rsidRPr="00496A69" w:rsidRDefault="007F1D5C" w:rsidP="007F1D5C">
      <w:pPr>
        <w:spacing w:before="120"/>
        <w:ind w:firstLine="567"/>
        <w:rPr>
          <w:rFonts w:ascii="Times New Roman" w:hAnsi="Times New Roman" w:cs="Times New Roman"/>
          <w:bCs/>
          <w:color w:val="C00000"/>
          <w:sz w:val="26"/>
          <w:szCs w:val="26"/>
          <w:lang w:val="vi-VN"/>
        </w:rPr>
      </w:pPr>
      <w:r w:rsidRPr="00496A69">
        <w:rPr>
          <w:rFonts w:ascii="Times New Roman" w:hAnsi="Times New Roman" w:cs="Times New Roman"/>
          <w:bCs/>
          <w:color w:val="C00000"/>
          <w:sz w:val="26"/>
          <w:szCs w:val="26"/>
          <w:lang w:val="vi-VN"/>
        </w:rPr>
        <w:t>b. Mối nối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o:</w:t>
      </w:r>
    </w:p>
    <w:p w14:paraId="6949AA35" w14:textId="77777777" w:rsidR="007F1D5C" w:rsidRPr="00496A69"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lastRenderedPageBreak/>
        <w:t xml:space="preserve">- </w:t>
      </w:r>
      <w:r w:rsidRPr="00496A69">
        <w:rPr>
          <w:rFonts w:ascii="Times New Roman" w:hAnsi="Times New Roman" w:cs="Times New Roman"/>
          <w:bCs/>
          <w:color w:val="C00000"/>
          <w:sz w:val="26"/>
          <w:szCs w:val="26"/>
          <w:lang w:val="vi-VN"/>
        </w:rPr>
        <w:t>Mối nối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o là mối nối tại trụ, dây dẫn 2 bên đã trước khi nối vào nhau phải được dùng bằng s</w:t>
      </w:r>
      <w:r w:rsidRPr="00623BC1">
        <w:rPr>
          <w:rFonts w:ascii="Times New Roman" w:hAnsi="Times New Roman" w:cs="Times New Roman"/>
          <w:bCs/>
          <w:color w:val="C00000"/>
          <w:sz w:val="26"/>
          <w:szCs w:val="26"/>
          <w:lang w:val="vi-VN"/>
        </w:rPr>
        <w:t>ứ</w:t>
      </w:r>
      <w:r w:rsidRPr="00496A69">
        <w:rPr>
          <w:rFonts w:ascii="Times New Roman" w:hAnsi="Times New Roman" w:cs="Times New Roman"/>
          <w:bCs/>
          <w:color w:val="C00000"/>
          <w:sz w:val="26"/>
          <w:szCs w:val="26"/>
          <w:lang w:val="vi-VN"/>
        </w:rPr>
        <w:t xml:space="preserve"> treo và các phụ kiện thích hợp.</w:t>
      </w:r>
    </w:p>
    <w:p w14:paraId="4A13915D" w14:textId="77777777" w:rsidR="007F1D5C" w:rsidRPr="00496A69" w:rsidRDefault="007F1D5C" w:rsidP="007F1D5C">
      <w:pPr>
        <w:tabs>
          <w:tab w:val="num" w:pos="720"/>
        </w:tabs>
        <w:spacing w:before="120"/>
        <w:ind w:firstLine="567"/>
        <w:rPr>
          <w:rFonts w:ascii="Times New Roman" w:hAnsi="Times New Roman" w:cs="Times New Roman"/>
          <w:bCs/>
          <w:color w:val="C00000"/>
          <w:sz w:val="26"/>
          <w:szCs w:val="26"/>
          <w:lang w:val="vi-VN"/>
        </w:rPr>
      </w:pPr>
      <w:r w:rsidRPr="00623BC1">
        <w:rPr>
          <w:rFonts w:ascii="Times New Roman" w:hAnsi="Times New Roman" w:cs="Times New Roman"/>
          <w:bCs/>
          <w:color w:val="C00000"/>
          <w:sz w:val="26"/>
          <w:szCs w:val="26"/>
          <w:lang w:val="vi-VN"/>
        </w:rPr>
        <w:t>- S</w:t>
      </w:r>
      <w:r w:rsidRPr="00496A69">
        <w:rPr>
          <w:rFonts w:ascii="Times New Roman" w:hAnsi="Times New Roman" w:cs="Times New Roman"/>
          <w:bCs/>
          <w:color w:val="C00000"/>
          <w:sz w:val="26"/>
          <w:szCs w:val="26"/>
          <w:lang w:val="vi-VN"/>
        </w:rPr>
        <w:t>ử dụng 02 kẹp nối rẽ dạng chữ H cho một mối nối l</w:t>
      </w:r>
      <w:r w:rsidRPr="00623BC1">
        <w:rPr>
          <w:rFonts w:ascii="Times New Roman" w:hAnsi="Times New Roman" w:cs="Times New Roman"/>
          <w:bCs/>
          <w:color w:val="C00000"/>
          <w:sz w:val="26"/>
          <w:szCs w:val="26"/>
          <w:lang w:val="vi-VN"/>
        </w:rPr>
        <w:t>è</w:t>
      </w:r>
      <w:r w:rsidRPr="00496A69">
        <w:rPr>
          <w:rFonts w:ascii="Times New Roman" w:hAnsi="Times New Roman" w:cs="Times New Roman"/>
          <w:bCs/>
          <w:color w:val="C00000"/>
          <w:sz w:val="26"/>
          <w:szCs w:val="26"/>
          <w:lang w:val="vi-VN"/>
        </w:rPr>
        <w:t xml:space="preserve">o. </w:t>
      </w:r>
      <w:r w:rsidRPr="00623BC1">
        <w:rPr>
          <w:rFonts w:ascii="Times New Roman" w:hAnsi="Times New Roman" w:cs="Times New Roman"/>
          <w:bCs/>
          <w:color w:val="C00000"/>
          <w:sz w:val="26"/>
          <w:szCs w:val="26"/>
          <w:lang w:val="vi-VN"/>
        </w:rPr>
        <w:t>L</w:t>
      </w:r>
      <w:r w:rsidRPr="00496A69">
        <w:rPr>
          <w:rFonts w:ascii="Times New Roman" w:hAnsi="Times New Roman" w:cs="Times New Roman"/>
          <w:bCs/>
          <w:color w:val="C00000"/>
          <w:sz w:val="26"/>
          <w:szCs w:val="26"/>
          <w:lang w:val="vi-VN"/>
        </w:rPr>
        <w:t>ắp kẹp nối phải đảm bảo khoảng cách nhỏ nhất giữa tim 2 kẹp nối là 150mm để đảm bảo điều kiện phát nhiệt tốt.</w:t>
      </w:r>
    </w:p>
    <w:p w14:paraId="2DE745B2" w14:textId="725E2775" w:rsidR="001427C9" w:rsidRPr="00AD7587" w:rsidRDefault="00A244FE" w:rsidP="00402F0A">
      <w:pPr>
        <w:pStyle w:val="StyleHeading3JustifiedFirstline12cm"/>
        <w:numPr>
          <w:ilvl w:val="2"/>
          <w:numId w:val="47"/>
        </w:numPr>
        <w:spacing w:before="120"/>
        <w:ind w:left="0" w:firstLine="284"/>
        <w:outlineLvl w:val="3"/>
        <w:rPr>
          <w:i/>
          <w:iCs/>
          <w:szCs w:val="26"/>
          <w:lang w:val="vi-VN"/>
        </w:rPr>
      </w:pPr>
      <w:bookmarkStart w:id="78" w:name="_Toc166309191"/>
      <w:bookmarkStart w:id="79" w:name="_Toc186789385"/>
      <w:r w:rsidRPr="00AD7587">
        <w:rPr>
          <w:i/>
          <w:iCs/>
          <w:szCs w:val="26"/>
          <w:lang w:val="vi-VN"/>
        </w:rPr>
        <w:t>Lựa chọn giải</w:t>
      </w:r>
      <w:r w:rsidR="001427C9" w:rsidRPr="00AD7587">
        <w:rPr>
          <w:i/>
          <w:iCs/>
          <w:szCs w:val="26"/>
          <w:lang w:val="vi-VN"/>
        </w:rPr>
        <w:t xml:space="preserve"> pháp nối đất:</w:t>
      </w:r>
      <w:bookmarkEnd w:id="78"/>
      <w:bookmarkEnd w:id="79"/>
      <w:r w:rsidR="001427C9" w:rsidRPr="00AD7587">
        <w:rPr>
          <w:i/>
          <w:iCs/>
          <w:szCs w:val="26"/>
          <w:lang w:val="vi-VN"/>
        </w:rPr>
        <w:t xml:space="preserve"> </w:t>
      </w:r>
    </w:p>
    <w:p w14:paraId="43D10C1C" w14:textId="220220D9" w:rsidR="00993752" w:rsidRPr="00AD7587" w:rsidRDefault="00993752" w:rsidP="00993752">
      <w:pPr>
        <w:pStyle w:val="TieuDeCap4"/>
        <w:spacing w:before="120" w:after="120"/>
        <w:ind w:left="900" w:firstLine="0"/>
        <w:jc w:val="both"/>
        <w:outlineLvl w:val="9"/>
        <w:rPr>
          <w:b/>
          <w:lang w:val="vi-VN"/>
        </w:rPr>
      </w:pPr>
      <w:r w:rsidRPr="00AD7587">
        <w:rPr>
          <w:b/>
          <w:lang w:val="vi-VN"/>
        </w:rPr>
        <w:t xml:space="preserve">a. Bố trí nối đất: </w:t>
      </w:r>
    </w:p>
    <w:p w14:paraId="45CA611E" w14:textId="22ACF2CC" w:rsidR="00993752" w:rsidRPr="00AD7587" w:rsidRDefault="00993752" w:rsidP="00993752">
      <w:pPr>
        <w:pStyle w:val="Kyhieu1"/>
        <w:numPr>
          <w:ilvl w:val="0"/>
          <w:numId w:val="0"/>
        </w:numPr>
        <w:tabs>
          <w:tab w:val="clear" w:pos="1474"/>
        </w:tabs>
        <w:spacing w:before="120" w:after="120" w:line="252" w:lineRule="auto"/>
        <w:ind w:firstLine="540"/>
        <w:jc w:val="both"/>
        <w:rPr>
          <w:lang w:val="vi-VN"/>
        </w:rPr>
      </w:pPr>
      <w:r w:rsidRPr="00AD7587">
        <w:rPr>
          <w:lang w:val="vi-VN"/>
        </w:rPr>
        <w:t xml:space="preserve">Nối đất bố trí tại tất cả các vị cột </w:t>
      </w:r>
      <w:r w:rsidR="00651C54" w:rsidRPr="00AD7587">
        <w:rPr>
          <w:lang w:val="vi-VN"/>
        </w:rPr>
        <w:t>có lắp đặt dây chống sét</w:t>
      </w:r>
      <w:r w:rsidRPr="00AD7587">
        <w:rPr>
          <w:lang w:val="vi-VN"/>
        </w:rPr>
        <w:t xml:space="preserve"> đảm bảo tiếp địa theo quy định</w:t>
      </w:r>
      <w:r w:rsidR="000E1370" w:rsidRPr="00AD7587">
        <w:rPr>
          <w:lang w:val="vi-VN"/>
        </w:rPr>
        <w:t xml:space="preserve"> tại khoản b, điều II.5.71, phần 2, quy phạm trang bị điện (QPTBĐ-11 TN-19-2006)</w:t>
      </w:r>
      <w:r w:rsidRPr="00AD7587">
        <w:rPr>
          <w:lang w:val="vi-VN"/>
        </w:rPr>
        <w:t xml:space="preserve">. </w:t>
      </w:r>
    </w:p>
    <w:p w14:paraId="7FFC98A8" w14:textId="77777777" w:rsidR="00993752" w:rsidRPr="00AD7587" w:rsidRDefault="00993752" w:rsidP="00993752">
      <w:pPr>
        <w:pStyle w:val="TieuDeCap4"/>
        <w:spacing w:before="120" w:after="120"/>
        <w:ind w:left="900" w:firstLine="0"/>
        <w:jc w:val="both"/>
        <w:outlineLvl w:val="9"/>
        <w:rPr>
          <w:b/>
          <w:lang w:val="vi-VN"/>
        </w:rPr>
      </w:pPr>
      <w:r w:rsidRPr="00AD7587">
        <w:rPr>
          <w:b/>
          <w:lang w:val="vi-VN"/>
        </w:rPr>
        <w:t xml:space="preserve">b. Điện trở nối đất: </w:t>
      </w:r>
    </w:p>
    <w:p w14:paraId="1879604B" w14:textId="28335662" w:rsidR="00993752" w:rsidRPr="00AD7587" w:rsidRDefault="004C47D3" w:rsidP="00402F0A">
      <w:pPr>
        <w:pStyle w:val="Kyhieu1"/>
        <w:numPr>
          <w:ilvl w:val="0"/>
          <w:numId w:val="61"/>
        </w:numPr>
        <w:tabs>
          <w:tab w:val="clear" w:pos="1474"/>
          <w:tab w:val="left" w:pos="709"/>
        </w:tabs>
        <w:spacing w:before="120" w:after="120"/>
        <w:ind w:left="0" w:firstLine="540"/>
        <w:jc w:val="both"/>
        <w:rPr>
          <w:bCs/>
          <w:szCs w:val="26"/>
          <w:lang w:val="vi-VN"/>
        </w:rPr>
      </w:pPr>
      <w:r w:rsidRPr="00AD7587">
        <w:rPr>
          <w:bCs/>
          <w:szCs w:val="26"/>
          <w:lang w:val="vi-VN"/>
        </w:rPr>
        <w:t>T</w:t>
      </w:r>
      <w:r w:rsidR="00993752" w:rsidRPr="00AD7587">
        <w:rPr>
          <w:bCs/>
          <w:szCs w:val="26"/>
          <w:lang w:val="vi-VN"/>
        </w:rPr>
        <w:t>rị số điện trở nối đất phải đảm bảo không lớn hơn trị số nêu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2294"/>
      </w:tblGrid>
      <w:tr w:rsidR="00ED3196" w:rsidRPr="00207429" w14:paraId="7CB0D247" w14:textId="77777777" w:rsidTr="004C47D3">
        <w:trPr>
          <w:tblHeader/>
          <w:jc w:val="center"/>
        </w:trPr>
        <w:tc>
          <w:tcPr>
            <w:tcW w:w="0" w:type="auto"/>
          </w:tcPr>
          <w:p w14:paraId="036FC915" w14:textId="77777777" w:rsidR="00993752" w:rsidRPr="00207429" w:rsidRDefault="00993752" w:rsidP="00BA32C8">
            <w:pPr>
              <w:spacing w:before="120"/>
              <w:jc w:val="center"/>
              <w:rPr>
                <w:rFonts w:ascii="Times New Roman" w:hAnsi="Times New Roman" w:cs="Times New Roman"/>
                <w:sz w:val="26"/>
                <w:szCs w:val="26"/>
                <w:lang w:val="vi-VN"/>
              </w:rPr>
            </w:pPr>
            <w:r w:rsidRPr="00207429">
              <w:rPr>
                <w:rFonts w:ascii="Times New Roman" w:hAnsi="Times New Roman" w:cs="Times New Roman"/>
                <w:sz w:val="26"/>
                <w:szCs w:val="26"/>
                <w:lang w:val="vi-VN"/>
              </w:rPr>
              <w:t>Điện trở suất của đất (</w:t>
            </w:r>
            <w:r w:rsidRPr="00ED3196">
              <w:rPr>
                <w:rFonts w:ascii="Times New Roman" w:hAnsi="Times New Roman" w:cs="Times New Roman"/>
                <w:sz w:val="26"/>
                <w:szCs w:val="26"/>
                <w:lang w:val="pt-BR"/>
              </w:rPr>
              <w:t>ρ</w:t>
            </w:r>
            <w:r w:rsidRPr="00207429">
              <w:rPr>
                <w:rFonts w:ascii="Times New Roman" w:hAnsi="Times New Roman" w:cs="Times New Roman"/>
                <w:sz w:val="26"/>
                <w:szCs w:val="26"/>
                <w:lang w:val="vi-VN"/>
              </w:rPr>
              <w:t>,</w:t>
            </w:r>
            <w:r w:rsidRPr="00ED3196">
              <w:rPr>
                <w:rFonts w:ascii="Times New Roman" w:hAnsi="Times New Roman" w:cs="Times New Roman"/>
                <w:sz w:val="26"/>
                <w:szCs w:val="26"/>
                <w:lang w:val="pt-BR"/>
              </w:rPr>
              <w:t>Ω</w:t>
            </w:r>
            <w:r w:rsidRPr="00207429">
              <w:rPr>
                <w:rFonts w:ascii="Times New Roman" w:hAnsi="Times New Roman" w:cs="Times New Roman"/>
                <w:sz w:val="26"/>
                <w:szCs w:val="26"/>
                <w:lang w:val="vi-VN"/>
              </w:rPr>
              <w:t>.m)</w:t>
            </w:r>
          </w:p>
        </w:tc>
        <w:tc>
          <w:tcPr>
            <w:tcW w:w="0" w:type="auto"/>
          </w:tcPr>
          <w:p w14:paraId="7281E811" w14:textId="77777777" w:rsidR="00993752" w:rsidRPr="00207429" w:rsidRDefault="00993752" w:rsidP="00BA32C8">
            <w:pPr>
              <w:spacing w:before="120"/>
              <w:jc w:val="center"/>
              <w:rPr>
                <w:rFonts w:ascii="Times New Roman" w:hAnsi="Times New Roman" w:cs="Times New Roman"/>
                <w:sz w:val="26"/>
                <w:szCs w:val="26"/>
                <w:lang w:val="vi-VN"/>
              </w:rPr>
            </w:pPr>
            <w:r w:rsidRPr="00207429">
              <w:rPr>
                <w:rFonts w:ascii="Times New Roman" w:hAnsi="Times New Roman" w:cs="Times New Roman"/>
                <w:sz w:val="26"/>
                <w:szCs w:val="26"/>
                <w:lang w:val="vi-VN"/>
              </w:rPr>
              <w:t>Điện trở nối đất (</w:t>
            </w:r>
            <w:r w:rsidRPr="00ED3196">
              <w:rPr>
                <w:rFonts w:ascii="Times New Roman" w:hAnsi="Times New Roman" w:cs="Times New Roman"/>
                <w:sz w:val="26"/>
                <w:szCs w:val="26"/>
                <w:lang w:val="pt-BR"/>
              </w:rPr>
              <w:t>Ω</w:t>
            </w:r>
            <w:r w:rsidRPr="00207429">
              <w:rPr>
                <w:rFonts w:ascii="Times New Roman" w:hAnsi="Times New Roman" w:cs="Times New Roman"/>
                <w:sz w:val="26"/>
                <w:szCs w:val="26"/>
                <w:lang w:val="vi-VN"/>
              </w:rPr>
              <w:t>)</w:t>
            </w:r>
          </w:p>
        </w:tc>
      </w:tr>
      <w:tr w:rsidR="00ED3196" w:rsidRPr="00ED3196" w14:paraId="506E0605" w14:textId="77777777" w:rsidTr="004C47D3">
        <w:trPr>
          <w:jc w:val="center"/>
        </w:trPr>
        <w:tc>
          <w:tcPr>
            <w:tcW w:w="0" w:type="auto"/>
          </w:tcPr>
          <w:p w14:paraId="267FE29C" w14:textId="77777777" w:rsidR="00993752" w:rsidRPr="00207429" w:rsidRDefault="00993752" w:rsidP="00BA32C8">
            <w:pPr>
              <w:spacing w:before="120"/>
              <w:rPr>
                <w:rFonts w:ascii="Times New Roman" w:hAnsi="Times New Roman" w:cs="Times New Roman"/>
                <w:sz w:val="26"/>
                <w:szCs w:val="26"/>
                <w:lang w:val="vi-VN"/>
              </w:rPr>
            </w:pPr>
            <w:r w:rsidRPr="00207429">
              <w:rPr>
                <w:rFonts w:ascii="Times New Roman" w:hAnsi="Times New Roman" w:cs="Times New Roman"/>
                <w:sz w:val="26"/>
                <w:szCs w:val="26"/>
                <w:lang w:val="vi-VN"/>
              </w:rPr>
              <w:t>Đến 100</w:t>
            </w:r>
          </w:p>
          <w:p w14:paraId="1325350B" w14:textId="77777777" w:rsidR="00993752" w:rsidRPr="00207429" w:rsidRDefault="00993752" w:rsidP="00BA32C8">
            <w:pPr>
              <w:spacing w:before="120"/>
              <w:rPr>
                <w:rFonts w:ascii="Times New Roman" w:hAnsi="Times New Roman" w:cs="Times New Roman"/>
                <w:sz w:val="26"/>
                <w:szCs w:val="26"/>
                <w:lang w:val="vi-VN"/>
              </w:rPr>
            </w:pPr>
            <w:r w:rsidRPr="00207429">
              <w:rPr>
                <w:rFonts w:ascii="Times New Roman" w:hAnsi="Times New Roman" w:cs="Times New Roman"/>
                <w:sz w:val="26"/>
                <w:szCs w:val="26"/>
                <w:lang w:val="vi-VN"/>
              </w:rPr>
              <w:t>Trên 100 đến 500</w:t>
            </w:r>
          </w:p>
          <w:p w14:paraId="1570AD95" w14:textId="77777777" w:rsidR="00993752" w:rsidRPr="00207429" w:rsidRDefault="00993752" w:rsidP="00BA32C8">
            <w:pPr>
              <w:spacing w:before="120"/>
              <w:rPr>
                <w:rFonts w:ascii="Times New Roman" w:hAnsi="Times New Roman" w:cs="Times New Roman"/>
                <w:sz w:val="26"/>
                <w:szCs w:val="26"/>
                <w:lang w:val="vi-VN"/>
              </w:rPr>
            </w:pPr>
            <w:r w:rsidRPr="00207429">
              <w:rPr>
                <w:rFonts w:ascii="Times New Roman" w:hAnsi="Times New Roman" w:cs="Times New Roman"/>
                <w:sz w:val="26"/>
                <w:szCs w:val="26"/>
                <w:lang w:val="vi-VN"/>
              </w:rPr>
              <w:t>Trên 500 đến 1000</w:t>
            </w:r>
          </w:p>
          <w:p w14:paraId="1EBFE4A7" w14:textId="77777777" w:rsidR="00993752" w:rsidRPr="00ED3196" w:rsidRDefault="00993752" w:rsidP="00BA32C8">
            <w:pPr>
              <w:spacing w:before="120"/>
              <w:rPr>
                <w:rFonts w:ascii="Times New Roman" w:hAnsi="Times New Roman" w:cs="Times New Roman"/>
                <w:sz w:val="26"/>
                <w:szCs w:val="26"/>
                <w:lang w:val="pt-BR"/>
              </w:rPr>
            </w:pPr>
            <w:r w:rsidRPr="00ED3196">
              <w:rPr>
                <w:rFonts w:ascii="Times New Roman" w:hAnsi="Times New Roman" w:cs="Times New Roman"/>
                <w:sz w:val="26"/>
                <w:szCs w:val="26"/>
                <w:lang w:val="pt-BR"/>
              </w:rPr>
              <w:t>Trên 1000 đến 5000</w:t>
            </w:r>
          </w:p>
          <w:p w14:paraId="42B3A4FF" w14:textId="77777777" w:rsidR="00993752" w:rsidRPr="00ED3196" w:rsidRDefault="00993752" w:rsidP="00BA32C8">
            <w:pPr>
              <w:spacing w:before="120"/>
              <w:rPr>
                <w:rFonts w:ascii="Times New Roman" w:hAnsi="Times New Roman" w:cs="Times New Roman"/>
                <w:sz w:val="26"/>
                <w:szCs w:val="26"/>
                <w:lang w:val="pt-BR"/>
              </w:rPr>
            </w:pPr>
            <w:r w:rsidRPr="00ED3196">
              <w:rPr>
                <w:rFonts w:ascii="Times New Roman" w:hAnsi="Times New Roman" w:cs="Times New Roman"/>
                <w:sz w:val="26"/>
                <w:szCs w:val="26"/>
                <w:lang w:val="pt-BR"/>
              </w:rPr>
              <w:t>Trên 5000</w:t>
            </w:r>
          </w:p>
        </w:tc>
        <w:tc>
          <w:tcPr>
            <w:tcW w:w="0" w:type="auto"/>
          </w:tcPr>
          <w:p w14:paraId="00CDABAC" w14:textId="77777777" w:rsidR="00993752" w:rsidRPr="00ED3196" w:rsidRDefault="00993752" w:rsidP="00BA32C8">
            <w:pPr>
              <w:spacing w:before="120"/>
              <w:jc w:val="center"/>
              <w:rPr>
                <w:rFonts w:ascii="Times New Roman" w:hAnsi="Times New Roman" w:cs="Times New Roman"/>
                <w:sz w:val="26"/>
                <w:szCs w:val="26"/>
                <w:lang w:val="pt-BR"/>
              </w:rPr>
            </w:pPr>
            <w:r w:rsidRPr="00ED3196">
              <w:rPr>
                <w:rFonts w:ascii="Times New Roman" w:hAnsi="Times New Roman" w:cs="Times New Roman"/>
                <w:sz w:val="26"/>
                <w:szCs w:val="26"/>
                <w:lang w:val="pt-BR"/>
              </w:rPr>
              <w:t>Đến 10</w:t>
            </w:r>
          </w:p>
          <w:p w14:paraId="6D3FA193" w14:textId="77777777" w:rsidR="00993752" w:rsidRPr="00ED3196" w:rsidRDefault="00993752" w:rsidP="00BA32C8">
            <w:pPr>
              <w:spacing w:before="120"/>
              <w:jc w:val="center"/>
              <w:rPr>
                <w:rFonts w:ascii="Times New Roman" w:hAnsi="Times New Roman" w:cs="Times New Roman"/>
                <w:sz w:val="26"/>
                <w:szCs w:val="26"/>
                <w:lang w:val="pt-BR"/>
              </w:rPr>
            </w:pPr>
            <w:r w:rsidRPr="00ED3196">
              <w:rPr>
                <w:rFonts w:ascii="Times New Roman" w:hAnsi="Times New Roman" w:cs="Times New Roman"/>
                <w:sz w:val="26"/>
                <w:szCs w:val="26"/>
                <w:lang w:val="pt-BR"/>
              </w:rPr>
              <w:t>15</w:t>
            </w:r>
          </w:p>
          <w:p w14:paraId="3D26782B" w14:textId="77777777" w:rsidR="00993752" w:rsidRPr="00ED3196" w:rsidRDefault="00993752" w:rsidP="00BA32C8">
            <w:pPr>
              <w:spacing w:before="120"/>
              <w:jc w:val="center"/>
              <w:rPr>
                <w:rFonts w:ascii="Times New Roman" w:hAnsi="Times New Roman" w:cs="Times New Roman"/>
                <w:sz w:val="26"/>
                <w:szCs w:val="26"/>
                <w:lang w:val="pt-BR"/>
              </w:rPr>
            </w:pPr>
            <w:r w:rsidRPr="00ED3196">
              <w:rPr>
                <w:rFonts w:ascii="Times New Roman" w:hAnsi="Times New Roman" w:cs="Times New Roman"/>
                <w:sz w:val="26"/>
                <w:szCs w:val="26"/>
                <w:lang w:val="pt-BR"/>
              </w:rPr>
              <w:t>20</w:t>
            </w:r>
          </w:p>
          <w:p w14:paraId="07DCE111" w14:textId="77777777" w:rsidR="00993752" w:rsidRPr="00ED3196" w:rsidRDefault="00993752" w:rsidP="00BA32C8">
            <w:pPr>
              <w:spacing w:before="120"/>
              <w:jc w:val="center"/>
              <w:rPr>
                <w:rFonts w:ascii="Times New Roman" w:hAnsi="Times New Roman" w:cs="Times New Roman"/>
                <w:sz w:val="26"/>
                <w:szCs w:val="26"/>
                <w:lang w:val="pt-BR"/>
              </w:rPr>
            </w:pPr>
            <w:r w:rsidRPr="00ED3196">
              <w:rPr>
                <w:rFonts w:ascii="Times New Roman" w:hAnsi="Times New Roman" w:cs="Times New Roman"/>
                <w:sz w:val="26"/>
                <w:szCs w:val="26"/>
                <w:lang w:val="pt-BR"/>
              </w:rPr>
              <w:t>30</w:t>
            </w:r>
          </w:p>
          <w:p w14:paraId="3FB2FBAE" w14:textId="77777777" w:rsidR="00993752" w:rsidRPr="00ED3196" w:rsidRDefault="00993752" w:rsidP="00BA32C8">
            <w:pPr>
              <w:spacing w:before="120"/>
              <w:jc w:val="center"/>
            </w:pPr>
            <w:r w:rsidRPr="00ED3196">
              <w:rPr>
                <w:rFonts w:ascii="Times New Roman" w:hAnsi="Times New Roman" w:cs="Times New Roman"/>
                <w:sz w:val="26"/>
                <w:szCs w:val="26"/>
                <w:lang w:val="pt-BR"/>
              </w:rPr>
              <w:t>6.10</w:t>
            </w:r>
            <w:r w:rsidRPr="00ED3196">
              <w:rPr>
                <w:rFonts w:ascii="Times New Roman" w:hAnsi="Times New Roman" w:cs="Times New Roman"/>
                <w:sz w:val="26"/>
                <w:szCs w:val="26"/>
                <w:vertAlign w:val="superscript"/>
                <w:lang w:val="pt-BR"/>
              </w:rPr>
              <w:t>-3</w:t>
            </w:r>
            <w:r w:rsidRPr="00ED3196">
              <w:rPr>
                <w:rFonts w:ascii="Times New Roman" w:hAnsi="Times New Roman" w:cs="Times New Roman"/>
                <w:sz w:val="26"/>
                <w:szCs w:val="26"/>
              </w:rPr>
              <w:t>ρ</w:t>
            </w:r>
            <w:r w:rsidRPr="00ED3196">
              <w:rPr>
                <w:rFonts w:ascii="Times New Roman" w:hAnsi="Times New Roman" w:cs="Times New Roman"/>
                <w:sz w:val="26"/>
                <w:szCs w:val="26"/>
                <w:lang w:val="pt-BR"/>
              </w:rPr>
              <w:t>/m</w:t>
            </w:r>
          </w:p>
        </w:tc>
      </w:tr>
    </w:tbl>
    <w:p w14:paraId="05C7B5E4" w14:textId="325BDA29" w:rsidR="005C6A0B" w:rsidRPr="00AD7587" w:rsidRDefault="005C6A0B" w:rsidP="00402F0A">
      <w:pPr>
        <w:pStyle w:val="Kyhieu1"/>
        <w:numPr>
          <w:ilvl w:val="0"/>
          <w:numId w:val="61"/>
        </w:numPr>
        <w:tabs>
          <w:tab w:val="clear" w:pos="1474"/>
          <w:tab w:val="left" w:pos="709"/>
        </w:tabs>
        <w:spacing w:before="120" w:after="120"/>
        <w:ind w:left="0" w:firstLine="540"/>
        <w:jc w:val="both"/>
        <w:rPr>
          <w:bCs/>
          <w:szCs w:val="26"/>
        </w:rPr>
      </w:pPr>
      <w:r w:rsidRPr="00AD7587">
        <w:rPr>
          <w:bCs/>
          <w:szCs w:val="26"/>
        </w:rPr>
        <w:t xml:space="preserve">Đối với tuyến dây </w:t>
      </w:r>
      <w:r w:rsidR="00CC4C83" w:rsidRPr="00AD7587">
        <w:rPr>
          <w:bCs/>
          <w:szCs w:val="26"/>
        </w:rPr>
        <w:t xml:space="preserve">có </w:t>
      </w:r>
      <w:r w:rsidRPr="00AD7587">
        <w:rPr>
          <w:bCs/>
          <w:szCs w:val="26"/>
        </w:rPr>
        <w:t xml:space="preserve">điện trở suất của đất </w:t>
      </w:r>
      <w:r w:rsidR="00570EE6" w:rsidRPr="00AD7587">
        <w:rPr>
          <w:bCs/>
          <w:szCs w:val="26"/>
        </w:rPr>
        <w:t>khu vực ≤100</w:t>
      </w:r>
      <w:r w:rsidR="00570EE6" w:rsidRPr="00ED3196">
        <w:rPr>
          <w:bCs/>
          <w:szCs w:val="26"/>
          <w:lang w:val="sv-SE"/>
        </w:rPr>
        <w:t>Ω</w:t>
      </w:r>
      <w:r w:rsidR="00570EE6" w:rsidRPr="00AD7587">
        <w:rPr>
          <w:bCs/>
          <w:szCs w:val="26"/>
        </w:rPr>
        <w:t>.m</w:t>
      </w:r>
      <w:r w:rsidR="009466C0" w:rsidRPr="00AD7587">
        <w:rPr>
          <w:bCs/>
          <w:szCs w:val="26"/>
        </w:rPr>
        <w:t xml:space="preserve"> thì giá trị điện trở nối đất là </w:t>
      </w:r>
      <w:r w:rsidR="00044F8B">
        <w:rPr>
          <w:bCs/>
          <w:szCs w:val="26"/>
        </w:rPr>
        <w:t>≤</w:t>
      </w:r>
      <w:r w:rsidR="009466C0" w:rsidRPr="00AD7587">
        <w:rPr>
          <w:bCs/>
          <w:szCs w:val="26"/>
        </w:rPr>
        <w:t>10</w:t>
      </w:r>
      <w:r w:rsidR="009466C0">
        <w:rPr>
          <w:bCs/>
          <w:szCs w:val="26"/>
          <w:lang w:val="sv-SE"/>
        </w:rPr>
        <w:t>Ω</w:t>
      </w:r>
      <w:r w:rsidR="009466C0" w:rsidRPr="00AD7587">
        <w:rPr>
          <w:bCs/>
          <w:szCs w:val="26"/>
        </w:rPr>
        <w:t>.</w:t>
      </w:r>
    </w:p>
    <w:p w14:paraId="124AA81C" w14:textId="5999A4EC" w:rsidR="00993752" w:rsidRPr="00AD7587" w:rsidRDefault="00993752" w:rsidP="00993752">
      <w:pPr>
        <w:pStyle w:val="TieuDeCap4"/>
        <w:spacing w:before="120" w:after="120"/>
        <w:ind w:left="1135" w:firstLine="0"/>
        <w:jc w:val="both"/>
        <w:outlineLvl w:val="9"/>
        <w:rPr>
          <w:b/>
        </w:rPr>
      </w:pPr>
      <w:r w:rsidRPr="00AD7587">
        <w:rPr>
          <w:b/>
        </w:rPr>
        <w:t>c. Tính chọn bộ nối đất:</w:t>
      </w:r>
    </w:p>
    <w:p w14:paraId="551FE614" w14:textId="77777777" w:rsidR="00993752" w:rsidRPr="00207429" w:rsidRDefault="00993752" w:rsidP="00993752">
      <w:pPr>
        <w:spacing w:before="120"/>
        <w:ind w:firstLine="540"/>
        <w:rPr>
          <w:rFonts w:ascii="Times New Roman" w:hAnsi="Times New Roman" w:cs="Times New Roman"/>
          <w:bCs/>
          <w:sz w:val="26"/>
          <w:szCs w:val="26"/>
        </w:rPr>
      </w:pPr>
      <w:r w:rsidRPr="00207429">
        <w:rPr>
          <w:rFonts w:ascii="Times New Roman" w:hAnsi="Times New Roman" w:cs="Times New Roman"/>
          <w:bCs/>
          <w:sz w:val="26"/>
          <w:szCs w:val="26"/>
        </w:rPr>
        <w:t>Tính toán điện trở nối đất của các vị trí cột trên tuyến áp dụng theo công thức:</w:t>
      </w:r>
    </w:p>
    <w:tbl>
      <w:tblPr>
        <w:tblW w:w="10363" w:type="dxa"/>
        <w:tblCellMar>
          <w:left w:w="0" w:type="dxa"/>
          <w:right w:w="0" w:type="dxa"/>
        </w:tblCellMar>
        <w:tblLook w:val="0000" w:firstRow="0" w:lastRow="0" w:firstColumn="0" w:lastColumn="0" w:noHBand="0" w:noVBand="0"/>
      </w:tblPr>
      <w:tblGrid>
        <w:gridCol w:w="7464"/>
        <w:gridCol w:w="36"/>
        <w:gridCol w:w="2863"/>
      </w:tblGrid>
      <w:tr w:rsidR="00ED3196" w:rsidRPr="00AD7587" w14:paraId="496BEB41" w14:textId="77777777" w:rsidTr="00BA32C8">
        <w:trPr>
          <w:trHeight w:val="360"/>
        </w:trPr>
        <w:tc>
          <w:tcPr>
            <w:tcW w:w="10363" w:type="dxa"/>
            <w:gridSpan w:val="3"/>
            <w:tcBorders>
              <w:top w:val="nil"/>
              <w:left w:val="nil"/>
              <w:bottom w:val="nil"/>
              <w:right w:val="nil"/>
            </w:tcBorders>
            <w:noWrap/>
            <w:tcMar>
              <w:top w:w="15" w:type="dxa"/>
              <w:left w:w="15" w:type="dxa"/>
              <w:bottom w:w="0" w:type="dxa"/>
              <w:right w:w="15" w:type="dxa"/>
            </w:tcMar>
            <w:vAlign w:val="center"/>
          </w:tcPr>
          <w:p w14:paraId="43CA780A" w14:textId="77777777" w:rsidR="00993752" w:rsidRPr="00207429" w:rsidRDefault="00993752" w:rsidP="00BA32C8">
            <w:pPr>
              <w:pStyle w:val="Kyhieu2"/>
              <w:spacing w:before="120" w:after="120"/>
              <w:rPr>
                <w:szCs w:val="26"/>
              </w:rPr>
            </w:pPr>
            <w:r w:rsidRPr="00207429">
              <w:rPr>
                <w:szCs w:val="26"/>
              </w:rPr>
              <w:t>Gíá trị điện trở của 1 cọc đóng thẳng đứng được tính theo công thức:</w:t>
            </w:r>
          </w:p>
        </w:tc>
      </w:tr>
      <w:tr w:rsidR="00ED3196" w:rsidRPr="00AD7587" w14:paraId="724E24F3" w14:textId="77777777" w:rsidTr="00BA32C8">
        <w:trPr>
          <w:trHeight w:val="360"/>
        </w:trPr>
        <w:tc>
          <w:tcPr>
            <w:tcW w:w="10363" w:type="dxa"/>
            <w:gridSpan w:val="3"/>
            <w:tcBorders>
              <w:top w:val="nil"/>
              <w:left w:val="nil"/>
              <w:bottom w:val="nil"/>
              <w:right w:val="nil"/>
            </w:tcBorders>
            <w:noWrap/>
            <w:tcMar>
              <w:top w:w="15" w:type="dxa"/>
              <w:left w:w="15" w:type="dxa"/>
              <w:bottom w:w="0" w:type="dxa"/>
              <w:right w:w="15" w:type="dxa"/>
            </w:tcMar>
            <w:vAlign w:val="center"/>
          </w:tcPr>
          <w:p w14:paraId="4C2CEB5D" w14:textId="77777777" w:rsidR="00993752" w:rsidRPr="00207429" w:rsidRDefault="00993752" w:rsidP="00BA32C8">
            <w:pPr>
              <w:tabs>
                <w:tab w:val="left" w:pos="360"/>
              </w:tabs>
              <w:spacing w:before="120"/>
              <w:ind w:firstLine="709"/>
              <w:rPr>
                <w:rFonts w:ascii="Times New Roman" w:hAnsi="Times New Roman" w:cs="Times New Roman"/>
                <w:bCs/>
                <w:sz w:val="26"/>
                <w:szCs w:val="26"/>
              </w:rPr>
            </w:pPr>
            <w:r w:rsidRPr="00207429">
              <w:rPr>
                <w:rFonts w:ascii="Times New Roman" w:hAnsi="Times New Roman" w:cs="Times New Roman"/>
                <w:sz w:val="26"/>
                <w:szCs w:val="26"/>
              </w:rPr>
              <w:t xml:space="preserve">          R</w:t>
            </w:r>
            <w:r w:rsidRPr="00207429">
              <w:rPr>
                <w:rFonts w:ascii="Times New Roman" w:hAnsi="Times New Roman" w:cs="Times New Roman"/>
                <w:bCs/>
                <w:sz w:val="26"/>
                <w:szCs w:val="26"/>
                <w:vertAlign w:val="subscript"/>
              </w:rPr>
              <w:t>c</w:t>
            </w:r>
            <w:r w:rsidRPr="00207429">
              <w:rPr>
                <w:rFonts w:ascii="Times New Roman" w:hAnsi="Times New Roman" w:cs="Times New Roman"/>
                <w:sz w:val="26"/>
                <w:szCs w:val="26"/>
              </w:rPr>
              <w:t xml:space="preserve"> = (0.366*</w:t>
            </w:r>
            <w:r w:rsidRPr="00ED3196">
              <w:rPr>
                <w:rFonts w:ascii="Times New Roman" w:hAnsi="Times New Roman" w:cs="Times New Roman"/>
                <w:sz w:val="26"/>
                <w:szCs w:val="26"/>
              </w:rPr>
              <w:sym w:font="Symbol" w:char="F072"/>
            </w:r>
            <w:r w:rsidRPr="00207429">
              <w:rPr>
                <w:rFonts w:ascii="Times New Roman" w:hAnsi="Times New Roman" w:cs="Times New Roman"/>
                <w:sz w:val="26"/>
                <w:szCs w:val="26"/>
              </w:rPr>
              <w:t xml:space="preserve">tt/Lc) *[log10(2*l/Dc)+0.5*log10((4Tc+Lc)/(4Tc-Lc))] </w:t>
            </w:r>
          </w:p>
        </w:tc>
      </w:tr>
      <w:tr w:rsidR="00ED3196" w:rsidRPr="00AD7587" w14:paraId="1D164DEF" w14:textId="77777777" w:rsidTr="00BA32C8">
        <w:trPr>
          <w:trHeight w:val="360"/>
        </w:trPr>
        <w:tc>
          <w:tcPr>
            <w:tcW w:w="10363" w:type="dxa"/>
            <w:gridSpan w:val="3"/>
            <w:tcBorders>
              <w:top w:val="nil"/>
              <w:left w:val="nil"/>
              <w:bottom w:val="nil"/>
              <w:right w:val="nil"/>
            </w:tcBorders>
            <w:noWrap/>
            <w:tcMar>
              <w:top w:w="15" w:type="dxa"/>
              <w:left w:w="15" w:type="dxa"/>
              <w:bottom w:w="0" w:type="dxa"/>
              <w:right w:w="15" w:type="dxa"/>
            </w:tcMar>
            <w:vAlign w:val="center"/>
          </w:tcPr>
          <w:p w14:paraId="3AEC7A22" w14:textId="77777777" w:rsidR="00993752" w:rsidRPr="00207429" w:rsidRDefault="00993752" w:rsidP="00BA32C8">
            <w:pPr>
              <w:pStyle w:val="Kyhieu2"/>
              <w:spacing w:before="120" w:after="120"/>
              <w:rPr>
                <w:szCs w:val="26"/>
              </w:rPr>
            </w:pPr>
            <w:r w:rsidRPr="00207429">
              <w:rPr>
                <w:szCs w:val="26"/>
              </w:rPr>
              <w:t xml:space="preserve">Gíá trị điện trở của tia nằm ngang được tính theo công thức: </w:t>
            </w:r>
          </w:p>
        </w:tc>
      </w:tr>
      <w:tr w:rsidR="00ED3196" w:rsidRPr="00207429" w14:paraId="7A0692FD" w14:textId="77777777" w:rsidTr="00BA32C8">
        <w:trPr>
          <w:trHeight w:val="360"/>
        </w:trPr>
        <w:tc>
          <w:tcPr>
            <w:tcW w:w="10363" w:type="dxa"/>
            <w:gridSpan w:val="3"/>
            <w:tcBorders>
              <w:top w:val="nil"/>
              <w:left w:val="nil"/>
              <w:bottom w:val="nil"/>
              <w:right w:val="nil"/>
            </w:tcBorders>
            <w:noWrap/>
            <w:tcMar>
              <w:top w:w="15" w:type="dxa"/>
              <w:left w:w="15" w:type="dxa"/>
              <w:bottom w:w="0" w:type="dxa"/>
              <w:right w:w="15" w:type="dxa"/>
            </w:tcMar>
            <w:vAlign w:val="center"/>
          </w:tcPr>
          <w:p w14:paraId="7BB88CA8" w14:textId="77777777" w:rsidR="00993752" w:rsidRPr="00AD7587" w:rsidRDefault="00993752" w:rsidP="00BA32C8">
            <w:pPr>
              <w:tabs>
                <w:tab w:val="left" w:pos="360"/>
              </w:tabs>
              <w:spacing w:before="120"/>
              <w:ind w:firstLine="709"/>
              <w:rPr>
                <w:rFonts w:ascii="Times New Roman" w:hAnsi="Times New Roman" w:cs="Times New Roman"/>
                <w:sz w:val="26"/>
                <w:szCs w:val="26"/>
                <w:lang w:val="sv-SE"/>
              </w:rPr>
            </w:pPr>
            <w:r w:rsidRPr="00207429">
              <w:rPr>
                <w:rFonts w:ascii="Times New Roman" w:hAnsi="Times New Roman" w:cs="Times New Roman"/>
                <w:sz w:val="26"/>
                <w:szCs w:val="26"/>
              </w:rPr>
              <w:t xml:space="preserve">          </w:t>
            </w:r>
            <w:r w:rsidRPr="00AD7587">
              <w:rPr>
                <w:rFonts w:ascii="Times New Roman" w:hAnsi="Times New Roman" w:cs="Times New Roman"/>
                <w:sz w:val="26"/>
                <w:szCs w:val="26"/>
                <w:lang w:val="sv-SE"/>
              </w:rPr>
              <w:t>R</w:t>
            </w:r>
            <w:r w:rsidRPr="00AD7587">
              <w:rPr>
                <w:rFonts w:ascii="Times New Roman" w:hAnsi="Times New Roman" w:cs="Times New Roman"/>
                <w:bCs/>
                <w:sz w:val="26"/>
                <w:szCs w:val="26"/>
                <w:vertAlign w:val="subscript"/>
                <w:lang w:val="sv-SE"/>
              </w:rPr>
              <w:t>t</w:t>
            </w:r>
            <w:r w:rsidRPr="00AD7587">
              <w:rPr>
                <w:rFonts w:ascii="Times New Roman" w:hAnsi="Times New Roman" w:cs="Times New Roman"/>
                <w:sz w:val="26"/>
                <w:szCs w:val="26"/>
                <w:lang w:val="sv-SE"/>
              </w:rPr>
              <w:t>= (0.366*</w:t>
            </w:r>
            <w:r w:rsidRPr="00ED3196">
              <w:rPr>
                <w:rFonts w:ascii="Times New Roman" w:hAnsi="Times New Roman" w:cs="Times New Roman"/>
                <w:sz w:val="26"/>
                <w:szCs w:val="26"/>
              </w:rPr>
              <w:sym w:font="Symbol" w:char="F072"/>
            </w:r>
            <w:r w:rsidRPr="00AD7587">
              <w:rPr>
                <w:rFonts w:ascii="Times New Roman" w:hAnsi="Times New Roman" w:cs="Times New Roman"/>
                <w:sz w:val="26"/>
                <w:szCs w:val="26"/>
                <w:lang w:val="sv-SE"/>
              </w:rPr>
              <w:t>tt/Lt) *[log10(2*Lt</w:t>
            </w:r>
            <w:r w:rsidRPr="00AD7587">
              <w:rPr>
                <w:rFonts w:ascii="Times New Roman" w:hAnsi="Times New Roman" w:cs="Times New Roman"/>
                <w:bCs/>
                <w:sz w:val="26"/>
                <w:szCs w:val="26"/>
                <w:vertAlign w:val="superscript"/>
                <w:lang w:val="sv-SE"/>
              </w:rPr>
              <w:t>2</w:t>
            </w:r>
            <w:r w:rsidRPr="00AD7587">
              <w:rPr>
                <w:rFonts w:ascii="Times New Roman" w:hAnsi="Times New Roman" w:cs="Times New Roman"/>
                <w:sz w:val="26"/>
                <w:szCs w:val="26"/>
                <w:lang w:val="sv-SE"/>
              </w:rPr>
              <w:t xml:space="preserve">/Bt*Tt)] </w:t>
            </w:r>
          </w:p>
          <w:p w14:paraId="71F90A21" w14:textId="77777777" w:rsidR="00993752" w:rsidRPr="00AD7587" w:rsidRDefault="00993752" w:rsidP="00BA32C8">
            <w:pPr>
              <w:pStyle w:val="Kyhieu2"/>
              <w:spacing w:before="120" w:after="120"/>
              <w:rPr>
                <w:szCs w:val="26"/>
                <w:lang w:val="sv-SE"/>
              </w:rPr>
            </w:pPr>
            <w:r w:rsidRPr="00AD7587">
              <w:rPr>
                <w:szCs w:val="26"/>
                <w:lang w:val="sv-SE"/>
              </w:rPr>
              <w:t>Gíá trị điện trở của cọc - tia hổn hợp được tính theo công thức:</w:t>
            </w:r>
          </w:p>
        </w:tc>
      </w:tr>
      <w:tr w:rsidR="00ED3196" w:rsidRPr="00207429" w14:paraId="237845E5" w14:textId="77777777" w:rsidTr="00BA32C8">
        <w:trPr>
          <w:hidden/>
        </w:trPr>
        <w:tc>
          <w:tcPr>
            <w:tcW w:w="7464" w:type="dxa"/>
            <w:tcBorders>
              <w:top w:val="nil"/>
              <w:left w:val="nil"/>
              <w:bottom w:val="nil"/>
              <w:right w:val="nil"/>
            </w:tcBorders>
            <w:noWrap/>
            <w:tcMar>
              <w:top w:w="15" w:type="dxa"/>
              <w:left w:w="15" w:type="dxa"/>
              <w:bottom w:w="0" w:type="dxa"/>
              <w:right w:w="15" w:type="dxa"/>
            </w:tcMar>
            <w:vAlign w:val="center"/>
          </w:tcPr>
          <w:p w14:paraId="6941EF9D" w14:textId="77777777" w:rsidR="00993752" w:rsidRPr="00AD7587" w:rsidRDefault="00993752" w:rsidP="00BA32C8">
            <w:pPr>
              <w:spacing w:before="120"/>
              <w:ind w:firstLine="709"/>
              <w:rPr>
                <w:rFonts w:ascii="Times New Roman" w:hAnsi="Times New Roman" w:cs="Times New Roman"/>
                <w:vanish/>
                <w:sz w:val="26"/>
                <w:szCs w:val="26"/>
                <w:lang w:val="sv-SE"/>
              </w:rPr>
            </w:pPr>
          </w:p>
        </w:tc>
        <w:tc>
          <w:tcPr>
            <w:tcW w:w="0" w:type="auto"/>
            <w:tcBorders>
              <w:top w:val="nil"/>
              <w:left w:val="nil"/>
              <w:bottom w:val="nil"/>
              <w:right w:val="nil"/>
            </w:tcBorders>
            <w:noWrap/>
            <w:tcMar>
              <w:top w:w="15" w:type="dxa"/>
              <w:left w:w="15" w:type="dxa"/>
              <w:bottom w:w="0" w:type="dxa"/>
              <w:right w:w="15" w:type="dxa"/>
            </w:tcMar>
            <w:vAlign w:val="center"/>
          </w:tcPr>
          <w:p w14:paraId="2192560B" w14:textId="77777777" w:rsidR="00993752" w:rsidRPr="00AD7587" w:rsidRDefault="00993752" w:rsidP="00BA32C8">
            <w:pPr>
              <w:spacing w:before="120"/>
              <w:ind w:firstLine="709"/>
              <w:rPr>
                <w:rFonts w:ascii="Times New Roman" w:hAnsi="Times New Roman" w:cs="Times New Roman"/>
                <w:vanish/>
                <w:sz w:val="26"/>
                <w:szCs w:val="26"/>
                <w:lang w:val="sv-SE"/>
              </w:rPr>
            </w:pPr>
          </w:p>
        </w:tc>
        <w:tc>
          <w:tcPr>
            <w:tcW w:w="2863" w:type="dxa"/>
            <w:tcBorders>
              <w:top w:val="nil"/>
              <w:left w:val="nil"/>
              <w:bottom w:val="nil"/>
              <w:right w:val="nil"/>
            </w:tcBorders>
            <w:noWrap/>
            <w:tcMar>
              <w:top w:w="15" w:type="dxa"/>
              <w:left w:w="15" w:type="dxa"/>
              <w:bottom w:w="0" w:type="dxa"/>
              <w:right w:w="15" w:type="dxa"/>
            </w:tcMar>
            <w:vAlign w:val="center"/>
          </w:tcPr>
          <w:p w14:paraId="05FBAF14" w14:textId="77777777" w:rsidR="00993752" w:rsidRPr="00AD7587" w:rsidRDefault="00993752" w:rsidP="00BA32C8">
            <w:pPr>
              <w:spacing w:before="120"/>
              <w:ind w:firstLine="709"/>
              <w:rPr>
                <w:rFonts w:ascii="Times New Roman" w:hAnsi="Times New Roman" w:cs="Times New Roman"/>
                <w:vanish/>
                <w:sz w:val="26"/>
                <w:szCs w:val="26"/>
                <w:lang w:val="sv-SE"/>
              </w:rPr>
            </w:pPr>
          </w:p>
        </w:tc>
      </w:tr>
      <w:tr w:rsidR="00ED3196" w:rsidRPr="00ED3196" w14:paraId="160F68D6" w14:textId="77777777" w:rsidTr="00BA32C8">
        <w:trPr>
          <w:trHeight w:val="360"/>
        </w:trPr>
        <w:tc>
          <w:tcPr>
            <w:tcW w:w="10363" w:type="dxa"/>
            <w:gridSpan w:val="3"/>
            <w:tcBorders>
              <w:top w:val="nil"/>
              <w:left w:val="nil"/>
              <w:bottom w:val="nil"/>
              <w:right w:val="nil"/>
            </w:tcBorders>
            <w:noWrap/>
            <w:tcMar>
              <w:top w:w="15" w:type="dxa"/>
              <w:left w:w="15" w:type="dxa"/>
              <w:bottom w:w="0" w:type="dxa"/>
              <w:right w:w="15" w:type="dxa"/>
            </w:tcMar>
            <w:vAlign w:val="center"/>
          </w:tcPr>
          <w:p w14:paraId="581E1B6F" w14:textId="77777777" w:rsidR="00993752" w:rsidRPr="00ED3196" w:rsidRDefault="00993752" w:rsidP="00BA32C8">
            <w:pPr>
              <w:spacing w:before="120"/>
              <w:ind w:firstLine="709"/>
              <w:rPr>
                <w:rFonts w:ascii="Times New Roman" w:hAnsi="Times New Roman" w:cs="Times New Roman"/>
                <w:sz w:val="26"/>
                <w:szCs w:val="26"/>
                <w:lang w:val="fr-FR"/>
              </w:rPr>
            </w:pPr>
            <w:r w:rsidRPr="00AD7587">
              <w:rPr>
                <w:rFonts w:ascii="Times New Roman" w:hAnsi="Times New Roman" w:cs="Times New Roman"/>
                <w:sz w:val="26"/>
                <w:szCs w:val="26"/>
                <w:lang w:val="sv-SE"/>
              </w:rPr>
              <w:t xml:space="preserve">                     </w:t>
            </w:r>
            <w:r w:rsidRPr="00ED3196">
              <w:rPr>
                <w:rFonts w:ascii="Times New Roman" w:hAnsi="Times New Roman" w:cs="Times New Roman"/>
                <w:sz w:val="26"/>
                <w:szCs w:val="26"/>
                <w:lang w:val="fr-FR"/>
              </w:rPr>
              <w:t>R</w:t>
            </w:r>
            <w:r w:rsidRPr="00ED3196">
              <w:rPr>
                <w:rFonts w:ascii="Times New Roman" w:hAnsi="Times New Roman" w:cs="Times New Roman"/>
                <w:bCs/>
                <w:sz w:val="26"/>
                <w:szCs w:val="26"/>
                <w:vertAlign w:val="subscript"/>
                <w:lang w:val="fr-FR"/>
              </w:rPr>
              <w:t>nđ</w:t>
            </w:r>
            <w:r w:rsidRPr="00ED3196">
              <w:rPr>
                <w:rFonts w:ascii="Times New Roman" w:hAnsi="Times New Roman" w:cs="Times New Roman"/>
                <w:sz w:val="26"/>
                <w:szCs w:val="26"/>
                <w:lang w:val="fr-FR"/>
              </w:rPr>
              <w:t xml:space="preserve"> = (R</w:t>
            </w:r>
            <w:r w:rsidRPr="00ED3196">
              <w:rPr>
                <w:rFonts w:ascii="Times New Roman" w:hAnsi="Times New Roman" w:cs="Times New Roman"/>
                <w:sz w:val="26"/>
                <w:szCs w:val="26"/>
                <w:vertAlign w:val="subscript"/>
                <w:lang w:val="fr-FR"/>
              </w:rPr>
              <w:t>c</w:t>
            </w:r>
            <w:r w:rsidRPr="00ED3196">
              <w:rPr>
                <w:rFonts w:ascii="Times New Roman" w:hAnsi="Times New Roman" w:cs="Times New Roman"/>
                <w:sz w:val="26"/>
                <w:szCs w:val="26"/>
                <w:lang w:val="fr-FR"/>
              </w:rPr>
              <w:t>*R</w:t>
            </w:r>
            <w:r w:rsidRPr="00ED3196">
              <w:rPr>
                <w:rFonts w:ascii="Times New Roman" w:hAnsi="Times New Roman" w:cs="Times New Roman"/>
                <w:sz w:val="26"/>
                <w:szCs w:val="26"/>
                <w:vertAlign w:val="subscript"/>
                <w:lang w:val="fr-FR"/>
              </w:rPr>
              <w:t>t</w:t>
            </w:r>
            <w:r w:rsidRPr="00ED3196">
              <w:rPr>
                <w:rFonts w:ascii="Times New Roman" w:hAnsi="Times New Roman" w:cs="Times New Roman"/>
                <w:sz w:val="26"/>
                <w:szCs w:val="26"/>
                <w:lang w:val="fr-FR"/>
              </w:rPr>
              <w:t>)/(</w:t>
            </w:r>
            <w:r w:rsidRPr="00ED3196">
              <w:rPr>
                <w:rFonts w:ascii="Times New Roman" w:hAnsi="Times New Roman" w:cs="Times New Roman"/>
                <w:sz w:val="26"/>
                <w:szCs w:val="26"/>
              </w:rPr>
              <w:sym w:font="Symbol" w:char="F068"/>
            </w:r>
            <w:r w:rsidRPr="00ED3196">
              <w:rPr>
                <w:rFonts w:ascii="Times New Roman" w:hAnsi="Times New Roman" w:cs="Times New Roman"/>
                <w:sz w:val="26"/>
                <w:szCs w:val="26"/>
                <w:vertAlign w:val="subscript"/>
                <w:lang w:val="fr-FR"/>
              </w:rPr>
              <w:t xml:space="preserve">t </w:t>
            </w:r>
            <w:r w:rsidRPr="00ED3196">
              <w:rPr>
                <w:rFonts w:ascii="Times New Roman" w:hAnsi="Times New Roman" w:cs="Times New Roman"/>
                <w:sz w:val="26"/>
                <w:szCs w:val="26"/>
                <w:lang w:val="fr-FR"/>
              </w:rPr>
              <w:t>*R</w:t>
            </w:r>
            <w:r w:rsidRPr="00ED3196">
              <w:rPr>
                <w:rFonts w:ascii="Times New Roman" w:hAnsi="Times New Roman" w:cs="Times New Roman"/>
                <w:sz w:val="26"/>
                <w:szCs w:val="26"/>
                <w:vertAlign w:val="subscript"/>
                <w:lang w:val="fr-FR"/>
              </w:rPr>
              <w:t xml:space="preserve">c </w:t>
            </w:r>
            <w:r w:rsidRPr="00ED3196">
              <w:rPr>
                <w:rFonts w:ascii="Times New Roman" w:hAnsi="Times New Roman" w:cs="Times New Roman"/>
                <w:sz w:val="26"/>
                <w:szCs w:val="26"/>
                <w:lang w:val="fr-FR"/>
              </w:rPr>
              <w:t xml:space="preserve">+ </w:t>
            </w:r>
            <w:r w:rsidRPr="00ED3196">
              <w:rPr>
                <w:rFonts w:ascii="Times New Roman" w:hAnsi="Times New Roman" w:cs="Times New Roman"/>
                <w:sz w:val="26"/>
                <w:szCs w:val="26"/>
              </w:rPr>
              <w:sym w:font="Symbol" w:char="F068"/>
            </w:r>
            <w:r w:rsidRPr="00ED3196">
              <w:rPr>
                <w:rFonts w:ascii="Times New Roman" w:hAnsi="Times New Roman" w:cs="Times New Roman"/>
                <w:sz w:val="26"/>
                <w:szCs w:val="26"/>
                <w:vertAlign w:val="subscript"/>
                <w:lang w:val="fr-FR"/>
              </w:rPr>
              <w:t xml:space="preserve">c </w:t>
            </w:r>
            <w:r w:rsidRPr="00ED3196">
              <w:rPr>
                <w:rFonts w:ascii="Times New Roman" w:hAnsi="Times New Roman" w:cs="Times New Roman"/>
                <w:sz w:val="26"/>
                <w:szCs w:val="26"/>
                <w:lang w:val="fr-FR"/>
              </w:rPr>
              <w:t>*R</w:t>
            </w:r>
            <w:r w:rsidRPr="00ED3196">
              <w:rPr>
                <w:rFonts w:ascii="Times New Roman" w:hAnsi="Times New Roman" w:cs="Times New Roman"/>
                <w:sz w:val="26"/>
                <w:szCs w:val="26"/>
                <w:vertAlign w:val="subscript"/>
                <w:lang w:val="fr-FR"/>
              </w:rPr>
              <w:t xml:space="preserve">t </w:t>
            </w:r>
            <w:r w:rsidRPr="00ED3196">
              <w:rPr>
                <w:rFonts w:ascii="Times New Roman" w:hAnsi="Times New Roman" w:cs="Times New Roman"/>
                <w:sz w:val="26"/>
                <w:szCs w:val="26"/>
                <w:lang w:val="fr-FR"/>
              </w:rPr>
              <w:t>* n)</w:t>
            </w:r>
          </w:p>
        </w:tc>
      </w:tr>
    </w:tbl>
    <w:p w14:paraId="6835A8B7" w14:textId="77777777" w:rsidR="00993752" w:rsidRPr="00ED3196" w:rsidRDefault="00993752" w:rsidP="00993752">
      <w:pPr>
        <w:pStyle w:val="Kyhieu1"/>
        <w:spacing w:before="120" w:after="120"/>
        <w:ind w:left="2629"/>
        <w:jc w:val="both"/>
        <w:rPr>
          <w:szCs w:val="26"/>
          <w:lang w:val="fr-FR"/>
        </w:rPr>
      </w:pPr>
      <w:r w:rsidRPr="00ED3196">
        <w:rPr>
          <w:szCs w:val="26"/>
          <w:lang w:val="fr-FR"/>
        </w:rPr>
        <w:t>Trong đó:</w:t>
      </w:r>
    </w:p>
    <w:p w14:paraId="6D965F8D" w14:textId="77777777" w:rsidR="00993752" w:rsidRPr="00ED3196" w:rsidRDefault="00993752" w:rsidP="00993752">
      <w:pPr>
        <w:pStyle w:val="Kyhieu2"/>
        <w:spacing w:before="120" w:after="120"/>
        <w:rPr>
          <w:szCs w:val="26"/>
          <w:lang w:val="fr-FR"/>
        </w:rPr>
      </w:pPr>
      <w:r w:rsidRPr="00ED3196">
        <w:rPr>
          <w:szCs w:val="26"/>
        </w:rPr>
        <w:sym w:font="Symbol" w:char="F072"/>
      </w:r>
      <w:r w:rsidRPr="00ED3196">
        <w:rPr>
          <w:szCs w:val="26"/>
          <w:vertAlign w:val="subscript"/>
          <w:lang w:val="fr-FR"/>
        </w:rPr>
        <w:t>tt</w:t>
      </w:r>
      <w:r w:rsidRPr="00ED3196">
        <w:rPr>
          <w:szCs w:val="26"/>
          <w:lang w:val="fr-FR"/>
        </w:rPr>
        <w:t xml:space="preserve"> (</w:t>
      </w:r>
      <w:r w:rsidRPr="00ED3196">
        <w:rPr>
          <w:szCs w:val="26"/>
        </w:rPr>
        <w:sym w:font="Symbol" w:char="F057"/>
      </w:r>
      <w:r w:rsidRPr="00ED3196">
        <w:rPr>
          <w:szCs w:val="26"/>
          <w:lang w:val="fr-FR"/>
        </w:rPr>
        <w:t xml:space="preserve">.m) gía trị điện trở suất của đất sau khi tính quy đổi theo hệ số mùa </w:t>
      </w:r>
    </w:p>
    <w:p w14:paraId="3CDC93B7" w14:textId="77777777" w:rsidR="00993752" w:rsidRPr="00ED3196" w:rsidRDefault="00993752" w:rsidP="00993752">
      <w:pPr>
        <w:pStyle w:val="Kyhieu2"/>
        <w:spacing w:before="120" w:after="120"/>
        <w:rPr>
          <w:szCs w:val="26"/>
          <w:lang w:val="fr-FR"/>
        </w:rPr>
      </w:pPr>
      <w:r w:rsidRPr="00ED3196">
        <w:rPr>
          <w:szCs w:val="26"/>
          <w:lang w:val="fr-FR"/>
        </w:rPr>
        <w:t>Lc (m): Chiều dài của cọc tiếp địa.</w:t>
      </w:r>
    </w:p>
    <w:p w14:paraId="751BB81B" w14:textId="77777777" w:rsidR="00993752" w:rsidRPr="00ED3196" w:rsidRDefault="00993752" w:rsidP="00993752">
      <w:pPr>
        <w:pStyle w:val="Kyhieu2"/>
        <w:spacing w:before="120" w:after="120"/>
        <w:rPr>
          <w:szCs w:val="26"/>
          <w:lang w:val="fr-FR"/>
        </w:rPr>
      </w:pPr>
      <w:r w:rsidRPr="00ED3196">
        <w:rPr>
          <w:szCs w:val="26"/>
          <w:lang w:val="fr-FR"/>
        </w:rPr>
        <w:t>Lt (m): Chiều dài của tia tiếp tiếp địa.</w:t>
      </w:r>
    </w:p>
    <w:p w14:paraId="4372E1D7" w14:textId="77777777" w:rsidR="00993752" w:rsidRPr="00ED3196" w:rsidRDefault="00993752" w:rsidP="00993752">
      <w:pPr>
        <w:pStyle w:val="Kyhieu2"/>
        <w:spacing w:before="120" w:after="120"/>
        <w:rPr>
          <w:szCs w:val="26"/>
          <w:lang w:val="fr-FR"/>
        </w:rPr>
      </w:pPr>
      <w:r w:rsidRPr="00ED3196">
        <w:rPr>
          <w:szCs w:val="26"/>
          <w:lang w:val="fr-FR"/>
        </w:rPr>
        <w:t>Dc (m): 0,95*Bc, với Bc là bề rộng của thép cọc.</w:t>
      </w:r>
    </w:p>
    <w:p w14:paraId="294EBCAA" w14:textId="77777777" w:rsidR="00993752" w:rsidRPr="00ED3196" w:rsidRDefault="00993752" w:rsidP="00993752">
      <w:pPr>
        <w:pStyle w:val="Kyhieu2"/>
        <w:spacing w:before="120" w:after="120"/>
        <w:rPr>
          <w:szCs w:val="26"/>
          <w:lang w:val="fr-FR"/>
        </w:rPr>
      </w:pPr>
      <w:r w:rsidRPr="00ED3196">
        <w:rPr>
          <w:szCs w:val="26"/>
          <w:lang w:val="fr-FR"/>
        </w:rPr>
        <w:t>Bt (m): là bề rộng của thép tia tiếp điạ.</w:t>
      </w:r>
    </w:p>
    <w:p w14:paraId="4CA88B24" w14:textId="77777777" w:rsidR="00993752" w:rsidRPr="00ED3196" w:rsidRDefault="00993752" w:rsidP="00993752">
      <w:pPr>
        <w:pStyle w:val="Kyhieu2"/>
        <w:spacing w:before="120" w:after="120"/>
        <w:rPr>
          <w:szCs w:val="26"/>
          <w:lang w:val="fr-FR"/>
        </w:rPr>
      </w:pPr>
      <w:r w:rsidRPr="00ED3196">
        <w:rPr>
          <w:szCs w:val="26"/>
          <w:lang w:val="fr-FR"/>
        </w:rPr>
        <w:lastRenderedPageBreak/>
        <w:t xml:space="preserve">Tc (m): Độ chôn sâu điểm giữa cọc trong đất. </w:t>
      </w:r>
    </w:p>
    <w:p w14:paraId="78EEC58F" w14:textId="77777777" w:rsidR="00993752" w:rsidRPr="00ED3196" w:rsidRDefault="00993752" w:rsidP="00993752">
      <w:pPr>
        <w:pStyle w:val="Kyhieu2"/>
        <w:spacing w:before="120" w:after="120"/>
        <w:rPr>
          <w:szCs w:val="26"/>
          <w:lang w:val="fr-FR"/>
        </w:rPr>
      </w:pPr>
      <w:r w:rsidRPr="00ED3196">
        <w:rPr>
          <w:szCs w:val="26"/>
          <w:lang w:val="fr-FR"/>
        </w:rPr>
        <w:t>Tt (m): Độ chôn sâu  của tia trong đất.</w:t>
      </w:r>
    </w:p>
    <w:p w14:paraId="7B1DE4D9" w14:textId="77777777" w:rsidR="00993752" w:rsidRPr="00ED3196" w:rsidRDefault="00993752" w:rsidP="00993752">
      <w:pPr>
        <w:pStyle w:val="Kyhieu2"/>
        <w:spacing w:before="120" w:after="120"/>
        <w:rPr>
          <w:szCs w:val="26"/>
          <w:lang w:val="fr-FR"/>
        </w:rPr>
      </w:pPr>
      <w:r w:rsidRPr="00ED3196">
        <w:rPr>
          <w:szCs w:val="26"/>
          <w:lang w:val="fr-FR"/>
        </w:rPr>
        <w:t>n (cọc): Số lượng cọc tiếp điạ.</w:t>
      </w:r>
    </w:p>
    <w:p w14:paraId="44E15A3C" w14:textId="77777777" w:rsidR="00993752" w:rsidRPr="00ED3196" w:rsidRDefault="00993752" w:rsidP="00993752">
      <w:pPr>
        <w:pStyle w:val="Kyhieu2"/>
        <w:spacing w:before="120" w:after="120"/>
        <w:rPr>
          <w:szCs w:val="26"/>
          <w:lang w:val="fr-FR"/>
        </w:rPr>
      </w:pPr>
      <w:r w:rsidRPr="00ED3196">
        <w:rPr>
          <w:szCs w:val="26"/>
          <w:lang w:val="fr-FR"/>
        </w:rPr>
        <w:sym w:font="Symbol" w:char="F068"/>
      </w:r>
      <w:r w:rsidRPr="00ED3196">
        <w:rPr>
          <w:szCs w:val="26"/>
          <w:lang w:val="fr-FR"/>
        </w:rPr>
        <w:t xml:space="preserve">t, </w:t>
      </w:r>
      <w:r w:rsidRPr="00ED3196">
        <w:rPr>
          <w:szCs w:val="26"/>
          <w:lang w:val="fr-FR"/>
        </w:rPr>
        <w:sym w:font="Symbol" w:char="F068"/>
      </w:r>
      <w:r w:rsidRPr="00ED3196">
        <w:rPr>
          <w:szCs w:val="26"/>
          <w:lang w:val="fr-FR"/>
        </w:rPr>
        <w:t>c : Hệ số ảnh hưởng của cọc và tia.</w:t>
      </w:r>
    </w:p>
    <w:p w14:paraId="144F7DF3" w14:textId="77777777" w:rsidR="00993752" w:rsidRPr="00ED3196" w:rsidRDefault="00993752" w:rsidP="00993752">
      <w:pPr>
        <w:pStyle w:val="TieuDeCap4"/>
        <w:spacing w:before="120" w:after="120"/>
        <w:ind w:left="1135" w:firstLine="0"/>
        <w:jc w:val="both"/>
        <w:outlineLvl w:val="9"/>
        <w:rPr>
          <w:b/>
          <w:lang w:val="fr-FR"/>
        </w:rPr>
      </w:pPr>
      <w:r w:rsidRPr="00ED3196">
        <w:rPr>
          <w:b/>
          <w:lang w:val="fr-FR"/>
        </w:rPr>
        <w:t xml:space="preserve">d. Kết cấu bộ nối đất: </w:t>
      </w:r>
    </w:p>
    <w:p w14:paraId="0BD63320" w14:textId="09C11BD0" w:rsidR="00324023" w:rsidRPr="008B0271" w:rsidRDefault="00324023" w:rsidP="00324023">
      <w:pPr>
        <w:pStyle w:val="ight"/>
        <w:spacing w:before="80" w:after="60"/>
        <w:ind w:firstLine="540"/>
        <w:jc w:val="both"/>
        <w:rPr>
          <w:bCs/>
          <w:snapToGrid/>
          <w:sz w:val="26"/>
          <w:szCs w:val="26"/>
          <w:lang w:val="af-ZA"/>
        </w:rPr>
      </w:pPr>
      <w:r w:rsidRPr="008B0271">
        <w:rPr>
          <w:b/>
          <w:bCs/>
          <w:snapToGrid/>
          <w:sz w:val="26"/>
          <w:szCs w:val="26"/>
          <w:lang w:val="af-ZA"/>
        </w:rPr>
        <w:t xml:space="preserve">- Tiếp địa </w:t>
      </w:r>
      <w:r>
        <w:rPr>
          <w:b/>
          <w:bCs/>
          <w:snapToGrid/>
          <w:sz w:val="26"/>
          <w:szCs w:val="26"/>
          <w:lang w:val="af-ZA"/>
        </w:rPr>
        <w:t>lặp lại</w:t>
      </w:r>
      <w:r w:rsidRPr="008B0271">
        <w:rPr>
          <w:b/>
          <w:bCs/>
          <w:snapToGrid/>
          <w:sz w:val="26"/>
          <w:szCs w:val="26"/>
          <w:lang w:val="af-ZA"/>
        </w:rPr>
        <w:t>:</w:t>
      </w:r>
      <w:r w:rsidRPr="008B0271">
        <w:rPr>
          <w:bCs/>
          <w:snapToGrid/>
          <w:sz w:val="26"/>
          <w:szCs w:val="26"/>
          <w:lang w:val="af-ZA"/>
        </w:rPr>
        <w:t xml:space="preserve"> </w:t>
      </w:r>
    </w:p>
    <w:p w14:paraId="33740DA9" w14:textId="0BDD611C" w:rsidR="00324023" w:rsidRPr="00207429" w:rsidRDefault="00324023" w:rsidP="00324023">
      <w:pPr>
        <w:pStyle w:val="ight"/>
        <w:spacing w:before="80" w:after="60"/>
        <w:ind w:firstLine="540"/>
        <w:jc w:val="both"/>
        <w:rPr>
          <w:bCs/>
          <w:sz w:val="26"/>
          <w:szCs w:val="26"/>
          <w:lang w:val="fr-FR"/>
        </w:rPr>
      </w:pPr>
      <w:r w:rsidRPr="008B0271">
        <w:rPr>
          <w:snapToGrid/>
          <w:sz w:val="26"/>
          <w:szCs w:val="26"/>
          <w:lang w:val="af-ZA"/>
        </w:rPr>
        <w:t xml:space="preserve">+ </w:t>
      </w:r>
      <w:r w:rsidRPr="00207429">
        <w:rPr>
          <w:bCs/>
          <w:sz w:val="26"/>
          <w:szCs w:val="26"/>
          <w:lang w:val="fr-FR"/>
        </w:rPr>
        <w:t>Sử dụng 0</w:t>
      </w:r>
      <w:r w:rsidR="008269B8">
        <w:rPr>
          <w:bCs/>
          <w:sz w:val="26"/>
          <w:szCs w:val="26"/>
          <w:lang w:val="fr-FR"/>
        </w:rPr>
        <w:t>2</w:t>
      </w:r>
      <w:r w:rsidRPr="00207429">
        <w:rPr>
          <w:bCs/>
          <w:sz w:val="26"/>
          <w:szCs w:val="26"/>
          <w:lang w:val="fr-FR"/>
        </w:rPr>
        <w:t xml:space="preserve"> cọc tiếp địa mạ đồng D16 dài 2,4m (cọc được đóng sâu vào trong đất, cách mặt đất ≥ 0,5m )</w:t>
      </w:r>
      <w:r w:rsidRPr="008B0271">
        <w:rPr>
          <w:snapToGrid/>
          <w:sz w:val="26"/>
          <w:szCs w:val="26"/>
          <w:lang w:val="af-ZA"/>
        </w:rPr>
        <w:t xml:space="preserve">, dây tiếp địa sử dụng dây thép mạ kẽm </w:t>
      </w:r>
      <w:r w:rsidRPr="00207429">
        <w:rPr>
          <w:bCs/>
          <w:sz w:val="26"/>
          <w:szCs w:val="26"/>
          <w:lang w:val="fr-FR"/>
        </w:rPr>
        <w:t xml:space="preserve">D10mm2 luồn trong ống nhựa phẳng HDPE đường kính 25mm dày 2mm. Đảm bảo điện trở đo được sau lắp đặt nhỏ hơn </w:t>
      </w:r>
      <w:r w:rsidR="00744B12">
        <w:rPr>
          <w:bCs/>
          <w:sz w:val="26"/>
          <w:szCs w:val="26"/>
          <w:lang w:val="fr-FR"/>
        </w:rPr>
        <w:t>1</w:t>
      </w:r>
      <w:r w:rsidRPr="00207429">
        <w:rPr>
          <w:bCs/>
          <w:sz w:val="26"/>
          <w:szCs w:val="26"/>
          <w:lang w:val="fr-FR"/>
        </w:rPr>
        <w:t>0</w:t>
      </w:r>
      <w:r w:rsidRPr="008B0271">
        <w:rPr>
          <w:bCs/>
          <w:sz w:val="26"/>
          <w:szCs w:val="26"/>
          <w:lang w:val="pt-BR"/>
        </w:rPr>
        <w:sym w:font="Symbol" w:char="F057"/>
      </w:r>
      <w:r w:rsidRPr="00207429">
        <w:rPr>
          <w:bCs/>
          <w:sz w:val="26"/>
          <w:szCs w:val="26"/>
          <w:lang w:val="fr-FR"/>
        </w:rPr>
        <w:t xml:space="preserve">. </w:t>
      </w:r>
    </w:p>
    <w:p w14:paraId="377E46B9" w14:textId="3F3D638E" w:rsidR="00204543" w:rsidRPr="008B0271" w:rsidRDefault="00F3585D" w:rsidP="00F3585D">
      <w:pPr>
        <w:pStyle w:val="ight"/>
        <w:spacing w:before="80" w:after="60"/>
        <w:ind w:firstLine="540"/>
        <w:jc w:val="both"/>
        <w:rPr>
          <w:bCs/>
          <w:snapToGrid/>
          <w:sz w:val="26"/>
          <w:szCs w:val="26"/>
          <w:lang w:val="af-ZA"/>
        </w:rPr>
      </w:pPr>
      <w:r w:rsidRPr="008B0271">
        <w:rPr>
          <w:b/>
          <w:bCs/>
          <w:snapToGrid/>
          <w:sz w:val="26"/>
          <w:szCs w:val="26"/>
          <w:lang w:val="af-ZA"/>
        </w:rPr>
        <w:t xml:space="preserve">- Tiếp địa trụ </w:t>
      </w:r>
      <w:r w:rsidR="00300044" w:rsidRPr="008B0271">
        <w:rPr>
          <w:b/>
          <w:bCs/>
          <w:snapToGrid/>
          <w:sz w:val="26"/>
          <w:szCs w:val="26"/>
          <w:lang w:val="af-ZA"/>
        </w:rPr>
        <w:t>lắp dây chống sét</w:t>
      </w:r>
      <w:r w:rsidRPr="008B0271">
        <w:rPr>
          <w:b/>
          <w:bCs/>
          <w:snapToGrid/>
          <w:sz w:val="26"/>
          <w:szCs w:val="26"/>
          <w:lang w:val="af-ZA"/>
        </w:rPr>
        <w:t>:</w:t>
      </w:r>
      <w:r w:rsidRPr="008B0271">
        <w:rPr>
          <w:bCs/>
          <w:snapToGrid/>
          <w:sz w:val="26"/>
          <w:szCs w:val="26"/>
          <w:lang w:val="af-ZA"/>
        </w:rPr>
        <w:t xml:space="preserve"> </w:t>
      </w:r>
    </w:p>
    <w:p w14:paraId="4D267EC6" w14:textId="1562B1E0" w:rsidR="00F3585D" w:rsidRPr="00207429" w:rsidRDefault="00F3585D" w:rsidP="00770569">
      <w:pPr>
        <w:pStyle w:val="ight"/>
        <w:spacing w:before="80" w:after="60"/>
        <w:ind w:firstLine="540"/>
        <w:jc w:val="both"/>
        <w:rPr>
          <w:bCs/>
          <w:sz w:val="26"/>
          <w:szCs w:val="26"/>
          <w:lang w:val="af-ZA"/>
        </w:rPr>
      </w:pPr>
      <w:r w:rsidRPr="008B0271">
        <w:rPr>
          <w:snapToGrid/>
          <w:sz w:val="26"/>
          <w:szCs w:val="26"/>
          <w:lang w:val="af-ZA"/>
        </w:rPr>
        <w:t xml:space="preserve">+ </w:t>
      </w:r>
      <w:r w:rsidR="00760B00" w:rsidRPr="00207429">
        <w:rPr>
          <w:bCs/>
          <w:sz w:val="26"/>
          <w:szCs w:val="26"/>
          <w:lang w:val="af-ZA"/>
        </w:rPr>
        <w:t>Sử dụng 0</w:t>
      </w:r>
      <w:r w:rsidR="00C91241">
        <w:rPr>
          <w:bCs/>
          <w:sz w:val="26"/>
          <w:szCs w:val="26"/>
          <w:lang w:val="af-ZA"/>
        </w:rPr>
        <w:t>2</w:t>
      </w:r>
      <w:r w:rsidR="00760B00" w:rsidRPr="00207429">
        <w:rPr>
          <w:bCs/>
          <w:sz w:val="26"/>
          <w:szCs w:val="26"/>
          <w:lang w:val="af-ZA"/>
        </w:rPr>
        <w:t xml:space="preserve"> cọc tiếp địa mạ đồng D16 dài 2,4m (cọc được đóng sâu vào trong đất, cách mặt đất ≥ 0,5m )</w:t>
      </w:r>
      <w:r w:rsidRPr="008B0271">
        <w:rPr>
          <w:snapToGrid/>
          <w:sz w:val="26"/>
          <w:szCs w:val="26"/>
          <w:lang w:val="af-ZA"/>
        </w:rPr>
        <w:t>, dây tiếp địa sử dụng dây</w:t>
      </w:r>
      <w:r w:rsidR="00645EC1" w:rsidRPr="008B0271">
        <w:rPr>
          <w:snapToGrid/>
          <w:sz w:val="26"/>
          <w:szCs w:val="26"/>
          <w:lang w:val="af-ZA"/>
        </w:rPr>
        <w:t xml:space="preserve"> </w:t>
      </w:r>
      <w:r w:rsidR="00FF6900" w:rsidRPr="008B0271">
        <w:rPr>
          <w:snapToGrid/>
          <w:sz w:val="26"/>
          <w:szCs w:val="26"/>
          <w:lang w:val="af-ZA"/>
        </w:rPr>
        <w:t xml:space="preserve">thép mạ kẽm </w:t>
      </w:r>
      <w:r w:rsidR="00533D46" w:rsidRPr="00207429">
        <w:rPr>
          <w:bCs/>
          <w:sz w:val="26"/>
          <w:szCs w:val="26"/>
          <w:lang w:val="af-ZA"/>
        </w:rPr>
        <w:t>D10mm</w:t>
      </w:r>
      <w:r w:rsidR="00484790" w:rsidRPr="00207429">
        <w:rPr>
          <w:bCs/>
          <w:sz w:val="26"/>
          <w:szCs w:val="26"/>
          <w:lang w:val="af-ZA"/>
        </w:rPr>
        <w:t>2</w:t>
      </w:r>
      <w:r w:rsidR="00533D46" w:rsidRPr="00207429">
        <w:rPr>
          <w:bCs/>
          <w:sz w:val="26"/>
          <w:szCs w:val="26"/>
          <w:lang w:val="af-ZA"/>
        </w:rPr>
        <w:t xml:space="preserve"> luồn trong ống nhựa phẳng HDPE đường kính 25mm dày 2mm. Đảm bảo điện trở đo được sau lắp đặt nhỏ hơn 10</w:t>
      </w:r>
      <w:r w:rsidR="00533D46" w:rsidRPr="008B0271">
        <w:rPr>
          <w:bCs/>
          <w:sz w:val="26"/>
          <w:szCs w:val="26"/>
          <w:lang w:val="pt-BR"/>
        </w:rPr>
        <w:sym w:font="Symbol" w:char="F057"/>
      </w:r>
      <w:r w:rsidR="00533D46" w:rsidRPr="00207429">
        <w:rPr>
          <w:bCs/>
          <w:sz w:val="26"/>
          <w:szCs w:val="26"/>
          <w:lang w:val="af-ZA"/>
        </w:rPr>
        <w:t>.</w:t>
      </w:r>
      <w:r w:rsidR="0001542F" w:rsidRPr="00207429">
        <w:rPr>
          <w:bCs/>
          <w:sz w:val="26"/>
          <w:szCs w:val="26"/>
          <w:lang w:val="af-ZA"/>
        </w:rPr>
        <w:t xml:space="preserve"> </w:t>
      </w:r>
    </w:p>
    <w:p w14:paraId="114E2295" w14:textId="77777777" w:rsidR="00F3585D" w:rsidRPr="006912A7" w:rsidRDefault="00F3585D" w:rsidP="00F3585D">
      <w:pPr>
        <w:pStyle w:val="ight"/>
        <w:spacing w:before="80" w:after="60"/>
        <w:ind w:firstLine="540"/>
        <w:jc w:val="both"/>
        <w:rPr>
          <w:bCs/>
          <w:snapToGrid/>
          <w:sz w:val="26"/>
          <w:szCs w:val="26"/>
          <w:lang w:val="af-ZA"/>
        </w:rPr>
      </w:pPr>
      <w:r w:rsidRPr="006912A7">
        <w:rPr>
          <w:b/>
          <w:bCs/>
          <w:snapToGrid/>
          <w:sz w:val="26"/>
          <w:szCs w:val="26"/>
          <w:lang w:val="af-ZA"/>
        </w:rPr>
        <w:t>- Tiếp địa trụ có gắn thiết bị:</w:t>
      </w:r>
      <w:r w:rsidRPr="006912A7">
        <w:rPr>
          <w:bCs/>
          <w:snapToGrid/>
          <w:sz w:val="26"/>
          <w:szCs w:val="26"/>
          <w:lang w:val="af-ZA"/>
        </w:rPr>
        <w:t xml:space="preserve"> </w:t>
      </w:r>
    </w:p>
    <w:p w14:paraId="63734BB8" w14:textId="064EA5DC" w:rsidR="003E2D4D" w:rsidRPr="00207429" w:rsidRDefault="00870A6B" w:rsidP="003E2D4D">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w:t>
      </w:r>
      <w:r w:rsidR="003E2D4D" w:rsidRPr="00207429">
        <w:rPr>
          <w:rFonts w:ascii="Times New Roman" w:hAnsi="Times New Roman" w:cs="Times New Roman"/>
          <w:bCs/>
          <w:sz w:val="26"/>
          <w:szCs w:val="26"/>
          <w:lang w:val="af-ZA"/>
        </w:rPr>
        <w:t xml:space="preserve"> </w:t>
      </w:r>
      <w:r w:rsidR="00727BFD" w:rsidRPr="00207429">
        <w:rPr>
          <w:rFonts w:ascii="Times New Roman" w:hAnsi="Times New Roman" w:cs="Times New Roman"/>
          <w:bCs/>
          <w:sz w:val="26"/>
          <w:szCs w:val="26"/>
          <w:lang w:val="af-ZA"/>
        </w:rPr>
        <w:t>S</w:t>
      </w:r>
      <w:r w:rsidR="003E2D4D" w:rsidRPr="00207429">
        <w:rPr>
          <w:rFonts w:ascii="Times New Roman" w:hAnsi="Times New Roman" w:cs="Times New Roman"/>
          <w:bCs/>
          <w:sz w:val="26"/>
          <w:szCs w:val="26"/>
          <w:lang w:val="af-ZA"/>
        </w:rPr>
        <w:t>ử dụng 0</w:t>
      </w:r>
      <w:r w:rsidR="00E94DBC">
        <w:rPr>
          <w:rFonts w:ascii="Times New Roman" w:hAnsi="Times New Roman" w:cs="Times New Roman"/>
          <w:bCs/>
          <w:sz w:val="26"/>
          <w:szCs w:val="26"/>
          <w:lang w:val="af-ZA"/>
        </w:rPr>
        <w:t>2</w:t>
      </w:r>
      <w:r w:rsidR="003E2D4D" w:rsidRPr="00207429">
        <w:rPr>
          <w:rFonts w:ascii="Times New Roman" w:hAnsi="Times New Roman" w:cs="Times New Roman"/>
          <w:bCs/>
          <w:sz w:val="26"/>
          <w:szCs w:val="26"/>
          <w:lang w:val="af-ZA"/>
        </w:rPr>
        <w:t xml:space="preserve"> cọc tiếp địa mạ đồng </w:t>
      </w:r>
      <w:r w:rsidR="002743E4" w:rsidRPr="00207429">
        <w:rPr>
          <w:rFonts w:ascii="Times New Roman" w:hAnsi="Times New Roman" w:cs="Times New Roman"/>
          <w:bCs/>
          <w:sz w:val="26"/>
          <w:szCs w:val="26"/>
          <w:lang w:val="af-ZA"/>
        </w:rPr>
        <w:t>D</w:t>
      </w:r>
      <w:r w:rsidR="003E2D4D" w:rsidRPr="00207429">
        <w:rPr>
          <w:rFonts w:ascii="Times New Roman" w:hAnsi="Times New Roman" w:cs="Times New Roman"/>
          <w:bCs/>
          <w:sz w:val="26"/>
          <w:szCs w:val="26"/>
          <w:lang w:val="af-ZA"/>
        </w:rPr>
        <w:t xml:space="preserve">16 dài 2,4m </w:t>
      </w:r>
      <w:r w:rsidR="002F2A39" w:rsidRPr="00207429">
        <w:rPr>
          <w:rFonts w:ascii="Times New Roman" w:hAnsi="Times New Roman" w:cs="Times New Roman"/>
          <w:bCs/>
          <w:sz w:val="26"/>
          <w:szCs w:val="26"/>
          <w:lang w:val="af-ZA"/>
        </w:rPr>
        <w:t>(</w:t>
      </w:r>
      <w:r w:rsidR="00C222E8" w:rsidRPr="00207429">
        <w:rPr>
          <w:rFonts w:ascii="Times New Roman" w:hAnsi="Times New Roman" w:cs="Times New Roman"/>
          <w:bCs/>
          <w:sz w:val="26"/>
          <w:szCs w:val="26"/>
          <w:lang w:val="af-ZA"/>
        </w:rPr>
        <w:t>c</w:t>
      </w:r>
      <w:r w:rsidR="006F17B7" w:rsidRPr="00207429">
        <w:rPr>
          <w:rFonts w:ascii="Times New Roman" w:hAnsi="Times New Roman" w:cs="Times New Roman"/>
          <w:bCs/>
          <w:sz w:val="26"/>
          <w:szCs w:val="26"/>
          <w:lang w:val="af-ZA"/>
        </w:rPr>
        <w:t xml:space="preserve">ọc </w:t>
      </w:r>
      <w:r w:rsidR="0051463F" w:rsidRPr="00207429">
        <w:rPr>
          <w:rFonts w:ascii="Times New Roman" w:hAnsi="Times New Roman" w:cs="Times New Roman"/>
          <w:bCs/>
          <w:sz w:val="26"/>
          <w:szCs w:val="26"/>
          <w:lang w:val="af-ZA"/>
        </w:rPr>
        <w:t xml:space="preserve">được đóng sâu vào trong đất, cách mặt đất ≥ 0,5m </w:t>
      </w:r>
      <w:r w:rsidR="00350582" w:rsidRPr="00207429">
        <w:rPr>
          <w:rFonts w:ascii="Times New Roman" w:hAnsi="Times New Roman" w:cs="Times New Roman"/>
          <w:bCs/>
          <w:sz w:val="26"/>
          <w:szCs w:val="26"/>
          <w:lang w:val="af-ZA"/>
        </w:rPr>
        <w:t>)</w:t>
      </w:r>
      <w:r w:rsidR="003E2D4D" w:rsidRPr="00207429">
        <w:rPr>
          <w:rFonts w:ascii="Times New Roman" w:hAnsi="Times New Roman" w:cs="Times New Roman"/>
          <w:bCs/>
          <w:sz w:val="26"/>
          <w:szCs w:val="26"/>
          <w:lang w:val="af-ZA"/>
        </w:rPr>
        <w:t>,</w:t>
      </w:r>
      <w:r w:rsidR="006F17B7" w:rsidRPr="00207429">
        <w:rPr>
          <w:rFonts w:ascii="Times New Roman" w:hAnsi="Times New Roman" w:cs="Times New Roman"/>
          <w:bCs/>
          <w:sz w:val="26"/>
          <w:szCs w:val="26"/>
          <w:lang w:val="af-ZA"/>
        </w:rPr>
        <w:t xml:space="preserve"> </w:t>
      </w:r>
      <w:r w:rsidR="00CB75BF" w:rsidRPr="00207429">
        <w:rPr>
          <w:rFonts w:ascii="Times New Roman" w:hAnsi="Times New Roman" w:cs="Times New Roman"/>
          <w:bCs/>
          <w:sz w:val="26"/>
          <w:szCs w:val="26"/>
          <w:lang w:val="af-ZA"/>
        </w:rPr>
        <w:t>dây</w:t>
      </w:r>
      <w:r w:rsidR="003E2D4D" w:rsidRPr="00207429">
        <w:rPr>
          <w:rFonts w:ascii="Times New Roman" w:hAnsi="Times New Roman" w:cs="Times New Roman"/>
          <w:bCs/>
          <w:sz w:val="26"/>
          <w:szCs w:val="26"/>
          <w:lang w:val="af-ZA"/>
        </w:rPr>
        <w:t xml:space="preserve"> tiếp địa </w:t>
      </w:r>
      <w:r w:rsidR="00CB75BF" w:rsidRPr="00207429">
        <w:rPr>
          <w:rFonts w:ascii="Times New Roman" w:hAnsi="Times New Roman" w:cs="Times New Roman"/>
          <w:bCs/>
          <w:sz w:val="26"/>
          <w:szCs w:val="26"/>
          <w:lang w:val="af-ZA"/>
        </w:rPr>
        <w:t xml:space="preserve">bằng </w:t>
      </w:r>
      <w:r w:rsidR="0054144D" w:rsidRPr="00207429">
        <w:rPr>
          <w:rFonts w:ascii="Times New Roman" w:hAnsi="Times New Roman" w:cs="Times New Roman"/>
          <w:bCs/>
          <w:sz w:val="26"/>
          <w:szCs w:val="26"/>
          <w:lang w:val="af-ZA"/>
        </w:rPr>
        <w:t>cáp đồng trần M</w:t>
      </w:r>
      <w:r w:rsidR="00E75F23" w:rsidRPr="00207429">
        <w:rPr>
          <w:rFonts w:ascii="Times New Roman" w:hAnsi="Times New Roman" w:cs="Times New Roman"/>
          <w:bCs/>
          <w:sz w:val="26"/>
          <w:szCs w:val="26"/>
          <w:lang w:val="af-ZA"/>
        </w:rPr>
        <w:t>25</w:t>
      </w:r>
      <w:r w:rsidR="0054144D" w:rsidRPr="00207429">
        <w:rPr>
          <w:rFonts w:ascii="Times New Roman" w:hAnsi="Times New Roman" w:cs="Times New Roman"/>
          <w:bCs/>
          <w:sz w:val="26"/>
          <w:szCs w:val="26"/>
          <w:lang w:val="af-ZA"/>
        </w:rPr>
        <w:t>mm2</w:t>
      </w:r>
      <w:r w:rsidR="00F04680" w:rsidRPr="00207429">
        <w:rPr>
          <w:rFonts w:ascii="Times New Roman" w:hAnsi="Times New Roman" w:cs="Times New Roman"/>
          <w:bCs/>
          <w:sz w:val="26"/>
          <w:szCs w:val="26"/>
          <w:lang w:val="af-ZA"/>
        </w:rPr>
        <w:t xml:space="preserve"> </w:t>
      </w:r>
      <w:r w:rsidR="00E96FFE" w:rsidRPr="00207429">
        <w:rPr>
          <w:rFonts w:ascii="Times New Roman" w:hAnsi="Times New Roman" w:cs="Times New Roman"/>
          <w:bCs/>
          <w:sz w:val="26"/>
          <w:szCs w:val="26"/>
          <w:lang w:val="af-ZA"/>
        </w:rPr>
        <w:t xml:space="preserve">kết hợp dây thép mạ kẽm D10mm2 </w:t>
      </w:r>
      <w:r w:rsidR="00F04680" w:rsidRPr="00207429">
        <w:rPr>
          <w:rFonts w:ascii="Times New Roman" w:hAnsi="Times New Roman" w:cs="Times New Roman"/>
          <w:bCs/>
          <w:sz w:val="26"/>
          <w:szCs w:val="26"/>
          <w:lang w:val="af-ZA"/>
        </w:rPr>
        <w:t>luồn trong ống nhựa</w:t>
      </w:r>
      <w:r w:rsidR="00347B9C" w:rsidRPr="00207429">
        <w:rPr>
          <w:rFonts w:ascii="Times New Roman" w:hAnsi="Times New Roman" w:cs="Times New Roman"/>
          <w:bCs/>
          <w:sz w:val="26"/>
          <w:szCs w:val="26"/>
          <w:lang w:val="af-ZA"/>
        </w:rPr>
        <w:t xml:space="preserve"> phẳng</w:t>
      </w:r>
      <w:r w:rsidR="00F04680" w:rsidRPr="00207429">
        <w:rPr>
          <w:rFonts w:ascii="Times New Roman" w:hAnsi="Times New Roman" w:cs="Times New Roman"/>
          <w:bCs/>
          <w:sz w:val="26"/>
          <w:szCs w:val="26"/>
          <w:lang w:val="af-ZA"/>
        </w:rPr>
        <w:t xml:space="preserve"> HDPE</w:t>
      </w:r>
      <w:r w:rsidR="00E03A74" w:rsidRPr="00207429">
        <w:rPr>
          <w:rFonts w:ascii="Times New Roman" w:hAnsi="Times New Roman" w:cs="Times New Roman"/>
          <w:bCs/>
          <w:sz w:val="26"/>
          <w:szCs w:val="26"/>
          <w:lang w:val="af-ZA"/>
        </w:rPr>
        <w:t xml:space="preserve"> đường kính 25mm</w:t>
      </w:r>
      <w:r w:rsidR="00347B9C" w:rsidRPr="00207429">
        <w:rPr>
          <w:rFonts w:ascii="Times New Roman" w:hAnsi="Times New Roman" w:cs="Times New Roman"/>
          <w:bCs/>
          <w:sz w:val="26"/>
          <w:szCs w:val="26"/>
          <w:lang w:val="af-ZA"/>
        </w:rPr>
        <w:t xml:space="preserve"> dày 2mm</w:t>
      </w:r>
      <w:r w:rsidR="00F04680" w:rsidRPr="00207429">
        <w:rPr>
          <w:rFonts w:ascii="Times New Roman" w:hAnsi="Times New Roman" w:cs="Times New Roman"/>
          <w:bCs/>
          <w:sz w:val="26"/>
          <w:szCs w:val="26"/>
          <w:lang w:val="af-ZA"/>
        </w:rPr>
        <w:t>.</w:t>
      </w:r>
      <w:r w:rsidR="003B5B86" w:rsidRPr="00207429">
        <w:rPr>
          <w:rFonts w:ascii="Times New Roman" w:hAnsi="Times New Roman" w:cs="Times New Roman"/>
          <w:bCs/>
          <w:sz w:val="26"/>
          <w:szCs w:val="26"/>
          <w:lang w:val="af-ZA"/>
        </w:rPr>
        <w:t xml:space="preserve"> </w:t>
      </w:r>
      <w:r w:rsidR="00290700" w:rsidRPr="00207429">
        <w:rPr>
          <w:rFonts w:ascii="Times New Roman" w:hAnsi="Times New Roman" w:cs="Times New Roman"/>
          <w:bCs/>
          <w:sz w:val="26"/>
          <w:szCs w:val="26"/>
          <w:lang w:val="af-ZA"/>
        </w:rPr>
        <w:t>Đảm</w:t>
      </w:r>
      <w:r w:rsidR="003E2D4D" w:rsidRPr="00207429">
        <w:rPr>
          <w:rFonts w:ascii="Times New Roman" w:hAnsi="Times New Roman" w:cs="Times New Roman"/>
          <w:bCs/>
          <w:sz w:val="26"/>
          <w:szCs w:val="26"/>
          <w:lang w:val="af-ZA"/>
        </w:rPr>
        <w:t xml:space="preserve"> bảo điện trở đo được sau lắp đặt nhỏ hơn 10</w:t>
      </w:r>
      <w:r w:rsidR="003E2D4D" w:rsidRPr="006912A7">
        <w:rPr>
          <w:rFonts w:ascii="Times New Roman" w:hAnsi="Times New Roman" w:cs="Times New Roman"/>
          <w:bCs/>
          <w:sz w:val="26"/>
          <w:szCs w:val="26"/>
          <w:lang w:val="pt-BR"/>
        </w:rPr>
        <w:sym w:font="Symbol" w:char="F057"/>
      </w:r>
      <w:r w:rsidR="00290700" w:rsidRPr="00207429">
        <w:rPr>
          <w:rFonts w:ascii="Times New Roman" w:hAnsi="Times New Roman" w:cs="Times New Roman"/>
          <w:bCs/>
          <w:sz w:val="26"/>
          <w:szCs w:val="26"/>
          <w:lang w:val="af-ZA"/>
        </w:rPr>
        <w:t>.</w:t>
      </w:r>
    </w:p>
    <w:p w14:paraId="392E271B" w14:textId="18B09F36" w:rsidR="00224EE3" w:rsidRPr="00207429" w:rsidRDefault="00870A6B" w:rsidP="00224EE3">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w:t>
      </w:r>
      <w:r w:rsidR="00224EE3" w:rsidRPr="00207429">
        <w:rPr>
          <w:rFonts w:ascii="Times New Roman" w:hAnsi="Times New Roman" w:cs="Times New Roman"/>
          <w:bCs/>
          <w:sz w:val="26"/>
          <w:szCs w:val="26"/>
          <w:lang w:val="af-ZA"/>
        </w:rPr>
        <w:t xml:space="preserve"> Sử dụng kẹp nối ép dạng H để đấu nối giữa dây đồng trần </w:t>
      </w:r>
      <w:r w:rsidR="00E75F23" w:rsidRPr="00207429">
        <w:rPr>
          <w:rFonts w:ascii="Times New Roman" w:hAnsi="Times New Roman" w:cs="Times New Roman"/>
          <w:bCs/>
          <w:sz w:val="26"/>
          <w:szCs w:val="26"/>
          <w:lang w:val="af-ZA"/>
        </w:rPr>
        <w:t>25</w:t>
      </w:r>
      <w:r w:rsidR="00224EE3" w:rsidRPr="00207429">
        <w:rPr>
          <w:rFonts w:ascii="Times New Roman" w:hAnsi="Times New Roman" w:cs="Times New Roman"/>
          <w:bCs/>
          <w:sz w:val="26"/>
          <w:szCs w:val="26"/>
          <w:lang w:val="af-ZA"/>
        </w:rPr>
        <w:t xml:space="preserve">mm2 và dây </w:t>
      </w:r>
      <w:r w:rsidR="00482207" w:rsidRPr="00207429">
        <w:rPr>
          <w:rFonts w:ascii="Times New Roman" w:hAnsi="Times New Roman" w:cs="Times New Roman"/>
          <w:bCs/>
          <w:sz w:val="26"/>
          <w:szCs w:val="26"/>
          <w:lang w:val="af-ZA"/>
        </w:rPr>
        <w:t>trung hòa</w:t>
      </w:r>
      <w:r w:rsidR="00224EE3" w:rsidRPr="00207429">
        <w:rPr>
          <w:rFonts w:ascii="Times New Roman" w:hAnsi="Times New Roman" w:cs="Times New Roman"/>
          <w:bCs/>
          <w:sz w:val="26"/>
          <w:szCs w:val="26"/>
          <w:lang w:val="af-ZA"/>
        </w:rPr>
        <w:t>.</w:t>
      </w:r>
    </w:p>
    <w:p w14:paraId="254401E6" w14:textId="7E311EE5" w:rsidR="003E2D4D" w:rsidRPr="00207429" w:rsidRDefault="00870A6B" w:rsidP="003E2D4D">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xml:space="preserve">- </w:t>
      </w:r>
      <w:r w:rsidR="003E2D4D" w:rsidRPr="00207429">
        <w:rPr>
          <w:rFonts w:ascii="Times New Roman" w:hAnsi="Times New Roman" w:cs="Times New Roman"/>
          <w:bCs/>
          <w:sz w:val="26"/>
          <w:szCs w:val="26"/>
          <w:lang w:val="af-ZA"/>
        </w:rPr>
        <w:t xml:space="preserve">Các mối nối giữa dây tiếp địa </w:t>
      </w:r>
      <w:r w:rsidR="00224EE3" w:rsidRPr="00207429">
        <w:rPr>
          <w:rFonts w:ascii="Times New Roman" w:hAnsi="Times New Roman" w:cs="Times New Roman"/>
          <w:bCs/>
          <w:sz w:val="26"/>
          <w:szCs w:val="26"/>
          <w:lang w:val="af-ZA"/>
        </w:rPr>
        <w:t xml:space="preserve">liên kết với cọc tiếp địa bằng mối hàn </w:t>
      </w:r>
      <w:r w:rsidR="00B80441">
        <w:rPr>
          <w:rFonts w:ascii="Times New Roman" w:hAnsi="Times New Roman" w:cs="Times New Roman"/>
          <w:bCs/>
          <w:sz w:val="26"/>
          <w:szCs w:val="26"/>
          <w:lang w:val="af-ZA"/>
        </w:rPr>
        <w:t>điện</w:t>
      </w:r>
      <w:r w:rsidR="003E2D4D" w:rsidRPr="00207429">
        <w:rPr>
          <w:rFonts w:ascii="Times New Roman" w:hAnsi="Times New Roman" w:cs="Times New Roman"/>
          <w:bCs/>
          <w:sz w:val="26"/>
          <w:szCs w:val="26"/>
          <w:lang w:val="af-ZA"/>
        </w:rPr>
        <w:t>.</w:t>
      </w:r>
    </w:p>
    <w:p w14:paraId="05F5ECB1" w14:textId="54744130" w:rsidR="001427C9" w:rsidRPr="00ED3196" w:rsidRDefault="001427C9" w:rsidP="00402F0A">
      <w:pPr>
        <w:pStyle w:val="StyleHeading3JustifiedFirstline12cm"/>
        <w:numPr>
          <w:ilvl w:val="2"/>
          <w:numId w:val="47"/>
        </w:numPr>
        <w:spacing w:before="120"/>
        <w:ind w:left="0" w:firstLine="284"/>
        <w:outlineLvl w:val="3"/>
        <w:rPr>
          <w:i/>
          <w:iCs/>
          <w:szCs w:val="26"/>
          <w:lang w:val="en-US"/>
        </w:rPr>
      </w:pPr>
      <w:bookmarkStart w:id="80" w:name="_Toc166309192"/>
      <w:bookmarkStart w:id="81" w:name="_Toc186789386"/>
      <w:r w:rsidRPr="00ED3196">
        <w:rPr>
          <w:i/>
          <w:iCs/>
          <w:szCs w:val="26"/>
          <w:lang w:val="en-US"/>
        </w:rPr>
        <w:t>Hành lang tuyến:</w:t>
      </w:r>
      <w:bookmarkEnd w:id="80"/>
      <w:bookmarkEnd w:id="81"/>
      <w:r w:rsidRPr="00ED3196">
        <w:rPr>
          <w:i/>
          <w:iCs/>
          <w:szCs w:val="26"/>
          <w:lang w:val="en-US"/>
        </w:rPr>
        <w:t xml:space="preserve"> </w:t>
      </w:r>
    </w:p>
    <w:p w14:paraId="531C48D1" w14:textId="6DC463C7" w:rsidR="002E38F5" w:rsidRPr="00207429" w:rsidRDefault="001001E3" w:rsidP="003C27F0">
      <w:pPr>
        <w:spacing w:before="120"/>
        <w:ind w:firstLine="567"/>
        <w:rPr>
          <w:rFonts w:ascii="Times New Roman" w:hAnsi="Times New Roman" w:cs="Times New Roman"/>
          <w:bCs/>
          <w:sz w:val="26"/>
          <w:szCs w:val="26"/>
        </w:rPr>
      </w:pPr>
      <w:r w:rsidRPr="00207429">
        <w:rPr>
          <w:rFonts w:ascii="Times New Roman" w:hAnsi="Times New Roman" w:cs="Times New Roman"/>
          <w:bCs/>
          <w:sz w:val="26"/>
          <w:szCs w:val="26"/>
        </w:rPr>
        <w:t>Tuân thủ</w:t>
      </w:r>
      <w:r w:rsidR="002E38F5" w:rsidRPr="00207429">
        <w:rPr>
          <w:rFonts w:ascii="Times New Roman" w:hAnsi="Times New Roman" w:cs="Times New Roman"/>
          <w:bCs/>
          <w:sz w:val="26"/>
          <w:szCs w:val="26"/>
        </w:rPr>
        <w:t xml:space="preserve"> Nghị định số 62/2025/NĐ-CP ngày 04/03/2025 của Chính phủ quy định chi tiết thi hành Luật Điện lực về bảo vệ công trình điện lực và an toàn trong lĩnh vực điện lực.</w:t>
      </w:r>
    </w:p>
    <w:p w14:paraId="635FB439" w14:textId="2CDA6CD4" w:rsidR="00A244FE" w:rsidRPr="00207429" w:rsidRDefault="001427C9" w:rsidP="00402F0A">
      <w:pPr>
        <w:pStyle w:val="StyleHeading3JustifiedFirstline12cm"/>
        <w:numPr>
          <w:ilvl w:val="2"/>
          <w:numId w:val="47"/>
        </w:numPr>
        <w:spacing w:before="120"/>
        <w:ind w:left="0" w:firstLine="284"/>
        <w:outlineLvl w:val="3"/>
        <w:rPr>
          <w:i/>
          <w:iCs/>
          <w:szCs w:val="26"/>
          <w:lang w:val="en-US"/>
        </w:rPr>
      </w:pPr>
      <w:bookmarkStart w:id="82" w:name="_Toc166309193"/>
      <w:bookmarkStart w:id="83" w:name="_Toc186789387"/>
      <w:r w:rsidRPr="00207429">
        <w:rPr>
          <w:i/>
          <w:iCs/>
          <w:szCs w:val="26"/>
          <w:lang w:val="en-US"/>
        </w:rPr>
        <w:t>Các biện pháp bảo vệ khác:</w:t>
      </w:r>
      <w:bookmarkEnd w:id="82"/>
      <w:bookmarkEnd w:id="83"/>
    </w:p>
    <w:p w14:paraId="1E85AA32" w14:textId="31352B1D" w:rsidR="001427C9" w:rsidRPr="00207429" w:rsidRDefault="0015392E" w:rsidP="00AD1549">
      <w:pPr>
        <w:spacing w:before="120"/>
        <w:ind w:firstLine="720"/>
        <w:rPr>
          <w:rFonts w:ascii="Times New Roman" w:hAnsi="Times New Roman"/>
          <w:sz w:val="26"/>
          <w:szCs w:val="26"/>
        </w:rPr>
      </w:pPr>
      <w:r w:rsidRPr="00207429">
        <w:rPr>
          <w:rFonts w:ascii="Times New Roman" w:hAnsi="Times New Roman"/>
          <w:sz w:val="26"/>
          <w:szCs w:val="26"/>
        </w:rPr>
        <w:t>Tất cả các cột đều được kẻ biển báo nguy hiểm và đánh số thứ tự cột ở độ cao 2,5 mét hướng ra phía dễ nhìn thấy nhất để thuận tiện cho việc quản lý vận hành.</w:t>
      </w:r>
    </w:p>
    <w:p w14:paraId="08DF107E" w14:textId="77777777" w:rsidR="001427C9" w:rsidRPr="00207429" w:rsidRDefault="001427C9" w:rsidP="00A623BE">
      <w:pPr>
        <w:pStyle w:val="StyleHeading3JustifiedFirstline12cm"/>
        <w:numPr>
          <w:ilvl w:val="1"/>
          <w:numId w:val="45"/>
        </w:numPr>
        <w:spacing w:before="120"/>
        <w:rPr>
          <w:szCs w:val="26"/>
          <w:lang w:val="en-US"/>
        </w:rPr>
      </w:pPr>
      <w:bookmarkStart w:id="84" w:name="_Toc502837768"/>
      <w:bookmarkStart w:id="85" w:name="_Toc9603266"/>
      <w:bookmarkStart w:id="86" w:name="_Toc186789388"/>
      <w:r w:rsidRPr="00207429">
        <w:rPr>
          <w:szCs w:val="26"/>
          <w:lang w:val="en-US"/>
        </w:rPr>
        <w:t>Các giải pháp kỹ thuật phần xây dựng:</w:t>
      </w:r>
      <w:bookmarkEnd w:id="84"/>
      <w:bookmarkEnd w:id="85"/>
      <w:bookmarkEnd w:id="86"/>
    </w:p>
    <w:p w14:paraId="70885A75" w14:textId="77777777" w:rsidR="001427C9" w:rsidRPr="00243D9B" w:rsidRDefault="001427C9" w:rsidP="00402F0A">
      <w:pPr>
        <w:pStyle w:val="StyleHeading3JustifiedFirstline12cm"/>
        <w:numPr>
          <w:ilvl w:val="2"/>
          <w:numId w:val="46"/>
        </w:numPr>
        <w:spacing w:before="120"/>
        <w:ind w:left="0" w:firstLine="284"/>
        <w:outlineLvl w:val="3"/>
        <w:rPr>
          <w:i/>
          <w:iCs/>
          <w:szCs w:val="26"/>
        </w:rPr>
      </w:pPr>
      <w:bookmarkStart w:id="87" w:name="_Toc166309195"/>
      <w:bookmarkStart w:id="88" w:name="_Toc186789389"/>
      <w:r w:rsidRPr="00243D9B">
        <w:rPr>
          <w:i/>
          <w:iCs/>
          <w:szCs w:val="26"/>
        </w:rPr>
        <w:t>Lựa chọn giải pháp thiết kế cột:</w:t>
      </w:r>
      <w:bookmarkEnd w:id="87"/>
      <w:bookmarkEnd w:id="88"/>
    </w:p>
    <w:p w14:paraId="496E60A8" w14:textId="77777777" w:rsidR="00417ADD" w:rsidRPr="00243D9B" w:rsidRDefault="001427C9" w:rsidP="001427C9">
      <w:pPr>
        <w:pStyle w:val="Subtitle"/>
        <w:spacing w:before="120"/>
        <w:jc w:val="both"/>
        <w:rPr>
          <w:rFonts w:ascii="Times New Roman" w:hAnsi="Times New Roman"/>
          <w:bCs/>
          <w:sz w:val="26"/>
          <w:szCs w:val="26"/>
          <w:lang w:val="en-US"/>
        </w:rPr>
      </w:pPr>
      <w:r w:rsidRPr="00243D9B">
        <w:rPr>
          <w:rFonts w:ascii="Times New Roman" w:hAnsi="Times New Roman"/>
          <w:bCs/>
          <w:sz w:val="26"/>
          <w:szCs w:val="26"/>
          <w:lang w:val="en-US"/>
        </w:rPr>
        <w:t>a</w:t>
      </w:r>
      <w:r w:rsidRPr="00243D9B">
        <w:rPr>
          <w:rFonts w:ascii="Times New Roman" w:hAnsi="Times New Roman"/>
          <w:bCs/>
          <w:sz w:val="26"/>
          <w:szCs w:val="26"/>
        </w:rPr>
        <w:t>)</w:t>
      </w:r>
      <w:r w:rsidRPr="00243D9B">
        <w:rPr>
          <w:rFonts w:ascii="Times New Roman" w:hAnsi="Times New Roman"/>
          <w:bCs/>
          <w:sz w:val="26"/>
          <w:szCs w:val="26"/>
          <w:lang w:val="vi-VN"/>
        </w:rPr>
        <w:t xml:space="preserve"> </w:t>
      </w:r>
      <w:r w:rsidRPr="00243D9B">
        <w:rPr>
          <w:rFonts w:ascii="Times New Roman" w:hAnsi="Times New Roman"/>
          <w:bCs/>
          <w:sz w:val="26"/>
          <w:szCs w:val="26"/>
          <w:lang w:val="en-US"/>
        </w:rPr>
        <w:t>Lựa chọn sơ đồ cột, loại cột</w:t>
      </w:r>
      <w:r w:rsidRPr="00243D9B">
        <w:rPr>
          <w:rFonts w:ascii="Times New Roman" w:hAnsi="Times New Roman"/>
          <w:bCs/>
          <w:sz w:val="26"/>
          <w:szCs w:val="26"/>
          <w:lang w:val="vi-VN"/>
        </w:rPr>
        <w:t>:</w:t>
      </w:r>
      <w:r w:rsidRPr="00243D9B">
        <w:rPr>
          <w:rFonts w:ascii="Times New Roman" w:hAnsi="Times New Roman"/>
          <w:bCs/>
          <w:sz w:val="26"/>
          <w:szCs w:val="26"/>
          <w:lang w:val="en-US"/>
        </w:rPr>
        <w:t xml:space="preserve"> </w:t>
      </w:r>
    </w:p>
    <w:p w14:paraId="0892B978" w14:textId="6EA346FF" w:rsidR="000A13B2" w:rsidRPr="00207429" w:rsidRDefault="00417ADD" w:rsidP="003D2547">
      <w:pPr>
        <w:spacing w:before="120"/>
        <w:ind w:firstLine="567"/>
        <w:rPr>
          <w:rFonts w:ascii="Times New Roman" w:hAnsi="Times New Roman" w:cs="Times New Roman"/>
          <w:bCs/>
          <w:sz w:val="26"/>
          <w:szCs w:val="26"/>
        </w:rPr>
      </w:pPr>
      <w:r w:rsidRPr="00207429">
        <w:rPr>
          <w:rFonts w:ascii="Times New Roman" w:hAnsi="Times New Roman" w:cs="Times New Roman"/>
          <w:bCs/>
          <w:sz w:val="26"/>
          <w:szCs w:val="26"/>
        </w:rPr>
        <w:t xml:space="preserve">- </w:t>
      </w:r>
      <w:r w:rsidR="000A13B2" w:rsidRPr="00207429">
        <w:rPr>
          <w:rFonts w:ascii="Times New Roman" w:hAnsi="Times New Roman" w:cs="Times New Roman"/>
          <w:bCs/>
          <w:sz w:val="26"/>
          <w:szCs w:val="26"/>
        </w:rPr>
        <w:t>Vị trí đỡ thẳng dùng sơ đồ cột đỡ thẳng đơn.</w:t>
      </w:r>
    </w:p>
    <w:p w14:paraId="7FE1D8FA" w14:textId="77777777" w:rsidR="000A13B2" w:rsidRPr="00207429" w:rsidRDefault="000A13B2" w:rsidP="003D2547">
      <w:pPr>
        <w:spacing w:before="120"/>
        <w:ind w:firstLine="567"/>
        <w:rPr>
          <w:rFonts w:ascii="Times New Roman" w:hAnsi="Times New Roman" w:cs="Times New Roman"/>
          <w:bCs/>
          <w:sz w:val="26"/>
          <w:szCs w:val="26"/>
        </w:rPr>
      </w:pPr>
      <w:r w:rsidRPr="00207429">
        <w:rPr>
          <w:rFonts w:ascii="Times New Roman" w:hAnsi="Times New Roman" w:cs="Times New Roman"/>
          <w:bCs/>
          <w:sz w:val="26"/>
          <w:szCs w:val="26"/>
        </w:rPr>
        <w:t>- Vị trí góc dùng sơ đồ cột néo góc đơn cho góc néo lớn, sơ đồ cột đỡ góc cho góc néo nhỏ.</w:t>
      </w:r>
    </w:p>
    <w:p w14:paraId="164DEB5B" w14:textId="32F1DBD6" w:rsidR="000A13B2" w:rsidRPr="00207429" w:rsidRDefault="000A13B2" w:rsidP="003D2547">
      <w:pPr>
        <w:spacing w:before="120"/>
        <w:ind w:firstLine="567"/>
        <w:rPr>
          <w:rFonts w:ascii="Times New Roman" w:hAnsi="Times New Roman" w:cs="Times New Roman"/>
          <w:bCs/>
          <w:sz w:val="26"/>
          <w:szCs w:val="26"/>
        </w:rPr>
      </w:pPr>
      <w:r w:rsidRPr="00207429">
        <w:rPr>
          <w:rFonts w:ascii="Times New Roman" w:hAnsi="Times New Roman" w:cs="Times New Roman"/>
          <w:bCs/>
          <w:sz w:val="26"/>
          <w:szCs w:val="26"/>
        </w:rPr>
        <w:t>- Cột đường dây trung thế: Dùng cột sản xuất theo tiêu chuẩn TCVN 5847:2016- nhóm I. Cột chủ yếu sử dụng loại có chiều cao 14m</w:t>
      </w:r>
      <w:r w:rsidR="008F5939" w:rsidRPr="00207429">
        <w:rPr>
          <w:rFonts w:ascii="Times New Roman" w:hAnsi="Times New Roman" w:cs="Times New Roman"/>
          <w:bCs/>
          <w:sz w:val="26"/>
          <w:szCs w:val="26"/>
        </w:rPr>
        <w:t xml:space="preserve"> và 16m</w:t>
      </w:r>
      <w:r w:rsidRPr="00207429">
        <w:rPr>
          <w:rFonts w:ascii="Times New Roman" w:hAnsi="Times New Roman" w:cs="Times New Roman"/>
          <w:bCs/>
          <w:sz w:val="26"/>
          <w:szCs w:val="26"/>
        </w:rPr>
        <w:t>.</w:t>
      </w:r>
    </w:p>
    <w:p w14:paraId="3A032C8C" w14:textId="218BAB8E" w:rsidR="001427C9" w:rsidRPr="00207429" w:rsidRDefault="00417ADD" w:rsidP="00576532">
      <w:pPr>
        <w:spacing w:before="120"/>
        <w:ind w:firstLine="567"/>
        <w:rPr>
          <w:rFonts w:ascii="Times New Roman" w:hAnsi="Times New Roman" w:cs="Times New Roman"/>
          <w:bCs/>
          <w:sz w:val="26"/>
          <w:szCs w:val="26"/>
        </w:rPr>
      </w:pPr>
      <w:r w:rsidRPr="00207429">
        <w:rPr>
          <w:rFonts w:ascii="Times New Roman" w:hAnsi="Times New Roman" w:cs="Times New Roman"/>
          <w:bCs/>
          <w:sz w:val="26"/>
          <w:szCs w:val="26"/>
        </w:rPr>
        <w:t xml:space="preserve">- </w:t>
      </w:r>
      <w:r w:rsidR="00D0170E" w:rsidRPr="00207429">
        <w:rPr>
          <w:rFonts w:ascii="Times New Roman" w:hAnsi="Times New Roman" w:cs="Times New Roman"/>
          <w:bCs/>
          <w:sz w:val="26"/>
          <w:szCs w:val="26"/>
        </w:rPr>
        <w:t>Sử dụng cột hiện hữu</w:t>
      </w:r>
      <w:r w:rsidR="007F7A68" w:rsidRPr="00207429">
        <w:rPr>
          <w:rFonts w:ascii="Times New Roman" w:hAnsi="Times New Roman" w:cs="Times New Roman"/>
          <w:bCs/>
          <w:sz w:val="26"/>
          <w:szCs w:val="26"/>
        </w:rPr>
        <w:t xml:space="preserve"> kèm tháp đà</w:t>
      </w:r>
      <w:r w:rsidR="00D0170E" w:rsidRPr="00207429">
        <w:rPr>
          <w:rFonts w:ascii="Times New Roman" w:hAnsi="Times New Roman" w:cs="Times New Roman"/>
          <w:bCs/>
          <w:sz w:val="26"/>
          <w:szCs w:val="26"/>
        </w:rPr>
        <w:t xml:space="preserve"> </w:t>
      </w:r>
      <w:r w:rsidR="007F7A68" w:rsidRPr="00207429">
        <w:rPr>
          <w:rFonts w:ascii="Times New Roman" w:hAnsi="Times New Roman" w:cs="Times New Roman"/>
          <w:bCs/>
          <w:sz w:val="26"/>
          <w:szCs w:val="26"/>
        </w:rPr>
        <w:t>để lắp dây chống sét.</w:t>
      </w:r>
    </w:p>
    <w:p w14:paraId="02D92794" w14:textId="77777777" w:rsidR="00E32069" w:rsidRPr="00207429" w:rsidRDefault="00E32069" w:rsidP="00E32069">
      <w:pPr>
        <w:spacing w:before="120"/>
        <w:ind w:firstLine="567"/>
        <w:rPr>
          <w:rFonts w:ascii="Times New Roman" w:hAnsi="Times New Roman" w:cs="Times New Roman"/>
          <w:bCs/>
          <w:color w:val="C00000"/>
          <w:sz w:val="26"/>
          <w:szCs w:val="26"/>
        </w:rPr>
      </w:pPr>
      <w:r w:rsidRPr="00207429">
        <w:rPr>
          <w:rFonts w:ascii="Times New Roman" w:hAnsi="Times New Roman" w:cs="Times New Roman"/>
          <w:bCs/>
          <w:color w:val="C00000"/>
          <w:sz w:val="26"/>
          <w:szCs w:val="26"/>
        </w:rPr>
        <w:t>- Đề án chỉ thay các vị trí trụ thấp, hư hỏng, không đảm bảo yêu cầu về vận hành.</w:t>
      </w:r>
    </w:p>
    <w:p w14:paraId="48422FD1" w14:textId="77777777" w:rsidR="001427C9" w:rsidRPr="00207429" w:rsidRDefault="001427C9" w:rsidP="001427C9">
      <w:pPr>
        <w:pStyle w:val="ListParagraph"/>
        <w:spacing w:before="120" w:after="120"/>
        <w:ind w:left="0"/>
        <w:rPr>
          <w:rFonts w:eastAsia="Times New Roman"/>
          <w:b/>
          <w:bCs/>
          <w:sz w:val="26"/>
          <w:szCs w:val="26"/>
          <w:lang w:eastAsia="x-none"/>
        </w:rPr>
      </w:pPr>
      <w:r w:rsidRPr="00207429">
        <w:rPr>
          <w:rFonts w:eastAsia="Times New Roman"/>
          <w:b/>
          <w:bCs/>
          <w:sz w:val="26"/>
          <w:szCs w:val="26"/>
          <w:lang w:eastAsia="x-none"/>
        </w:rPr>
        <w:lastRenderedPageBreak/>
        <w:t>b) Các yêu cầu chịu lực của cột:</w:t>
      </w:r>
    </w:p>
    <w:p w14:paraId="2E3152C6" w14:textId="77777777" w:rsidR="001427C9" w:rsidRPr="00B44E2D" w:rsidRDefault="001427C9" w:rsidP="001427C9">
      <w:pPr>
        <w:spacing w:after="60"/>
        <w:ind w:firstLine="720"/>
        <w:rPr>
          <w:rFonts w:ascii="Times New Roman" w:hAnsi="Times New Roman" w:cs="Times New Roman"/>
          <w:noProof/>
          <w:sz w:val="26"/>
          <w:szCs w:val="26"/>
          <w:lang w:val="vi-VN"/>
        </w:rPr>
      </w:pPr>
      <w:r w:rsidRPr="00B44E2D">
        <w:rPr>
          <w:rFonts w:ascii="Times New Roman" w:hAnsi="Times New Roman" w:cs="Times New Roman"/>
          <w:sz w:val="26"/>
          <w:szCs w:val="26"/>
          <w:lang w:val="vi-VN"/>
        </w:rPr>
        <w:t>Cột của ĐDK được tính toán với các tải trọng khi đường dây làm việc ở chế độ bình thường và chế độ sự cố.</w:t>
      </w:r>
    </w:p>
    <w:p w14:paraId="35413459" w14:textId="77777777" w:rsidR="001427C9" w:rsidRPr="00207429" w:rsidRDefault="001427C9" w:rsidP="001427C9">
      <w:pPr>
        <w:spacing w:after="60"/>
        <w:ind w:firstLine="567"/>
        <w:rPr>
          <w:rFonts w:ascii="Times New Roman" w:hAnsi="Times New Roman" w:cs="Times New Roman"/>
          <w:b/>
          <w:bCs/>
          <w:sz w:val="26"/>
          <w:szCs w:val="26"/>
          <w:lang w:val="vi-VN"/>
        </w:rPr>
      </w:pPr>
      <w:r w:rsidRPr="00207429">
        <w:rPr>
          <w:rFonts w:ascii="Times New Roman" w:hAnsi="Times New Roman" w:cs="Times New Roman"/>
          <w:b/>
          <w:bCs/>
          <w:sz w:val="26"/>
          <w:szCs w:val="26"/>
          <w:lang w:val="vi-VN"/>
        </w:rPr>
        <w:t>Trong chế độ bình thường của ĐDK, các cột được tính toán theo chế độ dưới đây:</w:t>
      </w:r>
    </w:p>
    <w:p w14:paraId="2181F993"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 Dây dẫn không bị đứt, áp lực gió lớn nhất (Q</w:t>
      </w:r>
      <w:r w:rsidRPr="00B44E2D">
        <w:rPr>
          <w:rFonts w:ascii="Times New Roman" w:hAnsi="Times New Roman" w:cs="Times New Roman"/>
          <w:sz w:val="26"/>
          <w:szCs w:val="26"/>
          <w:vertAlign w:val="subscript"/>
          <w:lang w:val="vi-VN"/>
        </w:rPr>
        <w:t>max</w:t>
      </w:r>
      <w:r w:rsidRPr="00B44E2D">
        <w:rPr>
          <w:rFonts w:ascii="Times New Roman" w:hAnsi="Times New Roman" w:cs="Times New Roman"/>
          <w:sz w:val="26"/>
          <w:szCs w:val="26"/>
          <w:lang w:val="vi-VN"/>
        </w:rPr>
        <w:t>).</w:t>
      </w:r>
    </w:p>
    <w:p w14:paraId="12503B92"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 Cột góc còn phải tính toán với điều kiện nhiệt độ thấp nhất (t</w:t>
      </w:r>
      <w:r w:rsidRPr="00B44E2D">
        <w:rPr>
          <w:rFonts w:ascii="Times New Roman" w:hAnsi="Times New Roman" w:cs="Times New Roman"/>
          <w:sz w:val="26"/>
          <w:szCs w:val="26"/>
          <w:vertAlign w:val="subscript"/>
          <w:lang w:val="vi-VN"/>
        </w:rPr>
        <w:t>min</w:t>
      </w:r>
      <w:r w:rsidRPr="00B44E2D">
        <w:rPr>
          <w:rFonts w:ascii="Times New Roman" w:hAnsi="Times New Roman" w:cs="Times New Roman"/>
          <w:sz w:val="26"/>
          <w:szCs w:val="26"/>
          <w:lang w:val="vi-VN"/>
        </w:rPr>
        <w:t>) khi khoảng cột đại biểu nhỏ hơn khoảng cột tới hạn.</w:t>
      </w:r>
    </w:p>
    <w:p w14:paraId="2B0A083D"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 Cột néo cuối tính toán theo điều kiện lực căng của tất cả các dây dẫn về một phía.</w:t>
      </w:r>
    </w:p>
    <w:p w14:paraId="3AEAC87A" w14:textId="77777777" w:rsidR="001427C9" w:rsidRPr="00207429" w:rsidRDefault="001427C9" w:rsidP="001427C9">
      <w:pPr>
        <w:spacing w:after="60"/>
        <w:ind w:firstLine="567"/>
        <w:rPr>
          <w:rFonts w:ascii="Times New Roman" w:hAnsi="Times New Roman" w:cs="Times New Roman"/>
          <w:b/>
          <w:bCs/>
          <w:sz w:val="26"/>
          <w:szCs w:val="26"/>
          <w:lang w:val="vi-VN"/>
        </w:rPr>
      </w:pPr>
      <w:r w:rsidRPr="00207429">
        <w:rPr>
          <w:rFonts w:ascii="Times New Roman" w:hAnsi="Times New Roman" w:cs="Times New Roman"/>
          <w:b/>
          <w:bCs/>
          <w:sz w:val="26"/>
          <w:szCs w:val="26"/>
          <w:lang w:val="vi-VN"/>
        </w:rPr>
        <w:t>Trong chế độ sự cố của ĐDK:</w:t>
      </w:r>
    </w:p>
    <w:p w14:paraId="5C19D2A0"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 Cột néo, cột đỡ trung gian mắc cách điện treo tính lực do đứt dây dẫn, gây ra momen uốn, hoặc momen xoắn lớn nhất trên cột theo điều kiện dây dẫn của một pha bị đứt.</w:t>
      </w:r>
    </w:p>
    <w:p w14:paraId="65B229F3"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 xml:space="preserve">- Cột néo trong những khoảng vượt lớn hoặc đặc biệt (những khoảng vượt trên 400 mét hoặc có độ chênh cao địa hình lớn giữa 2 vị trí cột trong khoảng vượt) thì thường được chọn tăng lên một cấp so với kết quả tính toán nhằm tăng khả năng chịu tải của cột trong trường hợp thi công căng kéo dây có thể làm phát sinh thêm những ứng lực lớn mà ta không thể tính toán chính xác được. </w:t>
      </w:r>
    </w:p>
    <w:p w14:paraId="7F0049B5" w14:textId="77777777" w:rsidR="001427C9" w:rsidRPr="00B44E2D" w:rsidRDefault="001427C9" w:rsidP="001427C9">
      <w:pPr>
        <w:spacing w:after="60"/>
        <w:ind w:firstLine="720"/>
        <w:rPr>
          <w:rFonts w:ascii="Times New Roman" w:hAnsi="Times New Roman" w:cs="Times New Roman"/>
          <w:sz w:val="26"/>
          <w:szCs w:val="26"/>
          <w:lang w:val="vi-VN"/>
        </w:rPr>
      </w:pPr>
      <w:r w:rsidRPr="00B44E2D">
        <w:rPr>
          <w:rFonts w:ascii="Times New Roman" w:hAnsi="Times New Roman" w:cs="Times New Roman"/>
          <w:sz w:val="26"/>
          <w:szCs w:val="26"/>
          <w:lang w:val="vi-VN"/>
        </w:rPr>
        <w:t>Các tải trọng cơ giới tác dụng lên cột bao gồm tải trọng nằm ngang và thẳng đứng:</w:t>
      </w:r>
    </w:p>
    <w:p w14:paraId="49189D50" w14:textId="77777777" w:rsidR="001427C9" w:rsidRPr="00B44E2D" w:rsidRDefault="001427C9" w:rsidP="001427C9">
      <w:pPr>
        <w:spacing w:after="60"/>
        <w:ind w:firstLine="360"/>
        <w:rPr>
          <w:rFonts w:ascii="Times New Roman" w:hAnsi="Times New Roman" w:cs="Times New Roman"/>
          <w:sz w:val="26"/>
          <w:szCs w:val="26"/>
          <w:lang w:val="vi-VN"/>
        </w:rPr>
      </w:pPr>
      <w:r w:rsidRPr="00B44E2D">
        <w:rPr>
          <w:rFonts w:ascii="Times New Roman" w:hAnsi="Times New Roman" w:cs="Times New Roman"/>
          <w:sz w:val="26"/>
          <w:szCs w:val="26"/>
          <w:lang w:val="vi-VN"/>
        </w:rPr>
        <w:tab/>
        <w:t>* Tải trọng theo phương ngang bao gồm:</w:t>
      </w:r>
    </w:p>
    <w:p w14:paraId="5057E9F1" w14:textId="77777777" w:rsidR="001427C9" w:rsidRPr="00B44E2D" w:rsidRDefault="001427C9" w:rsidP="001427C9">
      <w:pPr>
        <w:spacing w:after="60"/>
        <w:rPr>
          <w:rFonts w:ascii="Times New Roman" w:hAnsi="Times New Roman" w:cs="Times New Roman"/>
          <w:sz w:val="26"/>
          <w:szCs w:val="26"/>
          <w:lang w:val="vi-VN"/>
        </w:rPr>
      </w:pPr>
      <w:r w:rsidRPr="00B44E2D">
        <w:rPr>
          <w:rFonts w:ascii="Times New Roman" w:hAnsi="Times New Roman" w:cs="Times New Roman"/>
          <w:sz w:val="26"/>
          <w:szCs w:val="26"/>
          <w:lang w:val="vi-VN"/>
        </w:rPr>
        <w:tab/>
        <w:t>+ Tải trọng gió lên cột được xác định theo công thức:</w:t>
      </w:r>
    </w:p>
    <w:p w14:paraId="57B6A142" w14:textId="77777777" w:rsidR="001427C9" w:rsidRPr="00B44E2D" w:rsidRDefault="001427C9" w:rsidP="001427C9">
      <w:pPr>
        <w:spacing w:after="60"/>
        <w:ind w:firstLine="360"/>
        <w:rPr>
          <w:rFonts w:ascii="Times New Roman" w:hAnsi="Times New Roman" w:cs="Times New Roman"/>
          <w:sz w:val="26"/>
          <w:szCs w:val="26"/>
          <w:lang w:val="vi-VN"/>
        </w:rPr>
      </w:pPr>
      <w:r w:rsidRPr="00B44E2D">
        <w:rPr>
          <w:rFonts w:ascii="Times New Roman" w:hAnsi="Times New Roman" w:cs="Times New Roman"/>
          <w:sz w:val="26"/>
          <w:szCs w:val="26"/>
          <w:lang w:val="vi-VN"/>
        </w:rPr>
        <w:tab/>
      </w:r>
      <w:r w:rsidRPr="00B44E2D">
        <w:rPr>
          <w:rFonts w:ascii="Times New Roman" w:hAnsi="Times New Roman" w:cs="Times New Roman"/>
          <w:sz w:val="26"/>
          <w:szCs w:val="26"/>
          <w:lang w:val="vi-VN"/>
        </w:rPr>
        <w:tab/>
        <w:t>P</w:t>
      </w:r>
      <w:r w:rsidRPr="00B44E2D">
        <w:rPr>
          <w:rFonts w:ascii="Times New Roman" w:hAnsi="Times New Roman" w:cs="Times New Roman"/>
          <w:sz w:val="26"/>
          <w:szCs w:val="26"/>
          <w:vertAlign w:val="subscript"/>
          <w:lang w:val="vi-VN"/>
        </w:rPr>
        <w:t>cột</w:t>
      </w:r>
      <w:r w:rsidRPr="00B44E2D">
        <w:rPr>
          <w:rFonts w:ascii="Times New Roman" w:hAnsi="Times New Roman" w:cs="Times New Roman"/>
          <w:sz w:val="26"/>
          <w:szCs w:val="26"/>
          <w:lang w:val="vi-VN"/>
        </w:rPr>
        <w:t xml:space="preserve"> = 9.81*</w:t>
      </w:r>
      <w:r w:rsidRPr="00B44E2D">
        <w:rPr>
          <w:rFonts w:ascii="Times New Roman" w:hAnsi="Times New Roman" w:cs="Times New Roman"/>
          <w:sz w:val="26"/>
          <w:szCs w:val="26"/>
        </w:rPr>
        <w:sym w:font="Symbol" w:char="F061"/>
      </w:r>
      <w:r w:rsidRPr="00B44E2D">
        <w:rPr>
          <w:rFonts w:ascii="Times New Roman" w:hAnsi="Times New Roman" w:cs="Times New Roman"/>
          <w:sz w:val="26"/>
          <w:szCs w:val="26"/>
          <w:lang w:val="vi-VN"/>
        </w:rPr>
        <w:t>*C</w:t>
      </w:r>
      <w:r w:rsidRPr="00B44E2D">
        <w:rPr>
          <w:rFonts w:ascii="Times New Roman" w:hAnsi="Times New Roman" w:cs="Times New Roman"/>
          <w:sz w:val="26"/>
          <w:szCs w:val="26"/>
          <w:vertAlign w:val="subscript"/>
          <w:lang w:val="vi-VN"/>
        </w:rPr>
        <w:t>x</w:t>
      </w:r>
      <w:r w:rsidRPr="00B44E2D">
        <w:rPr>
          <w:rFonts w:ascii="Times New Roman" w:hAnsi="Times New Roman" w:cs="Times New Roman"/>
          <w:sz w:val="26"/>
          <w:szCs w:val="26"/>
          <w:lang w:val="vi-VN"/>
        </w:rPr>
        <w:t>*v</w:t>
      </w:r>
      <w:r w:rsidRPr="00B44E2D">
        <w:rPr>
          <w:rFonts w:ascii="Times New Roman" w:hAnsi="Times New Roman" w:cs="Times New Roman"/>
          <w:sz w:val="26"/>
          <w:szCs w:val="26"/>
          <w:vertAlign w:val="superscript"/>
          <w:lang w:val="vi-VN"/>
        </w:rPr>
        <w:t>2</w:t>
      </w:r>
      <w:r w:rsidRPr="00B44E2D">
        <w:rPr>
          <w:rFonts w:ascii="Times New Roman" w:hAnsi="Times New Roman" w:cs="Times New Roman"/>
          <w:sz w:val="26"/>
          <w:szCs w:val="26"/>
          <w:lang w:val="vi-VN"/>
        </w:rPr>
        <w:t>*F/16 (với F là diện tích mặt cột)</w:t>
      </w:r>
    </w:p>
    <w:p w14:paraId="14555199" w14:textId="77777777" w:rsidR="001427C9" w:rsidRPr="00B44E2D" w:rsidRDefault="001427C9" w:rsidP="001427C9">
      <w:pPr>
        <w:spacing w:after="60"/>
        <w:rPr>
          <w:rFonts w:ascii="Times New Roman" w:hAnsi="Times New Roman" w:cs="Times New Roman"/>
          <w:sz w:val="26"/>
          <w:szCs w:val="26"/>
          <w:lang w:val="vi-VN"/>
        </w:rPr>
      </w:pPr>
      <w:r w:rsidRPr="00B44E2D">
        <w:rPr>
          <w:rFonts w:ascii="Times New Roman" w:hAnsi="Times New Roman" w:cs="Times New Roman"/>
          <w:sz w:val="26"/>
          <w:szCs w:val="26"/>
          <w:lang w:val="vi-VN"/>
        </w:rPr>
        <w:tab/>
        <w:t>+ Tải trọng gió lên dây dẫn:</w:t>
      </w:r>
    </w:p>
    <w:p w14:paraId="28280E49" w14:textId="77777777" w:rsidR="001427C9" w:rsidRPr="00AD7587" w:rsidRDefault="001427C9" w:rsidP="001427C9">
      <w:pPr>
        <w:spacing w:after="60"/>
        <w:rPr>
          <w:rFonts w:ascii="Times New Roman" w:hAnsi="Times New Roman" w:cs="Times New Roman"/>
          <w:sz w:val="26"/>
          <w:szCs w:val="26"/>
          <w:lang w:val="sv-SE"/>
        </w:rPr>
      </w:pPr>
      <w:r w:rsidRPr="00B44E2D">
        <w:rPr>
          <w:rFonts w:ascii="Times New Roman" w:hAnsi="Times New Roman" w:cs="Times New Roman"/>
          <w:sz w:val="26"/>
          <w:szCs w:val="26"/>
          <w:lang w:val="vi-VN"/>
        </w:rPr>
        <w:tab/>
      </w:r>
      <w:r w:rsidRPr="00B44E2D">
        <w:rPr>
          <w:rFonts w:ascii="Times New Roman" w:hAnsi="Times New Roman" w:cs="Times New Roman"/>
          <w:sz w:val="26"/>
          <w:szCs w:val="26"/>
          <w:lang w:val="vi-VN"/>
        </w:rPr>
        <w:tab/>
      </w:r>
      <w:r w:rsidRPr="00AD7587">
        <w:rPr>
          <w:rFonts w:ascii="Times New Roman" w:hAnsi="Times New Roman" w:cs="Times New Roman"/>
          <w:sz w:val="26"/>
          <w:szCs w:val="26"/>
          <w:lang w:val="sv-SE"/>
        </w:rPr>
        <w:t>P</w:t>
      </w:r>
      <w:r w:rsidRPr="00AD7587">
        <w:rPr>
          <w:rFonts w:ascii="Times New Roman" w:hAnsi="Times New Roman" w:cs="Times New Roman"/>
          <w:sz w:val="26"/>
          <w:szCs w:val="26"/>
          <w:vertAlign w:val="subscript"/>
          <w:lang w:val="sv-SE"/>
        </w:rPr>
        <w:t>dây</w:t>
      </w:r>
      <w:r w:rsidRPr="00AD7587">
        <w:rPr>
          <w:rFonts w:ascii="Times New Roman" w:hAnsi="Times New Roman" w:cs="Times New Roman"/>
          <w:sz w:val="26"/>
          <w:szCs w:val="26"/>
          <w:lang w:val="sv-SE"/>
        </w:rPr>
        <w:t xml:space="preserve"> = 9.81*</w:t>
      </w:r>
      <w:r w:rsidRPr="00B44E2D">
        <w:rPr>
          <w:rFonts w:ascii="Times New Roman" w:hAnsi="Times New Roman" w:cs="Times New Roman"/>
          <w:sz w:val="26"/>
          <w:szCs w:val="26"/>
        </w:rPr>
        <w:sym w:font="Symbol" w:char="F061"/>
      </w:r>
      <w:r w:rsidRPr="00AD7587">
        <w:rPr>
          <w:rFonts w:ascii="Times New Roman" w:hAnsi="Times New Roman" w:cs="Times New Roman"/>
          <w:sz w:val="26"/>
          <w:szCs w:val="26"/>
          <w:lang w:val="sv-SE"/>
        </w:rPr>
        <w:t>*C</w:t>
      </w:r>
      <w:r w:rsidRPr="00AD7587">
        <w:rPr>
          <w:rFonts w:ascii="Times New Roman" w:hAnsi="Times New Roman" w:cs="Times New Roman"/>
          <w:sz w:val="26"/>
          <w:szCs w:val="26"/>
          <w:vertAlign w:val="subscript"/>
          <w:lang w:val="sv-SE"/>
        </w:rPr>
        <w:t>x</w:t>
      </w:r>
      <w:r w:rsidRPr="00AD7587">
        <w:rPr>
          <w:rFonts w:ascii="Times New Roman" w:hAnsi="Times New Roman" w:cs="Times New Roman"/>
          <w:sz w:val="26"/>
          <w:szCs w:val="26"/>
          <w:lang w:val="sv-SE"/>
        </w:rPr>
        <w:t>*v</w:t>
      </w:r>
      <w:r w:rsidRPr="00AD7587">
        <w:rPr>
          <w:rFonts w:ascii="Times New Roman" w:hAnsi="Times New Roman" w:cs="Times New Roman"/>
          <w:sz w:val="26"/>
          <w:szCs w:val="26"/>
          <w:vertAlign w:val="superscript"/>
          <w:lang w:val="sv-SE"/>
        </w:rPr>
        <w:t>2</w:t>
      </w:r>
      <w:r w:rsidRPr="00AD7587">
        <w:rPr>
          <w:rFonts w:ascii="Times New Roman" w:hAnsi="Times New Roman" w:cs="Times New Roman"/>
          <w:sz w:val="26"/>
          <w:szCs w:val="26"/>
          <w:lang w:val="sv-SE"/>
        </w:rPr>
        <w:t>*d*l*sin</w:t>
      </w:r>
      <w:r w:rsidRPr="00B44E2D">
        <w:rPr>
          <w:rFonts w:ascii="Times New Roman" w:hAnsi="Times New Roman" w:cs="Times New Roman"/>
          <w:sz w:val="26"/>
          <w:szCs w:val="26"/>
        </w:rPr>
        <w:sym w:font="Symbol" w:char="F06A"/>
      </w:r>
      <w:r w:rsidRPr="00AD7587">
        <w:rPr>
          <w:rFonts w:ascii="Times New Roman" w:hAnsi="Times New Roman" w:cs="Times New Roman"/>
          <w:sz w:val="26"/>
          <w:szCs w:val="26"/>
          <w:lang w:val="sv-SE"/>
        </w:rPr>
        <w:t xml:space="preserve">/16 </w:t>
      </w:r>
    </w:p>
    <w:p w14:paraId="23B8C6BC" w14:textId="77777777" w:rsidR="001427C9" w:rsidRPr="00AD7587" w:rsidRDefault="001427C9" w:rsidP="001427C9">
      <w:pPr>
        <w:spacing w:after="60"/>
        <w:rPr>
          <w:rFonts w:ascii="Times New Roman" w:hAnsi="Times New Roman" w:cs="Times New Roman"/>
          <w:sz w:val="26"/>
          <w:szCs w:val="26"/>
          <w:lang w:val="sv-SE"/>
        </w:rPr>
      </w:pPr>
      <w:r w:rsidRPr="00AD7587">
        <w:rPr>
          <w:rFonts w:ascii="Times New Roman" w:hAnsi="Times New Roman" w:cs="Times New Roman"/>
          <w:sz w:val="26"/>
          <w:szCs w:val="26"/>
          <w:lang w:val="sv-SE"/>
        </w:rPr>
        <w:tab/>
        <w:t>+ Tải trọng do sức căng của dây ở điểm thấp nhất (đối với cột góc)</w:t>
      </w:r>
    </w:p>
    <w:p w14:paraId="02ACE754" w14:textId="77777777" w:rsidR="001427C9" w:rsidRPr="00AD7587" w:rsidRDefault="001427C9" w:rsidP="001427C9">
      <w:pPr>
        <w:spacing w:after="60"/>
        <w:rPr>
          <w:rFonts w:ascii="Times New Roman" w:hAnsi="Times New Roman" w:cs="Times New Roman"/>
          <w:sz w:val="26"/>
          <w:szCs w:val="26"/>
          <w:lang w:val="sv-SE"/>
        </w:rPr>
      </w:pPr>
      <w:r w:rsidRPr="00AD7587">
        <w:rPr>
          <w:rFonts w:ascii="Times New Roman" w:hAnsi="Times New Roman" w:cs="Times New Roman"/>
          <w:sz w:val="26"/>
          <w:szCs w:val="26"/>
          <w:lang w:val="sv-SE"/>
        </w:rPr>
        <w:tab/>
      </w:r>
      <w:r w:rsidRPr="00AD7587">
        <w:rPr>
          <w:rFonts w:ascii="Times New Roman" w:hAnsi="Times New Roman" w:cs="Times New Roman"/>
          <w:sz w:val="26"/>
          <w:szCs w:val="26"/>
          <w:lang w:val="sv-SE"/>
        </w:rPr>
        <w:tab/>
        <w:t>To = F*</w:t>
      </w:r>
      <w:r w:rsidRPr="00B44E2D">
        <w:rPr>
          <w:rFonts w:ascii="Times New Roman" w:hAnsi="Times New Roman" w:cs="Times New Roman"/>
          <w:sz w:val="26"/>
          <w:szCs w:val="26"/>
        </w:rPr>
        <w:sym w:font="Symbol" w:char="F073"/>
      </w:r>
    </w:p>
    <w:p w14:paraId="3E332A80" w14:textId="77777777" w:rsidR="001427C9" w:rsidRPr="00AD7587" w:rsidRDefault="001427C9" w:rsidP="001427C9">
      <w:pPr>
        <w:spacing w:after="60"/>
        <w:rPr>
          <w:rFonts w:ascii="Times New Roman" w:hAnsi="Times New Roman" w:cs="Times New Roman"/>
          <w:sz w:val="26"/>
          <w:szCs w:val="26"/>
          <w:lang w:val="sv-SE"/>
        </w:rPr>
      </w:pPr>
      <w:r w:rsidRPr="00AD7587">
        <w:rPr>
          <w:rFonts w:ascii="Times New Roman" w:hAnsi="Times New Roman" w:cs="Times New Roman"/>
          <w:sz w:val="26"/>
          <w:szCs w:val="26"/>
          <w:lang w:val="sv-SE"/>
        </w:rPr>
        <w:tab/>
        <w:t>+ Tải trọng do sức căng của dây ở điểm treo dây (đối với cột góc)</w:t>
      </w:r>
    </w:p>
    <w:p w14:paraId="4BF2580E" w14:textId="77777777" w:rsidR="001427C9" w:rsidRPr="00B44E2D" w:rsidRDefault="001427C9" w:rsidP="001427C9">
      <w:pPr>
        <w:spacing w:after="60"/>
        <w:rPr>
          <w:rFonts w:ascii="Times New Roman" w:hAnsi="Times New Roman" w:cs="Times New Roman"/>
          <w:sz w:val="26"/>
          <w:szCs w:val="26"/>
        </w:rPr>
      </w:pPr>
      <w:r w:rsidRPr="00AD7587">
        <w:rPr>
          <w:rFonts w:ascii="Times New Roman" w:hAnsi="Times New Roman" w:cs="Times New Roman"/>
          <w:sz w:val="26"/>
          <w:szCs w:val="26"/>
          <w:lang w:val="sv-SE"/>
        </w:rPr>
        <w:tab/>
      </w:r>
      <w:r w:rsidRPr="00AD7587">
        <w:rPr>
          <w:rFonts w:ascii="Times New Roman" w:hAnsi="Times New Roman" w:cs="Times New Roman"/>
          <w:sz w:val="26"/>
          <w:szCs w:val="26"/>
          <w:lang w:val="sv-SE"/>
        </w:rPr>
        <w:tab/>
      </w:r>
      <w:r w:rsidRPr="00B44E2D">
        <w:rPr>
          <w:rFonts w:ascii="Times New Roman" w:hAnsi="Times New Roman" w:cs="Times New Roman"/>
          <w:sz w:val="26"/>
          <w:szCs w:val="26"/>
        </w:rPr>
        <w:t>T = SQRT[ To^2 + (g*F*X)^2 ]</w:t>
      </w:r>
    </w:p>
    <w:p w14:paraId="2B28DC9E"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(với X là khoảng cách từ điểm thấp nhất đến điểm treo dây)</w:t>
      </w:r>
    </w:p>
    <w:p w14:paraId="59A45078"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Tải trọng theo phương thẳng đứng:</w:t>
      </w:r>
    </w:p>
    <w:p w14:paraId="0FAFF8D8"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xml:space="preserve">+ Trọng lượng cột, xà </w:t>
      </w:r>
    </w:p>
    <w:p w14:paraId="6CEA2380"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Trọng lượng sứ đứng, chuỗi sứ</w:t>
      </w:r>
    </w:p>
    <w:p w14:paraId="6D60C5B5"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Trọng lượng dây</w:t>
      </w:r>
    </w:p>
    <w:p w14:paraId="348D9349"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Tải trọng xây lắp</w:t>
      </w:r>
    </w:p>
    <w:p w14:paraId="36582BF7"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t>+ Tải trọng nén xuống do lực căng dây néo gây ra (chỉ có tại những vị trí cột có bố trí dây néo).</w:t>
      </w:r>
    </w:p>
    <w:p w14:paraId="6F9B7167" w14:textId="77777777" w:rsidR="001427C9" w:rsidRPr="00B44E2D" w:rsidRDefault="001427C9" w:rsidP="00FA1901">
      <w:pPr>
        <w:spacing w:after="60"/>
        <w:ind w:firstLine="567"/>
        <w:rPr>
          <w:rFonts w:ascii="Times New Roman" w:hAnsi="Times New Roman" w:cs="Times New Roman"/>
          <w:sz w:val="26"/>
          <w:szCs w:val="26"/>
        </w:rPr>
      </w:pPr>
      <w:r w:rsidRPr="00B44E2D">
        <w:rPr>
          <w:rFonts w:ascii="Times New Roman" w:hAnsi="Times New Roman" w:cs="Times New Roman"/>
          <w:sz w:val="26"/>
          <w:szCs w:val="26"/>
        </w:rPr>
        <w:t>Vì cột BTLT của công trình dùng cột mẫu có lực đầu cột định sẵn, nên ta không thiết kế cột mà chỉ kiểm tra khả năng chịu lực của từng loại cột dựa vào tổ hợp lực ngang tính toán tác dụng lên đầu cột của các lực nói trên, ở đây ta dùng phương pháp trạng thái giới hạn thứ nhất để tính toán, tức tính theo khả năng bền chắc của vật liệu. Tải trọng tác động lên cột trong phương pháp trạng thái giới hạn này được xác định theo công thức:</w:t>
      </w:r>
    </w:p>
    <w:p w14:paraId="395A71FB"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r>
      <w:r w:rsidRPr="00B44E2D">
        <w:rPr>
          <w:rFonts w:ascii="Times New Roman" w:hAnsi="Times New Roman" w:cs="Times New Roman"/>
          <w:sz w:val="26"/>
          <w:szCs w:val="26"/>
        </w:rPr>
        <w:tab/>
        <w:t>P</w:t>
      </w:r>
      <w:r w:rsidRPr="00B44E2D">
        <w:rPr>
          <w:rFonts w:ascii="Times New Roman" w:hAnsi="Times New Roman" w:cs="Times New Roman"/>
          <w:sz w:val="26"/>
          <w:szCs w:val="26"/>
          <w:vertAlign w:val="subscript"/>
        </w:rPr>
        <w:t>TT</w:t>
      </w:r>
      <w:r w:rsidRPr="00B44E2D">
        <w:rPr>
          <w:rFonts w:ascii="Times New Roman" w:hAnsi="Times New Roman" w:cs="Times New Roman"/>
          <w:sz w:val="26"/>
          <w:szCs w:val="26"/>
        </w:rPr>
        <w:t xml:space="preserve"> = n*P</w:t>
      </w:r>
      <w:r w:rsidRPr="00B44E2D">
        <w:rPr>
          <w:rFonts w:ascii="Times New Roman" w:hAnsi="Times New Roman" w:cs="Times New Roman"/>
          <w:sz w:val="26"/>
          <w:szCs w:val="26"/>
          <w:vertAlign w:val="subscript"/>
        </w:rPr>
        <w:t>TC</w:t>
      </w:r>
      <w:r w:rsidRPr="00B44E2D">
        <w:rPr>
          <w:rFonts w:ascii="Times New Roman" w:hAnsi="Times New Roman" w:cs="Times New Roman"/>
          <w:sz w:val="26"/>
          <w:szCs w:val="26"/>
        </w:rPr>
        <w:tab/>
        <w:t xml:space="preserve"> với n: hệ số vượt tải được chọn như sau:</w:t>
      </w:r>
    </w:p>
    <w:p w14:paraId="5DD383DF" w14:textId="77777777" w:rsidR="001427C9" w:rsidRPr="00B44E2D" w:rsidRDefault="001427C9" w:rsidP="001427C9">
      <w:pPr>
        <w:spacing w:after="60"/>
        <w:ind w:firstLine="360"/>
        <w:rPr>
          <w:rFonts w:ascii="Times New Roman" w:hAnsi="Times New Roman" w:cs="Times New Roman"/>
          <w:sz w:val="26"/>
          <w:szCs w:val="26"/>
        </w:rPr>
      </w:pPr>
      <w:r w:rsidRPr="00B44E2D">
        <w:rPr>
          <w:rFonts w:ascii="Times New Roman" w:hAnsi="Times New Roman" w:cs="Times New Roman"/>
          <w:sz w:val="26"/>
          <w:szCs w:val="26"/>
        </w:rPr>
        <w:tab/>
      </w:r>
      <w:r w:rsidRPr="00B44E2D">
        <w:rPr>
          <w:rFonts w:ascii="Times New Roman" w:hAnsi="Times New Roman" w:cs="Times New Roman"/>
          <w:sz w:val="26"/>
          <w:szCs w:val="26"/>
        </w:rPr>
        <w:tab/>
        <w:t>n = 1.2 với lực gió tác động lên dây, lên cột.</w:t>
      </w:r>
    </w:p>
    <w:p w14:paraId="1676EC1D" w14:textId="77777777" w:rsidR="001427C9" w:rsidRPr="00B44E2D" w:rsidRDefault="001427C9" w:rsidP="001427C9">
      <w:pPr>
        <w:pStyle w:val="ListParagraph"/>
        <w:spacing w:before="120" w:after="120"/>
        <w:ind w:left="0"/>
        <w:rPr>
          <w:b/>
          <w:bCs/>
          <w:i/>
          <w:sz w:val="26"/>
          <w:szCs w:val="26"/>
        </w:rPr>
      </w:pPr>
      <w:r w:rsidRPr="00B44E2D">
        <w:rPr>
          <w:sz w:val="26"/>
          <w:szCs w:val="26"/>
        </w:rPr>
        <w:tab/>
      </w:r>
      <w:r w:rsidRPr="00B44E2D">
        <w:rPr>
          <w:sz w:val="26"/>
          <w:szCs w:val="26"/>
        </w:rPr>
        <w:tab/>
        <w:t>n = 1.3 với lực căng dây.</w:t>
      </w:r>
    </w:p>
    <w:p w14:paraId="2F2B096E" w14:textId="77777777" w:rsidR="001427C9" w:rsidRPr="00176229" w:rsidRDefault="001427C9" w:rsidP="00402F0A">
      <w:pPr>
        <w:pStyle w:val="StyleHeading3JustifiedFirstline12cm"/>
        <w:numPr>
          <w:ilvl w:val="2"/>
          <w:numId w:val="46"/>
        </w:numPr>
        <w:spacing w:before="120"/>
        <w:outlineLvl w:val="3"/>
        <w:rPr>
          <w:i/>
          <w:iCs/>
          <w:szCs w:val="26"/>
        </w:rPr>
      </w:pPr>
      <w:bookmarkStart w:id="89" w:name="_Toc166309196"/>
      <w:bookmarkStart w:id="90" w:name="_Toc186789390"/>
      <w:r w:rsidRPr="00176229">
        <w:rPr>
          <w:i/>
          <w:iCs/>
          <w:szCs w:val="26"/>
        </w:rPr>
        <w:lastRenderedPageBreak/>
        <w:t>Giải pháp thiết kế xà:</w:t>
      </w:r>
      <w:bookmarkEnd w:id="89"/>
      <w:bookmarkEnd w:id="90"/>
    </w:p>
    <w:p w14:paraId="50B04C62" w14:textId="175BA133" w:rsidR="001427C9" w:rsidRPr="00B44E2D" w:rsidRDefault="00FF764D" w:rsidP="00FF764D">
      <w:pPr>
        <w:spacing w:before="120"/>
        <w:ind w:firstLine="567"/>
        <w:rPr>
          <w:rFonts w:ascii="Times New Roman" w:hAnsi="Times New Roman" w:cs="Times New Roman"/>
          <w:sz w:val="26"/>
          <w:szCs w:val="26"/>
        </w:rPr>
      </w:pPr>
      <w:r w:rsidRPr="00B44E2D">
        <w:rPr>
          <w:rFonts w:ascii="Times New Roman" w:hAnsi="Times New Roman" w:cs="Times New Roman"/>
          <w:sz w:val="26"/>
          <w:szCs w:val="26"/>
        </w:rPr>
        <w:t>-</w:t>
      </w:r>
      <w:r w:rsidR="001427C9" w:rsidRPr="00B44E2D">
        <w:rPr>
          <w:rFonts w:ascii="Times New Roman" w:hAnsi="Times New Roman" w:cs="Times New Roman"/>
          <w:sz w:val="26"/>
          <w:szCs w:val="26"/>
        </w:rPr>
        <w:t xml:space="preserve"> Tại các vị trí trụ </w:t>
      </w:r>
      <w:r w:rsidR="001973DE" w:rsidRPr="00B44E2D">
        <w:rPr>
          <w:rFonts w:ascii="Times New Roman" w:hAnsi="Times New Roman" w:cs="Times New Roman"/>
          <w:sz w:val="26"/>
          <w:szCs w:val="26"/>
        </w:rPr>
        <w:t>đỡ cân sử dụng đà đơn dài 2,4m</w:t>
      </w:r>
      <w:r w:rsidR="008D28D8">
        <w:rPr>
          <w:rFonts w:ascii="Times New Roman" w:hAnsi="Times New Roman" w:cs="Times New Roman"/>
          <w:sz w:val="26"/>
          <w:szCs w:val="26"/>
        </w:rPr>
        <w:t xml:space="preserve"> </w:t>
      </w:r>
      <w:r w:rsidR="00120552" w:rsidRPr="00B44E2D">
        <w:rPr>
          <w:rFonts w:ascii="Times New Roman" w:hAnsi="Times New Roman" w:cs="Times New Roman"/>
          <w:sz w:val="26"/>
          <w:szCs w:val="26"/>
        </w:rPr>
        <w:t>để đỡ dây</w:t>
      </w:r>
      <w:r w:rsidR="001427C9" w:rsidRPr="00B44E2D">
        <w:rPr>
          <w:rFonts w:ascii="Times New Roman" w:hAnsi="Times New Roman" w:cs="Times New Roman"/>
          <w:sz w:val="26"/>
          <w:szCs w:val="26"/>
        </w:rPr>
        <w:t>.</w:t>
      </w:r>
    </w:p>
    <w:p w14:paraId="414F8DF9" w14:textId="15155918" w:rsidR="001427C9" w:rsidRDefault="00FF764D" w:rsidP="00FF764D">
      <w:pPr>
        <w:spacing w:before="120"/>
        <w:ind w:firstLine="567"/>
        <w:rPr>
          <w:rFonts w:ascii="Times New Roman" w:hAnsi="Times New Roman" w:cs="Times New Roman"/>
          <w:sz w:val="26"/>
          <w:szCs w:val="26"/>
        </w:rPr>
      </w:pPr>
      <w:r w:rsidRPr="00B44E2D">
        <w:rPr>
          <w:rFonts w:ascii="Times New Roman" w:hAnsi="Times New Roman" w:cs="Times New Roman"/>
          <w:sz w:val="26"/>
          <w:szCs w:val="26"/>
        </w:rPr>
        <w:t>-</w:t>
      </w:r>
      <w:r w:rsidR="001427C9" w:rsidRPr="00B44E2D">
        <w:rPr>
          <w:rFonts w:ascii="Times New Roman" w:hAnsi="Times New Roman" w:cs="Times New Roman"/>
          <w:sz w:val="26"/>
          <w:szCs w:val="26"/>
        </w:rPr>
        <w:t xml:space="preserve"> Tại vị trí </w:t>
      </w:r>
      <w:r w:rsidR="00844250" w:rsidRPr="00B44E2D">
        <w:rPr>
          <w:rFonts w:ascii="Times New Roman" w:hAnsi="Times New Roman" w:cs="Times New Roman"/>
          <w:sz w:val="26"/>
          <w:szCs w:val="26"/>
        </w:rPr>
        <w:t>trụ dừng sử dụng đà đôi dài 2,4m</w:t>
      </w:r>
      <w:r w:rsidR="008D28D8">
        <w:rPr>
          <w:rFonts w:ascii="Times New Roman" w:hAnsi="Times New Roman" w:cs="Times New Roman"/>
          <w:sz w:val="26"/>
          <w:szCs w:val="26"/>
        </w:rPr>
        <w:t xml:space="preserve"> </w:t>
      </w:r>
      <w:r w:rsidR="00844250" w:rsidRPr="00B44E2D">
        <w:rPr>
          <w:rFonts w:ascii="Times New Roman" w:hAnsi="Times New Roman" w:cs="Times New Roman"/>
          <w:sz w:val="26"/>
          <w:szCs w:val="26"/>
        </w:rPr>
        <w:t>để dừng dây</w:t>
      </w:r>
      <w:r w:rsidR="001427C9" w:rsidRPr="00B44E2D">
        <w:rPr>
          <w:rFonts w:ascii="Times New Roman" w:hAnsi="Times New Roman" w:cs="Times New Roman"/>
          <w:sz w:val="26"/>
          <w:szCs w:val="26"/>
        </w:rPr>
        <w:t>.</w:t>
      </w:r>
    </w:p>
    <w:p w14:paraId="196EC207" w14:textId="4916506C" w:rsidR="00895442" w:rsidRDefault="00895442" w:rsidP="00FF764D">
      <w:pPr>
        <w:spacing w:before="120"/>
        <w:ind w:firstLine="567"/>
        <w:rPr>
          <w:rFonts w:ascii="Times New Roman" w:hAnsi="Times New Roman" w:cs="Times New Roman"/>
          <w:sz w:val="26"/>
          <w:szCs w:val="26"/>
        </w:rPr>
      </w:pPr>
      <w:r>
        <w:rPr>
          <w:rFonts w:ascii="Times New Roman" w:hAnsi="Times New Roman" w:cs="Times New Roman"/>
          <w:sz w:val="26"/>
          <w:szCs w:val="26"/>
        </w:rPr>
        <w:t xml:space="preserve">- </w:t>
      </w:r>
      <w:r w:rsidRPr="00166DAB">
        <w:rPr>
          <w:rFonts w:ascii="Times New Roman" w:hAnsi="Times New Roman" w:cs="Times New Roman"/>
          <w:sz w:val="26"/>
          <w:szCs w:val="26"/>
        </w:rPr>
        <w:t>Một số vị trí vướng hành lang sử dụng đà lệch 2,</w:t>
      </w:r>
      <w:r>
        <w:rPr>
          <w:rFonts w:ascii="Times New Roman" w:hAnsi="Times New Roman" w:cs="Times New Roman"/>
          <w:sz w:val="26"/>
          <w:szCs w:val="26"/>
        </w:rPr>
        <w:t>0</w:t>
      </w:r>
      <w:r w:rsidRPr="00166DAB">
        <w:rPr>
          <w:rFonts w:ascii="Times New Roman" w:hAnsi="Times New Roman" w:cs="Times New Roman"/>
          <w:sz w:val="26"/>
          <w:szCs w:val="26"/>
        </w:rPr>
        <w:t>m để đưa dây pha ra khỏi hành lang lưới điện. Các vị trí trụ đỡ thẳng, hoặc đỡ góc nhỏ dùng xà thép lệch đơn dài 2,</w:t>
      </w:r>
      <w:r>
        <w:rPr>
          <w:rFonts w:ascii="Times New Roman" w:hAnsi="Times New Roman" w:cs="Times New Roman"/>
          <w:sz w:val="26"/>
          <w:szCs w:val="26"/>
        </w:rPr>
        <w:t>0</w:t>
      </w:r>
      <w:r w:rsidRPr="00166DAB">
        <w:rPr>
          <w:rFonts w:ascii="Times New Roman" w:hAnsi="Times New Roman" w:cs="Times New Roman"/>
          <w:sz w:val="26"/>
          <w:szCs w:val="26"/>
        </w:rPr>
        <w:t xml:space="preserve">m. Các vị trí đỡ góc lớn dùng </w:t>
      </w:r>
      <w:r>
        <w:rPr>
          <w:rFonts w:ascii="Times New Roman" w:hAnsi="Times New Roman" w:cs="Times New Roman"/>
          <w:sz w:val="26"/>
          <w:szCs w:val="26"/>
        </w:rPr>
        <w:t>đà</w:t>
      </w:r>
      <w:r w:rsidRPr="00166DAB">
        <w:rPr>
          <w:rFonts w:ascii="Times New Roman" w:hAnsi="Times New Roman" w:cs="Times New Roman"/>
          <w:sz w:val="26"/>
          <w:szCs w:val="26"/>
        </w:rPr>
        <w:t xml:space="preserve"> </w:t>
      </w:r>
      <w:r>
        <w:rPr>
          <w:rFonts w:ascii="Times New Roman" w:hAnsi="Times New Roman" w:cs="Times New Roman"/>
          <w:sz w:val="26"/>
          <w:szCs w:val="26"/>
        </w:rPr>
        <w:t xml:space="preserve">lệch đôi </w:t>
      </w:r>
      <w:r w:rsidRPr="00166DAB">
        <w:rPr>
          <w:rFonts w:ascii="Times New Roman" w:hAnsi="Times New Roman" w:cs="Times New Roman"/>
          <w:sz w:val="26"/>
          <w:szCs w:val="26"/>
        </w:rPr>
        <w:t>dài 2,</w:t>
      </w:r>
      <w:r>
        <w:rPr>
          <w:rFonts w:ascii="Times New Roman" w:hAnsi="Times New Roman" w:cs="Times New Roman"/>
          <w:sz w:val="26"/>
          <w:szCs w:val="26"/>
        </w:rPr>
        <w:t>0</w:t>
      </w:r>
      <w:r w:rsidRPr="00166DAB">
        <w:rPr>
          <w:rFonts w:ascii="Times New Roman" w:hAnsi="Times New Roman" w:cs="Times New Roman"/>
          <w:sz w:val="26"/>
          <w:szCs w:val="26"/>
        </w:rPr>
        <w:t>m.</w:t>
      </w:r>
    </w:p>
    <w:p w14:paraId="752E3DA3" w14:textId="77777777" w:rsidR="00801471" w:rsidRPr="00B44E2D" w:rsidRDefault="00801471" w:rsidP="00801471">
      <w:pPr>
        <w:spacing w:before="120"/>
        <w:ind w:firstLine="567"/>
        <w:rPr>
          <w:rFonts w:ascii="Times New Roman" w:hAnsi="Times New Roman" w:cs="Times New Roman"/>
          <w:sz w:val="26"/>
          <w:szCs w:val="26"/>
        </w:rPr>
      </w:pPr>
      <w:r w:rsidRPr="00B44E2D">
        <w:rPr>
          <w:rFonts w:ascii="Times New Roman" w:hAnsi="Times New Roman" w:cs="Times New Roman"/>
          <w:sz w:val="26"/>
          <w:szCs w:val="26"/>
        </w:rPr>
        <w:t>- Tại các vị trí trụ đỡ lệch sử dụng đà đơn dài 2,4m kết hợp đà đơn dài 0,8m có chống để đỡ dây chống sét.</w:t>
      </w:r>
    </w:p>
    <w:p w14:paraId="65B313F0" w14:textId="77777777" w:rsidR="00F07334" w:rsidRDefault="00F07334" w:rsidP="00F07334">
      <w:pPr>
        <w:spacing w:before="120"/>
        <w:ind w:firstLine="567"/>
        <w:rPr>
          <w:rFonts w:ascii="Times New Roman" w:hAnsi="Times New Roman" w:cs="Times New Roman"/>
          <w:color w:val="C00000"/>
          <w:sz w:val="26"/>
          <w:szCs w:val="26"/>
        </w:rPr>
      </w:pPr>
      <w:r w:rsidRPr="00FA7A55">
        <w:rPr>
          <w:rFonts w:ascii="Times New Roman" w:hAnsi="Times New Roman" w:cs="Times New Roman"/>
          <w:color w:val="C00000"/>
          <w:sz w:val="26"/>
          <w:szCs w:val="26"/>
        </w:rPr>
        <w:t>- Đối với đoạn tuyến cải tạo chỉ thay đà đối với các vị trí thay trụ, đà bị rỉ sét, hư hỏng. Các vị trí đà còn tốt thì thay bulon xuyên trụ, bulong VRS ghép đà.</w:t>
      </w:r>
    </w:p>
    <w:p w14:paraId="0D626440" w14:textId="77777777" w:rsidR="007706F0" w:rsidRPr="00B44E2D" w:rsidRDefault="007706F0" w:rsidP="00402F0A">
      <w:pPr>
        <w:pStyle w:val="StyleHeading3JustifiedFirstline12cm"/>
        <w:numPr>
          <w:ilvl w:val="2"/>
          <w:numId w:val="46"/>
        </w:numPr>
        <w:spacing w:before="120"/>
        <w:outlineLvl w:val="3"/>
        <w:rPr>
          <w:i/>
          <w:iCs/>
          <w:szCs w:val="26"/>
        </w:rPr>
      </w:pPr>
      <w:bookmarkStart w:id="91" w:name="_Toc166309197"/>
      <w:bookmarkStart w:id="92" w:name="_Toc186789391"/>
      <w:r w:rsidRPr="00B44E2D">
        <w:rPr>
          <w:i/>
          <w:iCs/>
          <w:szCs w:val="26"/>
        </w:rPr>
        <w:t>Lựa chọn giải pháp thiết kế móng:</w:t>
      </w:r>
      <w:bookmarkEnd w:id="91"/>
      <w:bookmarkEnd w:id="92"/>
    </w:p>
    <w:p w14:paraId="18CBA9F2" w14:textId="20A34392" w:rsidR="00426035" w:rsidRPr="00426035"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Tại các vị trí trụ đỡ thẳng: Móng trụ sử dụng loại móng bê tông đơn</w:t>
      </w:r>
      <w:r w:rsidR="00A10040">
        <w:rPr>
          <w:rFonts w:ascii="Times New Roman" w:hAnsi="Times New Roman" w:cs="Times New Roman"/>
          <w:sz w:val="26"/>
          <w:szCs w:val="26"/>
        </w:rPr>
        <w:t>.</w:t>
      </w:r>
    </w:p>
    <w:p w14:paraId="584362FB" w14:textId="219811FE" w:rsidR="00426035" w:rsidRPr="00426035"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Tại vị trí trụ dừng hoặc trụ góc</w:t>
      </w:r>
      <w:r w:rsidR="00EA7A10">
        <w:rPr>
          <w:rFonts w:ascii="Times New Roman" w:hAnsi="Times New Roman" w:cs="Times New Roman"/>
          <w:sz w:val="26"/>
          <w:szCs w:val="26"/>
        </w:rPr>
        <w:t xml:space="preserve"> lớn</w:t>
      </w:r>
      <w:r w:rsidR="00230793">
        <w:rPr>
          <w:rFonts w:ascii="Times New Roman" w:hAnsi="Times New Roman" w:cs="Times New Roman"/>
          <w:sz w:val="26"/>
          <w:szCs w:val="26"/>
        </w:rPr>
        <w:t xml:space="preserve">: Móng trụ </w:t>
      </w:r>
      <w:r w:rsidRPr="00426035">
        <w:rPr>
          <w:rFonts w:ascii="Times New Roman" w:hAnsi="Times New Roman" w:cs="Times New Roman"/>
          <w:sz w:val="26"/>
          <w:szCs w:val="26"/>
        </w:rPr>
        <w:t xml:space="preserve">sử dụng </w:t>
      </w:r>
      <w:r w:rsidR="006E48C9">
        <w:rPr>
          <w:rFonts w:ascii="Times New Roman" w:hAnsi="Times New Roman" w:cs="Times New Roman"/>
          <w:sz w:val="26"/>
          <w:szCs w:val="26"/>
        </w:rPr>
        <w:t xml:space="preserve">loại </w:t>
      </w:r>
      <w:r w:rsidRPr="00426035">
        <w:rPr>
          <w:rFonts w:ascii="Times New Roman" w:hAnsi="Times New Roman" w:cs="Times New Roman"/>
          <w:sz w:val="26"/>
          <w:szCs w:val="26"/>
        </w:rPr>
        <w:t xml:space="preserve">móng bê tông </w:t>
      </w:r>
      <w:r w:rsidR="006E48C9">
        <w:rPr>
          <w:rFonts w:ascii="Times New Roman" w:hAnsi="Times New Roman" w:cs="Times New Roman"/>
          <w:sz w:val="26"/>
          <w:szCs w:val="26"/>
        </w:rPr>
        <w:t>đôi</w:t>
      </w:r>
      <w:r w:rsidR="00662EBC">
        <w:rPr>
          <w:rFonts w:ascii="Times New Roman" w:hAnsi="Times New Roman" w:cs="Times New Roman"/>
          <w:sz w:val="26"/>
          <w:szCs w:val="26"/>
        </w:rPr>
        <w:t>.</w:t>
      </w:r>
    </w:p>
    <w:p w14:paraId="2F4900D0" w14:textId="7BE2BCF0" w:rsidR="00426035" w:rsidRPr="00426035"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Móng bê tông trụ đôi và Bê tông trụ đơn</w:t>
      </w:r>
      <w:r w:rsidR="004C3558">
        <w:rPr>
          <w:rFonts w:ascii="Times New Roman" w:hAnsi="Times New Roman" w:cs="Times New Roman"/>
          <w:sz w:val="26"/>
          <w:szCs w:val="26"/>
        </w:rPr>
        <w:t xml:space="preserve"> </w:t>
      </w:r>
      <w:r w:rsidR="00D171EA">
        <w:rPr>
          <w:rFonts w:ascii="Times New Roman" w:hAnsi="Times New Roman" w:cs="Times New Roman"/>
          <w:sz w:val="26"/>
          <w:szCs w:val="26"/>
        </w:rPr>
        <w:t>14m</w:t>
      </w:r>
      <w:r w:rsidR="00FA4EEE">
        <w:rPr>
          <w:rFonts w:ascii="Times New Roman" w:hAnsi="Times New Roman" w:cs="Times New Roman"/>
          <w:sz w:val="26"/>
          <w:szCs w:val="26"/>
        </w:rPr>
        <w:t xml:space="preserve"> c</w:t>
      </w:r>
      <w:r w:rsidRPr="00426035">
        <w:rPr>
          <w:rFonts w:ascii="Times New Roman" w:hAnsi="Times New Roman" w:cs="Times New Roman"/>
          <w:sz w:val="26"/>
          <w:szCs w:val="26"/>
        </w:rPr>
        <w:t>hôn 2,</w:t>
      </w:r>
      <w:r w:rsidR="00651551">
        <w:rPr>
          <w:rFonts w:ascii="Times New Roman" w:hAnsi="Times New Roman" w:cs="Times New Roman"/>
          <w:sz w:val="26"/>
          <w:szCs w:val="26"/>
        </w:rPr>
        <w:t>4</w:t>
      </w:r>
      <w:r w:rsidRPr="00426035">
        <w:rPr>
          <w:rFonts w:ascii="Times New Roman" w:hAnsi="Times New Roman" w:cs="Times New Roman"/>
          <w:sz w:val="26"/>
          <w:szCs w:val="26"/>
        </w:rPr>
        <w:t>m</w:t>
      </w:r>
      <w:r w:rsidR="006A68F3">
        <w:rPr>
          <w:rFonts w:ascii="Times New Roman" w:hAnsi="Times New Roman" w:cs="Times New Roman"/>
          <w:sz w:val="26"/>
          <w:szCs w:val="26"/>
        </w:rPr>
        <w:t xml:space="preserve"> </w:t>
      </w:r>
      <w:r w:rsidR="00FA4EEE">
        <w:rPr>
          <w:rFonts w:ascii="Times New Roman" w:hAnsi="Times New Roman" w:cs="Times New Roman"/>
          <w:sz w:val="26"/>
          <w:szCs w:val="26"/>
        </w:rPr>
        <w:t xml:space="preserve">và trụ đơn 16m chôn 2,5m </w:t>
      </w:r>
      <w:r w:rsidRPr="00426035">
        <w:rPr>
          <w:rFonts w:ascii="Times New Roman" w:hAnsi="Times New Roman" w:cs="Times New Roman"/>
          <w:sz w:val="26"/>
          <w:szCs w:val="26"/>
        </w:rPr>
        <w:t>đổ bê tông mác 200.</w:t>
      </w:r>
    </w:p>
    <w:p w14:paraId="1EB0ED5A" w14:textId="77777777" w:rsidR="00426035" w:rsidRPr="00426035"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Các biện pháp bảo vệ móng:</w:t>
      </w:r>
    </w:p>
    <w:p w14:paraId="048E5B9B" w14:textId="77777777" w:rsidR="00426035" w:rsidRPr="00426035"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Các móng trụ khi đắp đất phải đắp và đầm kỹ từng lớp một (mỗi lớp khoảng 20cm), khi lấp không được để hố móng ngập nước.</w:t>
      </w:r>
    </w:p>
    <w:p w14:paraId="646C7B6D" w14:textId="645D0ED7" w:rsidR="007706F0" w:rsidRDefault="00426035" w:rsidP="00426035">
      <w:pPr>
        <w:spacing w:before="120"/>
        <w:ind w:firstLine="567"/>
        <w:rPr>
          <w:rFonts w:ascii="Times New Roman" w:hAnsi="Times New Roman" w:cs="Times New Roman"/>
          <w:sz w:val="26"/>
          <w:szCs w:val="26"/>
        </w:rPr>
      </w:pPr>
      <w:r w:rsidRPr="00426035">
        <w:rPr>
          <w:rFonts w:ascii="Times New Roman" w:hAnsi="Times New Roman" w:cs="Times New Roman"/>
          <w:sz w:val="26"/>
          <w:szCs w:val="26"/>
        </w:rPr>
        <w:tab/>
        <w:t>+ Vị trí chọn trồng trụ phải tránh mương nước, ao, hồ ngập nước.</w:t>
      </w:r>
    </w:p>
    <w:p w14:paraId="4E158BEA" w14:textId="77777777" w:rsidR="00083CE9" w:rsidRPr="00DB0A4E" w:rsidRDefault="00083CE9" w:rsidP="00083CE9">
      <w:pPr>
        <w:spacing w:before="120"/>
        <w:ind w:firstLine="567"/>
        <w:rPr>
          <w:rFonts w:ascii="Times New Roman" w:hAnsi="Times New Roman" w:cs="Times New Roman"/>
          <w:color w:val="C00000"/>
          <w:sz w:val="26"/>
          <w:szCs w:val="26"/>
        </w:rPr>
      </w:pPr>
      <w:r w:rsidRPr="00DB0A4E">
        <w:rPr>
          <w:rFonts w:ascii="Times New Roman" w:hAnsi="Times New Roman" w:cs="Times New Roman"/>
          <w:color w:val="C00000"/>
          <w:sz w:val="26"/>
          <w:szCs w:val="26"/>
        </w:rPr>
        <w:tab/>
        <w:t>- Tại các vị trí trụ không thay sử dụng biện pháp gia cố móng bê tông đảm bảo an toàn.</w:t>
      </w:r>
    </w:p>
    <w:p w14:paraId="62998AAA" w14:textId="512FED51" w:rsidR="00A623BE" w:rsidRPr="008821AB" w:rsidRDefault="00A623BE" w:rsidP="00A623BE">
      <w:pPr>
        <w:pStyle w:val="StyleHeading3JustifiedFirstline12cm"/>
        <w:numPr>
          <w:ilvl w:val="1"/>
          <w:numId w:val="45"/>
        </w:numPr>
        <w:spacing w:before="120"/>
        <w:rPr>
          <w:szCs w:val="26"/>
          <w:lang w:val="en-US"/>
        </w:rPr>
      </w:pPr>
      <w:bookmarkStart w:id="93" w:name="_Toc186789392"/>
      <w:r w:rsidRPr="008821AB">
        <w:rPr>
          <w:szCs w:val="26"/>
          <w:lang w:val="en-US"/>
        </w:rPr>
        <w:t xml:space="preserve">Các </w:t>
      </w:r>
      <w:r w:rsidR="001B2D03" w:rsidRPr="008821AB">
        <w:rPr>
          <w:szCs w:val="26"/>
          <w:lang w:val="en-US"/>
        </w:rPr>
        <w:t>giải pháp thi công, cắt điện và hotline:</w:t>
      </w:r>
      <w:bookmarkEnd w:id="93"/>
    </w:p>
    <w:p w14:paraId="5F3D9207" w14:textId="310D79AB" w:rsidR="00FA1901" w:rsidRPr="008821AB" w:rsidRDefault="00FA1901" w:rsidP="00FA1901">
      <w:pPr>
        <w:spacing w:after="60"/>
        <w:ind w:firstLine="567"/>
        <w:rPr>
          <w:rFonts w:ascii="Times New Roman" w:hAnsi="Times New Roman" w:cs="Times New Roman"/>
          <w:sz w:val="26"/>
          <w:szCs w:val="26"/>
        </w:rPr>
      </w:pPr>
      <w:r w:rsidRPr="008821AB">
        <w:rPr>
          <w:rFonts w:ascii="Times New Roman" w:hAnsi="Times New Roman" w:cs="Times New Roman"/>
          <w:sz w:val="26"/>
          <w:szCs w:val="26"/>
        </w:rPr>
        <w:t>- Do tính chất công trình cắt điện và hotline ở những vị trí có mang điện, do đó trước khi tiến hành thi công Đơn vị thi công, T</w:t>
      </w:r>
      <w:r w:rsidR="00FC3E4F" w:rsidRPr="008821AB">
        <w:rPr>
          <w:rFonts w:ascii="Times New Roman" w:hAnsi="Times New Roman" w:cs="Times New Roman"/>
          <w:sz w:val="26"/>
          <w:szCs w:val="26"/>
        </w:rPr>
        <w:t>VGS</w:t>
      </w:r>
      <w:r w:rsidRPr="008821AB">
        <w:rPr>
          <w:rFonts w:ascii="Times New Roman" w:hAnsi="Times New Roman" w:cs="Times New Roman"/>
          <w:sz w:val="26"/>
          <w:szCs w:val="26"/>
        </w:rPr>
        <w:t xml:space="preserve"> và </w:t>
      </w:r>
      <w:r w:rsidR="00FC3E4F" w:rsidRPr="008821AB">
        <w:rPr>
          <w:rFonts w:ascii="Times New Roman" w:hAnsi="Times New Roman" w:cs="Times New Roman"/>
          <w:sz w:val="26"/>
          <w:szCs w:val="26"/>
        </w:rPr>
        <w:t>Cán bộ</w:t>
      </w:r>
      <w:r w:rsidRPr="008821AB">
        <w:rPr>
          <w:rFonts w:ascii="Times New Roman" w:hAnsi="Times New Roman" w:cs="Times New Roman"/>
          <w:sz w:val="26"/>
          <w:szCs w:val="26"/>
        </w:rPr>
        <w:t xml:space="preserve"> chuyên quản phải phối hợp kiểm tra kỹ hiện trường để xác định những tuyến dây cần cắt điện, Đơn vị thi công phải lập kỹ phương án thi công gửi cho TVGS và C</w:t>
      </w:r>
      <w:r w:rsidR="00FC3E4F" w:rsidRPr="008821AB">
        <w:rPr>
          <w:rFonts w:ascii="Times New Roman" w:hAnsi="Times New Roman" w:cs="Times New Roman"/>
          <w:sz w:val="26"/>
          <w:szCs w:val="26"/>
        </w:rPr>
        <w:t>án bộ</w:t>
      </w:r>
      <w:r w:rsidRPr="008821AB">
        <w:rPr>
          <w:rFonts w:ascii="Times New Roman" w:hAnsi="Times New Roman" w:cs="Times New Roman"/>
          <w:sz w:val="26"/>
          <w:szCs w:val="26"/>
        </w:rPr>
        <w:t xml:space="preserve"> chuyên quản để kiểm tra đúng như thực tế đã đi kiểm tra hiện trường hay không sau đó mới trình cho Chủ đầu tư ký.</w:t>
      </w:r>
    </w:p>
    <w:p w14:paraId="7C9F325D" w14:textId="77777777" w:rsidR="00125297" w:rsidRPr="008821AB" w:rsidRDefault="00125297" w:rsidP="00125297">
      <w:pPr>
        <w:spacing w:after="60"/>
        <w:ind w:firstLine="567"/>
        <w:rPr>
          <w:rFonts w:ascii="Times New Roman" w:hAnsi="Times New Roman" w:cs="Times New Roman"/>
          <w:sz w:val="26"/>
          <w:szCs w:val="26"/>
        </w:rPr>
      </w:pPr>
      <w:r w:rsidRPr="008821AB">
        <w:rPr>
          <w:rFonts w:ascii="Times New Roman" w:hAnsi="Times New Roman" w:cs="Times New Roman"/>
          <w:sz w:val="26"/>
          <w:szCs w:val="26"/>
        </w:rPr>
        <w:t xml:space="preserve">- Đơn vị thi công phải đảm bảo an toàn về công tác thi công cũng như tuân thủ theo quy định của ngành và của Chủ đầu tư đã đưa ra. </w:t>
      </w:r>
    </w:p>
    <w:p w14:paraId="7BA20B65" w14:textId="77777777" w:rsidR="00965924" w:rsidRPr="0087659D" w:rsidRDefault="00965924" w:rsidP="00A72A0C">
      <w:pPr>
        <w:spacing w:after="60"/>
        <w:ind w:firstLine="567"/>
        <w:rPr>
          <w:rFonts w:ascii="Times New Roman" w:hAnsi="Times New Roman" w:cs="Times New Roman"/>
          <w:sz w:val="26"/>
          <w:szCs w:val="26"/>
        </w:rPr>
      </w:pPr>
    </w:p>
    <w:p w14:paraId="45C91289" w14:textId="42034155" w:rsidR="000155E2" w:rsidRPr="00CD1557" w:rsidRDefault="00965924" w:rsidP="00845C53">
      <w:pPr>
        <w:pStyle w:val="Heading2"/>
        <w:spacing w:after="240"/>
        <w:jc w:val="center"/>
        <w:rPr>
          <w:rFonts w:ascii="Times New Roman" w:hAnsi="Times New Roman"/>
          <w:i w:val="0"/>
          <w:sz w:val="32"/>
          <w:szCs w:val="32"/>
        </w:rPr>
      </w:pPr>
      <w:r>
        <w:rPr>
          <w:rFonts w:ascii="Times New Roman" w:hAnsi="Times New Roman"/>
          <w:i w:val="0"/>
          <w:sz w:val="32"/>
          <w:szCs w:val="32"/>
        </w:rPr>
        <w:br w:type="page"/>
      </w:r>
      <w:bookmarkStart w:id="94" w:name="_Toc186789393"/>
      <w:r w:rsidR="000155E2" w:rsidRPr="00CD1557">
        <w:rPr>
          <w:rFonts w:ascii="Times New Roman" w:hAnsi="Times New Roman"/>
          <w:i w:val="0"/>
          <w:sz w:val="32"/>
          <w:szCs w:val="32"/>
        </w:rPr>
        <w:lastRenderedPageBreak/>
        <w:t>CHƯƠNG 4: CÁC GIẢI PHÁP KỸ THUẬT PHẦN TRẠM BIẾN ÁP</w:t>
      </w:r>
      <w:bookmarkEnd w:id="94"/>
    </w:p>
    <w:p w14:paraId="6F989772" w14:textId="77777777" w:rsidR="002B358C" w:rsidRPr="002B358C" w:rsidRDefault="002B358C" w:rsidP="0048554A">
      <w:pPr>
        <w:pStyle w:val="ListParagraph"/>
        <w:keepNext/>
        <w:numPr>
          <w:ilvl w:val="0"/>
          <w:numId w:val="70"/>
        </w:numPr>
        <w:suppressAutoHyphens w:val="0"/>
        <w:spacing w:before="120" w:after="120"/>
        <w:contextualSpacing w:val="0"/>
        <w:jc w:val="both"/>
        <w:outlineLvl w:val="2"/>
        <w:rPr>
          <w:rFonts w:eastAsia="Times New Roman"/>
          <w:b/>
          <w:bCs/>
          <w:vanish/>
          <w:sz w:val="26"/>
          <w:szCs w:val="26"/>
          <w:lang w:val="da-DK" w:eastAsia="x-none"/>
        </w:rPr>
      </w:pPr>
      <w:bookmarkStart w:id="95" w:name="_Toc182993989"/>
      <w:bookmarkStart w:id="96" w:name="_Toc186789394"/>
      <w:bookmarkStart w:id="97" w:name="_Toc142056148"/>
      <w:bookmarkEnd w:id="95"/>
      <w:bookmarkEnd w:id="96"/>
    </w:p>
    <w:p w14:paraId="57635E38" w14:textId="77777777" w:rsidR="002B358C" w:rsidRPr="002B358C" w:rsidRDefault="002B358C" w:rsidP="0048554A">
      <w:pPr>
        <w:pStyle w:val="ListParagraph"/>
        <w:keepNext/>
        <w:numPr>
          <w:ilvl w:val="0"/>
          <w:numId w:val="70"/>
        </w:numPr>
        <w:suppressAutoHyphens w:val="0"/>
        <w:spacing w:before="120" w:after="120"/>
        <w:contextualSpacing w:val="0"/>
        <w:jc w:val="both"/>
        <w:outlineLvl w:val="2"/>
        <w:rPr>
          <w:rFonts w:eastAsia="Times New Roman"/>
          <w:b/>
          <w:bCs/>
          <w:vanish/>
          <w:sz w:val="26"/>
          <w:szCs w:val="26"/>
          <w:lang w:val="da-DK" w:eastAsia="x-none"/>
        </w:rPr>
      </w:pPr>
      <w:bookmarkStart w:id="98" w:name="_Toc182993990"/>
      <w:bookmarkStart w:id="99" w:name="_Toc186789395"/>
      <w:bookmarkEnd w:id="98"/>
      <w:bookmarkEnd w:id="99"/>
    </w:p>
    <w:p w14:paraId="35F9BEC5" w14:textId="77777777" w:rsidR="002B358C" w:rsidRPr="002B358C" w:rsidRDefault="002B358C" w:rsidP="0048554A">
      <w:pPr>
        <w:pStyle w:val="ListParagraph"/>
        <w:keepNext/>
        <w:numPr>
          <w:ilvl w:val="0"/>
          <w:numId w:val="70"/>
        </w:numPr>
        <w:suppressAutoHyphens w:val="0"/>
        <w:spacing w:before="120" w:after="120"/>
        <w:contextualSpacing w:val="0"/>
        <w:jc w:val="both"/>
        <w:outlineLvl w:val="2"/>
        <w:rPr>
          <w:rFonts w:eastAsia="Times New Roman"/>
          <w:b/>
          <w:bCs/>
          <w:vanish/>
          <w:sz w:val="26"/>
          <w:szCs w:val="26"/>
          <w:lang w:val="da-DK" w:eastAsia="x-none"/>
        </w:rPr>
      </w:pPr>
      <w:bookmarkStart w:id="100" w:name="_Toc182993991"/>
      <w:bookmarkStart w:id="101" w:name="_Toc186789396"/>
      <w:bookmarkEnd w:id="100"/>
      <w:bookmarkEnd w:id="101"/>
    </w:p>
    <w:p w14:paraId="54460317" w14:textId="06099545" w:rsidR="00E31E2E" w:rsidRDefault="002B358C" w:rsidP="0048554A">
      <w:pPr>
        <w:pStyle w:val="StyleHeading3JustifiedFirstline12cm"/>
        <w:numPr>
          <w:ilvl w:val="1"/>
          <w:numId w:val="70"/>
        </w:numPr>
        <w:spacing w:before="120"/>
        <w:rPr>
          <w:b w:val="0"/>
          <w:szCs w:val="26"/>
          <w:lang w:val="da-DK"/>
        </w:rPr>
      </w:pPr>
      <w:bookmarkStart w:id="102" w:name="_Toc186789397"/>
      <w:r>
        <w:rPr>
          <w:szCs w:val="26"/>
          <w:lang w:val="da-DK"/>
        </w:rPr>
        <w:t>Các giải pháp kỹ thuật phần điện:</w:t>
      </w:r>
      <w:bookmarkEnd w:id="97"/>
      <w:bookmarkEnd w:id="102"/>
    </w:p>
    <w:p w14:paraId="38817F6E" w14:textId="77777777" w:rsidR="002B358C" w:rsidRDefault="002B358C" w:rsidP="0048554A">
      <w:pPr>
        <w:pStyle w:val="StyleHeading3JustifiedFirstline12cm"/>
        <w:numPr>
          <w:ilvl w:val="2"/>
          <w:numId w:val="70"/>
        </w:numPr>
        <w:spacing w:before="120"/>
        <w:rPr>
          <w:b w:val="0"/>
          <w:szCs w:val="26"/>
          <w:lang w:val="vi-VN"/>
        </w:rPr>
      </w:pPr>
      <w:bookmarkStart w:id="103" w:name="_Toc186789398"/>
      <w:r>
        <w:rPr>
          <w:szCs w:val="26"/>
          <w:lang w:val="vi-VN"/>
        </w:rPr>
        <w:t>Phạm vi cấp điện, lựa chọn cấp điện áp, công suất và địa điểm:</w:t>
      </w:r>
      <w:bookmarkEnd w:id="103"/>
    </w:p>
    <w:p w14:paraId="65878EAA" w14:textId="682939DB" w:rsidR="002B358C" w:rsidRPr="002F226A" w:rsidRDefault="00911EDD" w:rsidP="0048554A">
      <w:pPr>
        <w:widowControl w:val="0"/>
        <w:numPr>
          <w:ilvl w:val="2"/>
          <w:numId w:val="69"/>
        </w:numPr>
        <w:autoSpaceDE w:val="0"/>
        <w:autoSpaceDN w:val="0"/>
        <w:spacing w:before="40" w:after="40"/>
        <w:ind w:left="709" w:hanging="283"/>
        <w:rPr>
          <w:rFonts w:ascii="Times New Roman" w:hAnsi="Times New Roman" w:cs="Times New Roman"/>
          <w:b/>
          <w:sz w:val="26"/>
          <w:szCs w:val="26"/>
          <w:lang w:val="vi-VN" w:bidi="en-US"/>
        </w:rPr>
      </w:pPr>
      <w:bookmarkStart w:id="104" w:name="_Toc107645075"/>
      <w:r w:rsidRPr="00207429">
        <w:rPr>
          <w:rFonts w:ascii="Times New Roman" w:hAnsi="Times New Roman" w:cs="Times New Roman"/>
          <w:b/>
          <w:sz w:val="26"/>
          <w:szCs w:val="26"/>
          <w:lang w:bidi="en-US"/>
        </w:rPr>
        <w:t>XDM Tân Phú Trung 93A</w:t>
      </w:r>
      <w:r w:rsidR="002B358C" w:rsidRPr="002F226A">
        <w:rPr>
          <w:rFonts w:ascii="Times New Roman" w:hAnsi="Times New Roman" w:cs="Times New Roman"/>
          <w:b/>
          <w:sz w:val="26"/>
          <w:szCs w:val="26"/>
          <w:lang w:val="vi-VN" w:bidi="en-US"/>
        </w:rPr>
        <w:t>:</w:t>
      </w:r>
    </w:p>
    <w:p w14:paraId="1C78EFE5" w14:textId="0A00F832" w:rsidR="002B358C" w:rsidRPr="002F226A" w:rsidRDefault="002B358C" w:rsidP="0046190D">
      <w:pPr>
        <w:pStyle w:val="ListBullet"/>
        <w:numPr>
          <w:ilvl w:val="0"/>
          <w:numId w:val="64"/>
        </w:numPr>
        <w:rPr>
          <w:sz w:val="26"/>
          <w:szCs w:val="26"/>
          <w:lang w:val="vi-VN"/>
        </w:rPr>
      </w:pPr>
      <w:r w:rsidRPr="002F226A">
        <w:rPr>
          <w:sz w:val="26"/>
          <w:szCs w:val="26"/>
          <w:lang w:val="vi-VN"/>
        </w:rPr>
        <w:t>Dung lượng</w:t>
      </w:r>
      <w:r w:rsidRPr="002F226A">
        <w:rPr>
          <w:sz w:val="26"/>
          <w:szCs w:val="26"/>
          <w:lang w:val="vi-VN"/>
        </w:rPr>
        <w:tab/>
      </w:r>
      <w:r w:rsidRPr="002F226A">
        <w:rPr>
          <w:sz w:val="26"/>
          <w:szCs w:val="26"/>
          <w:lang w:val="vi-VN"/>
        </w:rPr>
        <w:tab/>
        <w:t xml:space="preserve">: </w:t>
      </w:r>
      <w:r w:rsidR="00927CDD">
        <w:rPr>
          <w:sz w:val="26"/>
          <w:szCs w:val="26"/>
        </w:rPr>
        <w:t>3x</w:t>
      </w:r>
      <w:r w:rsidRPr="002F226A">
        <w:rPr>
          <w:sz w:val="26"/>
          <w:szCs w:val="26"/>
        </w:rPr>
        <w:t>50</w:t>
      </w:r>
      <w:r w:rsidRPr="002F226A">
        <w:rPr>
          <w:sz w:val="26"/>
          <w:szCs w:val="26"/>
          <w:lang w:val="vi-VN"/>
        </w:rPr>
        <w:t xml:space="preserve"> kVA.</w:t>
      </w:r>
    </w:p>
    <w:p w14:paraId="6697D963" w14:textId="77777777" w:rsidR="002B358C" w:rsidRPr="002F226A" w:rsidRDefault="002B358C" w:rsidP="0046190D">
      <w:pPr>
        <w:pStyle w:val="ListBullet"/>
        <w:numPr>
          <w:ilvl w:val="0"/>
          <w:numId w:val="64"/>
        </w:numPr>
        <w:rPr>
          <w:sz w:val="26"/>
          <w:szCs w:val="26"/>
          <w:lang w:val="vi-VN"/>
        </w:rPr>
      </w:pPr>
      <w:r w:rsidRPr="002F226A">
        <w:rPr>
          <w:sz w:val="26"/>
          <w:szCs w:val="26"/>
          <w:lang w:val="vi-VN"/>
        </w:rPr>
        <w:t>Cấp điện áp</w:t>
      </w:r>
      <w:r w:rsidRPr="002F226A">
        <w:rPr>
          <w:sz w:val="26"/>
          <w:szCs w:val="26"/>
          <w:lang w:val="vi-VN"/>
        </w:rPr>
        <w:tab/>
      </w:r>
      <w:r w:rsidRPr="002F226A">
        <w:rPr>
          <w:sz w:val="26"/>
          <w:szCs w:val="26"/>
          <w:lang w:val="vi-VN"/>
        </w:rPr>
        <w:tab/>
        <w:t>: 22/0,4 kV.</w:t>
      </w:r>
    </w:p>
    <w:p w14:paraId="6A7BA9D1" w14:textId="32A4E078" w:rsidR="002B358C" w:rsidRPr="002F226A" w:rsidRDefault="002B358C" w:rsidP="009F6291">
      <w:pPr>
        <w:pStyle w:val="ListBullet"/>
        <w:numPr>
          <w:ilvl w:val="0"/>
          <w:numId w:val="64"/>
        </w:numPr>
        <w:ind w:right="-568"/>
        <w:rPr>
          <w:sz w:val="26"/>
          <w:szCs w:val="26"/>
          <w:lang w:val="vi-VN"/>
        </w:rPr>
      </w:pPr>
      <w:r w:rsidRPr="002F226A">
        <w:rPr>
          <w:sz w:val="26"/>
          <w:szCs w:val="26"/>
          <w:lang w:val="vi-VN"/>
        </w:rPr>
        <w:t>Loại máy biến áp</w:t>
      </w:r>
      <w:r w:rsidRPr="002F226A">
        <w:rPr>
          <w:sz w:val="26"/>
          <w:szCs w:val="26"/>
          <w:lang w:val="vi-VN"/>
        </w:rPr>
        <w:tab/>
        <w:t xml:space="preserve">: MBA </w:t>
      </w:r>
      <w:r w:rsidR="00982ADF" w:rsidRPr="00AD7587">
        <w:rPr>
          <w:sz w:val="26"/>
          <w:szCs w:val="26"/>
          <w:lang w:val="vi-VN"/>
        </w:rPr>
        <w:t>3x</w:t>
      </w:r>
      <w:r w:rsidRPr="002F226A">
        <w:rPr>
          <w:sz w:val="26"/>
          <w:szCs w:val="26"/>
          <w:lang w:val="vi-VN"/>
        </w:rPr>
        <w:t>50 kVA-</w:t>
      </w:r>
      <w:r w:rsidR="00552533" w:rsidRPr="00AD7587">
        <w:rPr>
          <w:lang w:val="vi-VN"/>
        </w:rPr>
        <w:t xml:space="preserve"> </w:t>
      </w:r>
      <w:r w:rsidR="00552533" w:rsidRPr="00552533">
        <w:rPr>
          <w:sz w:val="26"/>
          <w:szCs w:val="26"/>
          <w:lang w:val="vi-VN"/>
        </w:rPr>
        <w:t>12,7/0,23kV</w:t>
      </w:r>
    </w:p>
    <w:p w14:paraId="252EA49F" w14:textId="1A393940" w:rsidR="002B358C" w:rsidRPr="002F226A" w:rsidRDefault="002B358C" w:rsidP="006828B3">
      <w:pPr>
        <w:pStyle w:val="ListBullet"/>
        <w:numPr>
          <w:ilvl w:val="0"/>
          <w:numId w:val="64"/>
        </w:numPr>
        <w:tabs>
          <w:tab w:val="clear" w:pos="851"/>
        </w:tabs>
        <w:ind w:left="0" w:firstLine="567"/>
        <w:rPr>
          <w:sz w:val="26"/>
          <w:szCs w:val="26"/>
          <w:lang w:val="vi-VN"/>
        </w:rPr>
      </w:pPr>
      <w:r w:rsidRPr="002F226A">
        <w:rPr>
          <w:sz w:val="26"/>
          <w:szCs w:val="26"/>
          <w:lang w:val="vi-VN"/>
        </w:rPr>
        <w:t>Vị trí đặt trạm</w:t>
      </w:r>
      <w:r w:rsidRPr="002F226A">
        <w:rPr>
          <w:sz w:val="26"/>
          <w:szCs w:val="26"/>
          <w:lang w:val="vi-VN"/>
        </w:rPr>
        <w:tab/>
        <w:t xml:space="preserve">: Trạm đặt trên cột </w:t>
      </w:r>
      <w:r w:rsidR="00B01D73" w:rsidRPr="002F226A">
        <w:rPr>
          <w:sz w:val="26"/>
          <w:szCs w:val="26"/>
          <w:lang w:val="vi-VN"/>
        </w:rPr>
        <w:t xml:space="preserve">S/NTKH/T/004L/005CA-005CB </w:t>
      </w:r>
      <w:r w:rsidR="006828B3" w:rsidRPr="002F226A">
        <w:rPr>
          <w:sz w:val="26"/>
          <w:szCs w:val="26"/>
          <w:lang w:val="vi-VN"/>
        </w:rPr>
        <w:t>xây dựng mới,</w:t>
      </w:r>
      <w:r w:rsidR="006828B3" w:rsidRPr="00AD7587">
        <w:rPr>
          <w:sz w:val="26"/>
          <w:szCs w:val="26"/>
          <w:lang w:val="vi-VN"/>
        </w:rPr>
        <w:t xml:space="preserve"> ngay </w:t>
      </w:r>
      <w:r w:rsidR="00635F42" w:rsidRPr="00AD7587">
        <w:rPr>
          <w:sz w:val="26"/>
          <w:szCs w:val="26"/>
          <w:lang w:val="vi-VN"/>
        </w:rPr>
        <w:t>nút giao đường Hồ Thị Lai và đường số 84</w:t>
      </w:r>
      <w:r w:rsidR="00F92C10" w:rsidRPr="00AD7587">
        <w:rPr>
          <w:sz w:val="26"/>
          <w:szCs w:val="26"/>
          <w:lang w:val="vi-VN"/>
        </w:rPr>
        <w:t>.</w:t>
      </w:r>
    </w:p>
    <w:p w14:paraId="096E3E9B" w14:textId="1442F4CE" w:rsidR="002B358C" w:rsidRPr="00264E2C" w:rsidRDefault="0002435D" w:rsidP="0048554A">
      <w:pPr>
        <w:widowControl w:val="0"/>
        <w:numPr>
          <w:ilvl w:val="2"/>
          <w:numId w:val="69"/>
        </w:numPr>
        <w:autoSpaceDE w:val="0"/>
        <w:autoSpaceDN w:val="0"/>
        <w:spacing w:before="40" w:after="40"/>
        <w:ind w:left="709" w:hanging="283"/>
        <w:rPr>
          <w:rFonts w:ascii="Times New Roman" w:hAnsi="Times New Roman" w:cs="Times New Roman"/>
          <w:b/>
          <w:sz w:val="26"/>
          <w:szCs w:val="26"/>
          <w:lang w:val="vi-VN" w:bidi="en-US"/>
        </w:rPr>
      </w:pPr>
      <w:r w:rsidRPr="00207429">
        <w:rPr>
          <w:rFonts w:ascii="Times New Roman" w:hAnsi="Times New Roman" w:cs="Times New Roman"/>
          <w:b/>
          <w:sz w:val="26"/>
          <w:szCs w:val="26"/>
          <w:lang w:bidi="en-US"/>
        </w:rPr>
        <w:t>XDM Tân Phú Trung 6A</w:t>
      </w:r>
      <w:r w:rsidR="002B358C" w:rsidRPr="00264E2C">
        <w:rPr>
          <w:rFonts w:ascii="Times New Roman" w:hAnsi="Times New Roman" w:cs="Times New Roman"/>
          <w:b/>
          <w:sz w:val="26"/>
          <w:szCs w:val="26"/>
          <w:lang w:val="vi-VN" w:bidi="en-US"/>
        </w:rPr>
        <w:t>:</w:t>
      </w:r>
    </w:p>
    <w:p w14:paraId="656487CA" w14:textId="77777777" w:rsidR="002B358C" w:rsidRPr="00264E2C" w:rsidRDefault="002B358C" w:rsidP="0046190D">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Pr="00264E2C">
        <w:rPr>
          <w:sz w:val="26"/>
          <w:szCs w:val="26"/>
        </w:rPr>
        <w:t>250</w:t>
      </w:r>
      <w:r w:rsidRPr="00264E2C">
        <w:rPr>
          <w:sz w:val="26"/>
          <w:szCs w:val="26"/>
          <w:lang w:val="vi-VN"/>
        </w:rPr>
        <w:t xml:space="preserve"> kVA.</w:t>
      </w:r>
    </w:p>
    <w:p w14:paraId="5CBA3529" w14:textId="77777777" w:rsidR="002B358C" w:rsidRPr="00264E2C" w:rsidRDefault="002B358C" w:rsidP="0046190D">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6E964B7F" w14:textId="77777777" w:rsidR="002B358C" w:rsidRPr="00264E2C" w:rsidRDefault="002B358C" w:rsidP="0046190D">
      <w:pPr>
        <w:pStyle w:val="ListBullet"/>
        <w:numPr>
          <w:ilvl w:val="0"/>
          <w:numId w:val="64"/>
        </w:numPr>
        <w:rPr>
          <w:sz w:val="26"/>
          <w:szCs w:val="26"/>
          <w:lang w:val="vi-VN"/>
        </w:rPr>
      </w:pPr>
      <w:r w:rsidRPr="00264E2C">
        <w:rPr>
          <w:sz w:val="26"/>
          <w:szCs w:val="26"/>
          <w:lang w:val="vi-VN"/>
        </w:rPr>
        <w:t>Loại máy biến áp</w:t>
      </w:r>
      <w:r w:rsidRPr="00264E2C">
        <w:rPr>
          <w:sz w:val="26"/>
          <w:szCs w:val="26"/>
          <w:lang w:val="vi-VN"/>
        </w:rPr>
        <w:tab/>
        <w:t>: MBA 3 pha 250 kVA-22/0,4kV.</w:t>
      </w:r>
    </w:p>
    <w:p w14:paraId="16DB2CAB" w14:textId="70CAC3ED" w:rsidR="002B358C" w:rsidRPr="00DF3A70" w:rsidRDefault="002B358C" w:rsidP="00264E2C">
      <w:pPr>
        <w:pStyle w:val="ListBullet"/>
        <w:numPr>
          <w:ilvl w:val="0"/>
          <w:numId w:val="64"/>
        </w:numPr>
        <w:tabs>
          <w:tab w:val="clear" w:pos="851"/>
        </w:tabs>
        <w:ind w:left="0" w:firstLine="567"/>
        <w:rPr>
          <w:sz w:val="26"/>
          <w:szCs w:val="26"/>
          <w:lang w:val="vi-VN"/>
        </w:rPr>
      </w:pPr>
      <w:r w:rsidRPr="00264E2C">
        <w:rPr>
          <w:sz w:val="26"/>
          <w:szCs w:val="26"/>
          <w:lang w:val="vi-VN"/>
        </w:rPr>
        <w:t>Vị trí đặt trạm</w:t>
      </w:r>
      <w:r w:rsidRPr="00264E2C">
        <w:rPr>
          <w:sz w:val="26"/>
          <w:szCs w:val="26"/>
          <w:lang w:val="vi-VN"/>
        </w:rPr>
        <w:tab/>
        <w:t xml:space="preserve">: Trạm đặt trên cột </w:t>
      </w:r>
      <w:r w:rsidR="00813B32" w:rsidRPr="00264E2C">
        <w:rPr>
          <w:sz w:val="26"/>
          <w:szCs w:val="26"/>
          <w:lang w:val="vi-VN"/>
        </w:rPr>
        <w:t xml:space="preserve">S/QL22/T/121L/009LA-009LB </w:t>
      </w:r>
      <w:r w:rsidRPr="00264E2C">
        <w:rPr>
          <w:sz w:val="26"/>
          <w:szCs w:val="26"/>
          <w:lang w:val="vi-VN"/>
        </w:rPr>
        <w:t>xây dựng mới,</w:t>
      </w:r>
      <w:r w:rsidR="00A35180" w:rsidRPr="00AD7587">
        <w:rPr>
          <w:sz w:val="26"/>
          <w:szCs w:val="26"/>
          <w:lang w:val="vi-VN"/>
        </w:rPr>
        <w:t xml:space="preserve"> </w:t>
      </w:r>
      <w:r w:rsidR="003359F0" w:rsidRPr="00AD7587">
        <w:rPr>
          <w:sz w:val="26"/>
          <w:szCs w:val="26"/>
          <w:lang w:val="vi-VN"/>
        </w:rPr>
        <w:t>ngay ngã ba đường</w:t>
      </w:r>
      <w:r w:rsidR="00264E2C" w:rsidRPr="00AD7587">
        <w:rPr>
          <w:sz w:val="26"/>
          <w:szCs w:val="26"/>
          <w:lang w:val="vi-VN"/>
        </w:rPr>
        <w:t xml:space="preserve"> số 69</w:t>
      </w:r>
      <w:r w:rsidRPr="00264E2C">
        <w:rPr>
          <w:sz w:val="26"/>
          <w:szCs w:val="26"/>
          <w:lang w:val="vi-VN"/>
        </w:rPr>
        <w:t>.</w:t>
      </w:r>
    </w:p>
    <w:p w14:paraId="2F418A9E" w14:textId="2B0F7AE1" w:rsidR="00DF3A70" w:rsidRPr="00264E2C" w:rsidRDefault="00DF3A70" w:rsidP="00DF3A70">
      <w:pPr>
        <w:widowControl w:val="0"/>
        <w:numPr>
          <w:ilvl w:val="2"/>
          <w:numId w:val="69"/>
        </w:numPr>
        <w:autoSpaceDE w:val="0"/>
        <w:autoSpaceDN w:val="0"/>
        <w:spacing w:before="40" w:after="40"/>
        <w:ind w:left="709" w:hanging="283"/>
        <w:rPr>
          <w:rFonts w:ascii="Times New Roman" w:hAnsi="Times New Roman" w:cs="Times New Roman"/>
          <w:b/>
          <w:sz w:val="26"/>
          <w:szCs w:val="26"/>
          <w:lang w:val="vi-VN" w:bidi="en-US"/>
        </w:rPr>
      </w:pPr>
      <w:r w:rsidRPr="00207429">
        <w:rPr>
          <w:rFonts w:ascii="Times New Roman" w:hAnsi="Times New Roman" w:cs="Times New Roman"/>
          <w:b/>
          <w:sz w:val="26"/>
          <w:szCs w:val="26"/>
          <w:lang w:bidi="en-US"/>
        </w:rPr>
        <w:t xml:space="preserve">XDM Tân Phú Trung </w:t>
      </w:r>
      <w:r w:rsidR="00982ADF" w:rsidRPr="00207429">
        <w:rPr>
          <w:rFonts w:ascii="Times New Roman" w:hAnsi="Times New Roman" w:cs="Times New Roman"/>
          <w:b/>
          <w:sz w:val="26"/>
          <w:szCs w:val="26"/>
          <w:lang w:bidi="en-US"/>
        </w:rPr>
        <w:t>7</w:t>
      </w:r>
      <w:r w:rsidRPr="00207429">
        <w:rPr>
          <w:rFonts w:ascii="Times New Roman" w:hAnsi="Times New Roman" w:cs="Times New Roman"/>
          <w:b/>
          <w:sz w:val="26"/>
          <w:szCs w:val="26"/>
          <w:lang w:bidi="en-US"/>
        </w:rPr>
        <w:t>A</w:t>
      </w:r>
      <w:r w:rsidRPr="00264E2C">
        <w:rPr>
          <w:rFonts w:ascii="Times New Roman" w:hAnsi="Times New Roman" w:cs="Times New Roman"/>
          <w:b/>
          <w:sz w:val="26"/>
          <w:szCs w:val="26"/>
          <w:lang w:val="vi-VN" w:bidi="en-US"/>
        </w:rPr>
        <w:t>:</w:t>
      </w:r>
    </w:p>
    <w:p w14:paraId="006F8F8B" w14:textId="77777777" w:rsidR="00DF3A70" w:rsidRPr="00264E2C" w:rsidRDefault="00DF3A70" w:rsidP="00DF3A70">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Pr="00264E2C">
        <w:rPr>
          <w:sz w:val="26"/>
          <w:szCs w:val="26"/>
        </w:rPr>
        <w:t>250</w:t>
      </w:r>
      <w:r w:rsidRPr="00264E2C">
        <w:rPr>
          <w:sz w:val="26"/>
          <w:szCs w:val="26"/>
          <w:lang w:val="vi-VN"/>
        </w:rPr>
        <w:t xml:space="preserve"> kVA.</w:t>
      </w:r>
    </w:p>
    <w:p w14:paraId="52E26731" w14:textId="77777777" w:rsidR="00DF3A70" w:rsidRPr="00264E2C" w:rsidRDefault="00DF3A70" w:rsidP="00DF3A70">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529D9645" w14:textId="77777777" w:rsidR="00DF3A70" w:rsidRPr="00264E2C" w:rsidRDefault="00DF3A70" w:rsidP="00DF3A70">
      <w:pPr>
        <w:pStyle w:val="ListBullet"/>
        <w:numPr>
          <w:ilvl w:val="0"/>
          <w:numId w:val="64"/>
        </w:numPr>
        <w:rPr>
          <w:sz w:val="26"/>
          <w:szCs w:val="26"/>
          <w:lang w:val="vi-VN"/>
        </w:rPr>
      </w:pPr>
      <w:r w:rsidRPr="00264E2C">
        <w:rPr>
          <w:sz w:val="26"/>
          <w:szCs w:val="26"/>
          <w:lang w:val="vi-VN"/>
        </w:rPr>
        <w:t>Loại máy biến áp</w:t>
      </w:r>
      <w:r w:rsidRPr="00264E2C">
        <w:rPr>
          <w:sz w:val="26"/>
          <w:szCs w:val="26"/>
          <w:lang w:val="vi-VN"/>
        </w:rPr>
        <w:tab/>
        <w:t>: MBA 3 pha 250 kVA-22/0,4kV.</w:t>
      </w:r>
    </w:p>
    <w:p w14:paraId="029AC7B6" w14:textId="77777777" w:rsidR="00DF3A70" w:rsidRPr="00264E2C" w:rsidRDefault="00DF3A70" w:rsidP="00DF3A70">
      <w:pPr>
        <w:pStyle w:val="ListBullet"/>
        <w:numPr>
          <w:ilvl w:val="0"/>
          <w:numId w:val="64"/>
        </w:numPr>
        <w:tabs>
          <w:tab w:val="clear" w:pos="851"/>
        </w:tabs>
        <w:ind w:left="0" w:firstLine="567"/>
        <w:rPr>
          <w:sz w:val="26"/>
          <w:szCs w:val="26"/>
          <w:lang w:val="vi-VN"/>
        </w:rPr>
      </w:pPr>
      <w:r w:rsidRPr="00264E2C">
        <w:rPr>
          <w:sz w:val="26"/>
          <w:szCs w:val="26"/>
          <w:lang w:val="vi-VN"/>
        </w:rPr>
        <w:t>Vị trí đặt trạm</w:t>
      </w:r>
      <w:r w:rsidRPr="00264E2C">
        <w:rPr>
          <w:sz w:val="26"/>
          <w:szCs w:val="26"/>
          <w:lang w:val="vi-VN"/>
        </w:rPr>
        <w:tab/>
        <w:t>: Trạm đặt trên cột S/QL22/T/121L/009LA-009LB xây dựng mới,</w:t>
      </w:r>
      <w:r w:rsidRPr="00AD7587">
        <w:rPr>
          <w:sz w:val="26"/>
          <w:szCs w:val="26"/>
          <w:lang w:val="vi-VN"/>
        </w:rPr>
        <w:t xml:space="preserve"> ngay ngã ba đường số 69</w:t>
      </w:r>
      <w:r w:rsidRPr="00264E2C">
        <w:rPr>
          <w:sz w:val="26"/>
          <w:szCs w:val="26"/>
          <w:lang w:val="vi-VN"/>
        </w:rPr>
        <w:t>.</w:t>
      </w:r>
    </w:p>
    <w:p w14:paraId="123DDA72" w14:textId="77777777" w:rsidR="00911943" w:rsidRPr="00264E2C" w:rsidRDefault="00911943" w:rsidP="00911943">
      <w:pPr>
        <w:widowControl w:val="0"/>
        <w:numPr>
          <w:ilvl w:val="2"/>
          <w:numId w:val="69"/>
        </w:numPr>
        <w:autoSpaceDE w:val="0"/>
        <w:autoSpaceDN w:val="0"/>
        <w:spacing w:before="40" w:after="40"/>
        <w:ind w:left="709" w:hanging="283"/>
        <w:rPr>
          <w:rFonts w:ascii="Times New Roman" w:hAnsi="Times New Roman" w:cs="Times New Roman"/>
          <w:b/>
          <w:sz w:val="26"/>
          <w:szCs w:val="26"/>
          <w:lang w:val="vi-VN" w:bidi="en-US"/>
        </w:rPr>
      </w:pPr>
      <w:r w:rsidRPr="00207429">
        <w:rPr>
          <w:rFonts w:ascii="Times New Roman" w:hAnsi="Times New Roman" w:cs="Times New Roman"/>
          <w:b/>
          <w:sz w:val="26"/>
          <w:szCs w:val="26"/>
          <w:lang w:bidi="en-US"/>
        </w:rPr>
        <w:t>XDM Tân Phú Trung 7A</w:t>
      </w:r>
      <w:r w:rsidRPr="00264E2C">
        <w:rPr>
          <w:rFonts w:ascii="Times New Roman" w:hAnsi="Times New Roman" w:cs="Times New Roman"/>
          <w:b/>
          <w:sz w:val="26"/>
          <w:szCs w:val="26"/>
          <w:lang w:val="vi-VN" w:bidi="en-US"/>
        </w:rPr>
        <w:t>:</w:t>
      </w:r>
    </w:p>
    <w:p w14:paraId="69F205FA" w14:textId="77777777" w:rsidR="00911943" w:rsidRPr="00264E2C" w:rsidRDefault="00911943" w:rsidP="00911943">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Pr="00264E2C">
        <w:rPr>
          <w:sz w:val="26"/>
          <w:szCs w:val="26"/>
        </w:rPr>
        <w:t>250</w:t>
      </w:r>
      <w:r w:rsidRPr="00264E2C">
        <w:rPr>
          <w:sz w:val="26"/>
          <w:szCs w:val="26"/>
          <w:lang w:val="vi-VN"/>
        </w:rPr>
        <w:t xml:space="preserve"> kVA.</w:t>
      </w:r>
    </w:p>
    <w:p w14:paraId="04DC3B5D" w14:textId="77777777" w:rsidR="00911943" w:rsidRPr="00264E2C" w:rsidRDefault="00911943" w:rsidP="00911943">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0FDE15B6" w14:textId="77777777" w:rsidR="00911943" w:rsidRPr="00264E2C" w:rsidRDefault="00911943" w:rsidP="00911943">
      <w:pPr>
        <w:pStyle w:val="ListBullet"/>
        <w:numPr>
          <w:ilvl w:val="0"/>
          <w:numId w:val="64"/>
        </w:numPr>
        <w:rPr>
          <w:sz w:val="26"/>
          <w:szCs w:val="26"/>
          <w:lang w:val="vi-VN"/>
        </w:rPr>
      </w:pPr>
      <w:r w:rsidRPr="00264E2C">
        <w:rPr>
          <w:sz w:val="26"/>
          <w:szCs w:val="26"/>
          <w:lang w:val="vi-VN"/>
        </w:rPr>
        <w:t>Loại máy biến áp</w:t>
      </w:r>
      <w:r w:rsidRPr="00264E2C">
        <w:rPr>
          <w:sz w:val="26"/>
          <w:szCs w:val="26"/>
          <w:lang w:val="vi-VN"/>
        </w:rPr>
        <w:tab/>
        <w:t>: MBA 3 pha 250 kVA-22/0,4kV.</w:t>
      </w:r>
    </w:p>
    <w:p w14:paraId="55F3A010" w14:textId="7C5D1DDF" w:rsidR="00911943" w:rsidRPr="000825AA" w:rsidRDefault="00911943" w:rsidP="00911943">
      <w:pPr>
        <w:pStyle w:val="ListBullet"/>
        <w:numPr>
          <w:ilvl w:val="0"/>
          <w:numId w:val="64"/>
        </w:numPr>
        <w:tabs>
          <w:tab w:val="clear" w:pos="851"/>
        </w:tabs>
        <w:ind w:left="0" w:firstLine="567"/>
        <w:rPr>
          <w:sz w:val="26"/>
          <w:szCs w:val="26"/>
          <w:lang w:val="vi-VN"/>
        </w:rPr>
      </w:pPr>
      <w:r w:rsidRPr="00264E2C">
        <w:rPr>
          <w:sz w:val="26"/>
          <w:szCs w:val="26"/>
          <w:lang w:val="vi-VN"/>
        </w:rPr>
        <w:t>Vị trí đặt trạm</w:t>
      </w:r>
      <w:r w:rsidRPr="00264E2C">
        <w:rPr>
          <w:sz w:val="26"/>
          <w:szCs w:val="26"/>
          <w:lang w:val="vi-VN"/>
        </w:rPr>
        <w:tab/>
        <w:t>: Trạm đặt trên cột S/QL22/T/121L/009LA-009LB xây dựng mới,</w:t>
      </w:r>
      <w:r w:rsidRPr="00AD7587">
        <w:rPr>
          <w:sz w:val="26"/>
          <w:szCs w:val="26"/>
          <w:lang w:val="vi-VN"/>
        </w:rPr>
        <w:t xml:space="preserve"> ngay ngã ba đường </w:t>
      </w:r>
      <w:r w:rsidR="008B6989" w:rsidRPr="00AD7587">
        <w:rPr>
          <w:sz w:val="26"/>
          <w:szCs w:val="26"/>
          <w:lang w:val="vi-VN"/>
        </w:rPr>
        <w:t>Võ Thị Quận</w:t>
      </w:r>
      <w:r w:rsidRPr="00264E2C">
        <w:rPr>
          <w:sz w:val="26"/>
          <w:szCs w:val="26"/>
          <w:lang w:val="vi-VN"/>
        </w:rPr>
        <w:t>.</w:t>
      </w:r>
    </w:p>
    <w:p w14:paraId="1CC4E244" w14:textId="77777777" w:rsidR="000825AA" w:rsidRPr="000825AA" w:rsidRDefault="000825AA" w:rsidP="000825AA">
      <w:pPr>
        <w:widowControl w:val="0"/>
        <w:numPr>
          <w:ilvl w:val="2"/>
          <w:numId w:val="69"/>
        </w:numPr>
        <w:autoSpaceDE w:val="0"/>
        <w:autoSpaceDN w:val="0"/>
        <w:spacing w:before="40" w:after="40"/>
        <w:ind w:left="709" w:hanging="283"/>
        <w:rPr>
          <w:rFonts w:ascii="Times New Roman" w:hAnsi="Times New Roman" w:cs="Times New Roman"/>
          <w:b/>
          <w:sz w:val="26"/>
          <w:szCs w:val="26"/>
          <w:lang w:val="da-DK" w:bidi="en-US"/>
        </w:rPr>
      </w:pPr>
      <w:r w:rsidRPr="000825AA">
        <w:rPr>
          <w:rFonts w:ascii="Times New Roman" w:hAnsi="Times New Roman" w:cs="Times New Roman"/>
          <w:b/>
          <w:sz w:val="26"/>
          <w:szCs w:val="26"/>
          <w:lang w:val="da-DK" w:bidi="en-US"/>
        </w:rPr>
        <w:t>XDM Mũi Côn Tiểu 1A</w:t>
      </w:r>
    </w:p>
    <w:p w14:paraId="3A8B9672" w14:textId="77777777" w:rsidR="000825AA" w:rsidRPr="00264E2C" w:rsidRDefault="000825AA" w:rsidP="000825AA">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Pr="00264E2C">
        <w:rPr>
          <w:sz w:val="26"/>
          <w:szCs w:val="26"/>
        </w:rPr>
        <w:t>250</w:t>
      </w:r>
      <w:r w:rsidRPr="00264E2C">
        <w:rPr>
          <w:sz w:val="26"/>
          <w:szCs w:val="26"/>
          <w:lang w:val="vi-VN"/>
        </w:rPr>
        <w:t xml:space="preserve"> kVA.</w:t>
      </w:r>
    </w:p>
    <w:p w14:paraId="18175F18" w14:textId="77777777" w:rsidR="000825AA" w:rsidRPr="00264E2C" w:rsidRDefault="000825AA" w:rsidP="000825AA">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53A7E0BA" w14:textId="77777777" w:rsidR="000825AA" w:rsidRPr="00264E2C" w:rsidRDefault="000825AA" w:rsidP="000825AA">
      <w:pPr>
        <w:pStyle w:val="ListBullet"/>
        <w:numPr>
          <w:ilvl w:val="0"/>
          <w:numId w:val="64"/>
        </w:numPr>
        <w:rPr>
          <w:sz w:val="26"/>
          <w:szCs w:val="26"/>
          <w:lang w:val="vi-VN"/>
        </w:rPr>
      </w:pPr>
      <w:r w:rsidRPr="00264E2C">
        <w:rPr>
          <w:sz w:val="26"/>
          <w:szCs w:val="26"/>
          <w:lang w:val="vi-VN"/>
        </w:rPr>
        <w:t>Loại máy biến áp</w:t>
      </w:r>
      <w:r w:rsidRPr="00264E2C">
        <w:rPr>
          <w:sz w:val="26"/>
          <w:szCs w:val="26"/>
          <w:lang w:val="vi-VN"/>
        </w:rPr>
        <w:tab/>
        <w:t>: MBA 3 pha 250 kVA-22/0,4kV.</w:t>
      </w:r>
    </w:p>
    <w:p w14:paraId="6A652492" w14:textId="4FE81951" w:rsidR="000825AA" w:rsidRPr="002E00F0" w:rsidRDefault="000825AA" w:rsidP="000825AA">
      <w:pPr>
        <w:pStyle w:val="ListBullet"/>
        <w:numPr>
          <w:ilvl w:val="0"/>
          <w:numId w:val="64"/>
        </w:numPr>
        <w:tabs>
          <w:tab w:val="clear" w:pos="851"/>
        </w:tabs>
        <w:ind w:left="0" w:firstLine="567"/>
        <w:rPr>
          <w:sz w:val="26"/>
          <w:szCs w:val="26"/>
          <w:lang w:val="vi-VN"/>
        </w:rPr>
      </w:pPr>
      <w:r w:rsidRPr="00264E2C">
        <w:rPr>
          <w:sz w:val="26"/>
          <w:szCs w:val="26"/>
          <w:lang w:val="vi-VN"/>
        </w:rPr>
        <w:t>Vị trí đặt trạm</w:t>
      </w:r>
      <w:r w:rsidRPr="00264E2C">
        <w:rPr>
          <w:sz w:val="26"/>
          <w:szCs w:val="26"/>
          <w:lang w:val="vi-VN"/>
        </w:rPr>
        <w:tab/>
        <w:t>: Trạm đặt trên cột S</w:t>
      </w:r>
      <w:r w:rsidR="00621CF5" w:rsidRPr="00621CF5">
        <w:rPr>
          <w:sz w:val="26"/>
          <w:szCs w:val="26"/>
          <w:lang w:val="vi-VN"/>
        </w:rPr>
        <w:t>/Đ641/T/005LA-005LB</w:t>
      </w:r>
      <w:r w:rsidR="00621CF5" w:rsidRPr="00AD7587">
        <w:rPr>
          <w:sz w:val="26"/>
          <w:szCs w:val="26"/>
          <w:lang w:val="vi-VN"/>
        </w:rPr>
        <w:t xml:space="preserve"> </w:t>
      </w:r>
      <w:r w:rsidRPr="00264E2C">
        <w:rPr>
          <w:sz w:val="26"/>
          <w:szCs w:val="26"/>
          <w:lang w:val="vi-VN"/>
        </w:rPr>
        <w:t>xây dựng mới,</w:t>
      </w:r>
      <w:r w:rsidRPr="00AD7587">
        <w:rPr>
          <w:sz w:val="26"/>
          <w:szCs w:val="26"/>
          <w:lang w:val="vi-VN"/>
        </w:rPr>
        <w:t xml:space="preserve"> </w:t>
      </w:r>
      <w:r w:rsidR="005B0FB4" w:rsidRPr="00AD7587">
        <w:rPr>
          <w:sz w:val="26"/>
          <w:szCs w:val="26"/>
          <w:lang w:val="vi-VN"/>
        </w:rPr>
        <w:t>dọc đường số 641</w:t>
      </w:r>
      <w:r w:rsidRPr="00264E2C">
        <w:rPr>
          <w:sz w:val="26"/>
          <w:szCs w:val="26"/>
          <w:lang w:val="vi-VN"/>
        </w:rPr>
        <w:t>.</w:t>
      </w:r>
    </w:p>
    <w:p w14:paraId="0CBDC907" w14:textId="3F0016BA" w:rsidR="002E00F0" w:rsidRPr="000825AA" w:rsidRDefault="002E00F0" w:rsidP="002E00F0">
      <w:pPr>
        <w:widowControl w:val="0"/>
        <w:numPr>
          <w:ilvl w:val="2"/>
          <w:numId w:val="69"/>
        </w:numPr>
        <w:autoSpaceDE w:val="0"/>
        <w:autoSpaceDN w:val="0"/>
        <w:spacing w:before="40" w:after="40"/>
        <w:ind w:left="709" w:hanging="283"/>
        <w:rPr>
          <w:rFonts w:ascii="Times New Roman" w:hAnsi="Times New Roman" w:cs="Times New Roman"/>
          <w:b/>
          <w:sz w:val="26"/>
          <w:szCs w:val="26"/>
          <w:lang w:val="da-DK" w:bidi="en-US"/>
        </w:rPr>
      </w:pPr>
      <w:r w:rsidRPr="002E00F0">
        <w:rPr>
          <w:rFonts w:ascii="Times New Roman" w:hAnsi="Times New Roman" w:cs="Times New Roman"/>
          <w:b/>
          <w:sz w:val="26"/>
          <w:szCs w:val="26"/>
          <w:lang w:val="da-DK" w:bidi="en-US"/>
        </w:rPr>
        <w:t>XDM An Nhơn Tây 49A</w:t>
      </w:r>
    </w:p>
    <w:p w14:paraId="67D5C1CB" w14:textId="77777777" w:rsidR="002E00F0" w:rsidRPr="00264E2C" w:rsidRDefault="002E00F0" w:rsidP="002E00F0">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Pr="00264E2C">
        <w:rPr>
          <w:sz w:val="26"/>
          <w:szCs w:val="26"/>
        </w:rPr>
        <w:t>250</w:t>
      </w:r>
      <w:r w:rsidRPr="00264E2C">
        <w:rPr>
          <w:sz w:val="26"/>
          <w:szCs w:val="26"/>
          <w:lang w:val="vi-VN"/>
        </w:rPr>
        <w:t xml:space="preserve"> kVA.</w:t>
      </w:r>
    </w:p>
    <w:p w14:paraId="0E78880D" w14:textId="77777777" w:rsidR="002E00F0" w:rsidRPr="00264E2C" w:rsidRDefault="002E00F0" w:rsidP="002E00F0">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41082580" w14:textId="77777777" w:rsidR="002E00F0" w:rsidRPr="00264E2C" w:rsidRDefault="002E00F0" w:rsidP="002E00F0">
      <w:pPr>
        <w:pStyle w:val="ListBullet"/>
        <w:numPr>
          <w:ilvl w:val="0"/>
          <w:numId w:val="64"/>
        </w:numPr>
        <w:rPr>
          <w:sz w:val="26"/>
          <w:szCs w:val="26"/>
          <w:lang w:val="vi-VN"/>
        </w:rPr>
      </w:pPr>
      <w:r w:rsidRPr="00264E2C">
        <w:rPr>
          <w:sz w:val="26"/>
          <w:szCs w:val="26"/>
          <w:lang w:val="vi-VN"/>
        </w:rPr>
        <w:lastRenderedPageBreak/>
        <w:t>Loại máy biến áp</w:t>
      </w:r>
      <w:r w:rsidRPr="00264E2C">
        <w:rPr>
          <w:sz w:val="26"/>
          <w:szCs w:val="26"/>
          <w:lang w:val="vi-VN"/>
        </w:rPr>
        <w:tab/>
        <w:t>: MBA 3 pha 250 kVA-22/0,4kV.</w:t>
      </w:r>
    </w:p>
    <w:p w14:paraId="709383FA" w14:textId="2EE7E784" w:rsidR="002E00F0" w:rsidRPr="00824851" w:rsidRDefault="002E00F0" w:rsidP="002E00F0">
      <w:pPr>
        <w:pStyle w:val="ListBullet"/>
        <w:numPr>
          <w:ilvl w:val="0"/>
          <w:numId w:val="64"/>
        </w:numPr>
        <w:tabs>
          <w:tab w:val="clear" w:pos="851"/>
        </w:tabs>
        <w:ind w:left="0" w:firstLine="567"/>
        <w:rPr>
          <w:sz w:val="26"/>
          <w:szCs w:val="26"/>
          <w:lang w:val="vi-VN"/>
        </w:rPr>
      </w:pPr>
      <w:r w:rsidRPr="00264E2C">
        <w:rPr>
          <w:sz w:val="26"/>
          <w:szCs w:val="26"/>
          <w:lang w:val="vi-VN"/>
        </w:rPr>
        <w:t>Vị trí đặt trạm</w:t>
      </w:r>
      <w:r w:rsidRPr="00264E2C">
        <w:rPr>
          <w:sz w:val="26"/>
          <w:szCs w:val="26"/>
          <w:lang w:val="vi-VN"/>
        </w:rPr>
        <w:tab/>
        <w:t xml:space="preserve">: Trạm đặt trên cột </w:t>
      </w:r>
      <w:r w:rsidR="008F1F38" w:rsidRPr="008F1F38">
        <w:rPr>
          <w:sz w:val="26"/>
          <w:szCs w:val="26"/>
          <w:lang w:val="vi-VN"/>
        </w:rPr>
        <w:t xml:space="preserve">S/TIL7/T/304L/001C-002C </w:t>
      </w:r>
      <w:r w:rsidRPr="00264E2C">
        <w:rPr>
          <w:sz w:val="26"/>
          <w:szCs w:val="26"/>
          <w:lang w:val="vi-VN"/>
        </w:rPr>
        <w:t>xây dựng mới,</w:t>
      </w:r>
      <w:r w:rsidRPr="00AD7587">
        <w:rPr>
          <w:sz w:val="26"/>
          <w:szCs w:val="26"/>
          <w:lang w:val="vi-VN"/>
        </w:rPr>
        <w:t xml:space="preserve"> </w:t>
      </w:r>
      <w:r w:rsidR="008F1F38" w:rsidRPr="00AD7587">
        <w:rPr>
          <w:sz w:val="26"/>
          <w:szCs w:val="26"/>
          <w:lang w:val="vi-VN"/>
        </w:rPr>
        <w:t>tại nút giao đường TL7 và đường Phan Thị Vẽ</w:t>
      </w:r>
      <w:r w:rsidRPr="00264E2C">
        <w:rPr>
          <w:sz w:val="26"/>
          <w:szCs w:val="26"/>
          <w:lang w:val="vi-VN"/>
        </w:rPr>
        <w:t>.</w:t>
      </w:r>
    </w:p>
    <w:p w14:paraId="762FF1F6" w14:textId="461F9FE2" w:rsidR="00824851" w:rsidRPr="000825AA" w:rsidRDefault="00376FE3" w:rsidP="00824851">
      <w:pPr>
        <w:widowControl w:val="0"/>
        <w:numPr>
          <w:ilvl w:val="2"/>
          <w:numId w:val="69"/>
        </w:numPr>
        <w:autoSpaceDE w:val="0"/>
        <w:autoSpaceDN w:val="0"/>
        <w:spacing w:before="40" w:after="40"/>
        <w:ind w:left="709" w:hanging="283"/>
        <w:rPr>
          <w:rFonts w:ascii="Times New Roman" w:hAnsi="Times New Roman" w:cs="Times New Roman"/>
          <w:b/>
          <w:sz w:val="26"/>
          <w:szCs w:val="26"/>
          <w:lang w:val="da-DK" w:bidi="en-US"/>
        </w:rPr>
      </w:pPr>
      <w:r w:rsidRPr="00376FE3">
        <w:rPr>
          <w:rFonts w:ascii="Times New Roman" w:hAnsi="Times New Roman" w:cs="Times New Roman"/>
          <w:b/>
          <w:sz w:val="26"/>
          <w:szCs w:val="26"/>
          <w:lang w:val="da-DK" w:bidi="en-US"/>
        </w:rPr>
        <w:t>XDM Thái Mỹ 32A</w:t>
      </w:r>
    </w:p>
    <w:p w14:paraId="286265B3" w14:textId="0D77F7EA" w:rsidR="00824851" w:rsidRPr="00264E2C" w:rsidRDefault="00824851" w:rsidP="00824851">
      <w:pPr>
        <w:pStyle w:val="ListBullet"/>
        <w:numPr>
          <w:ilvl w:val="0"/>
          <w:numId w:val="64"/>
        </w:numPr>
        <w:rPr>
          <w:sz w:val="26"/>
          <w:szCs w:val="26"/>
          <w:lang w:val="vi-VN"/>
        </w:rPr>
      </w:pPr>
      <w:r w:rsidRPr="00264E2C">
        <w:rPr>
          <w:sz w:val="26"/>
          <w:szCs w:val="26"/>
          <w:lang w:val="vi-VN"/>
        </w:rPr>
        <w:t>Dung lượng</w:t>
      </w:r>
      <w:r w:rsidRPr="00264E2C">
        <w:rPr>
          <w:sz w:val="26"/>
          <w:szCs w:val="26"/>
          <w:lang w:val="vi-VN"/>
        </w:rPr>
        <w:tab/>
      </w:r>
      <w:r w:rsidRPr="00264E2C">
        <w:rPr>
          <w:sz w:val="26"/>
          <w:szCs w:val="26"/>
          <w:lang w:val="vi-VN"/>
        </w:rPr>
        <w:tab/>
        <w:t xml:space="preserve">: </w:t>
      </w:r>
      <w:r w:rsidR="00927CDD">
        <w:rPr>
          <w:sz w:val="26"/>
          <w:szCs w:val="26"/>
        </w:rPr>
        <w:t>3x</w:t>
      </w:r>
      <w:r w:rsidRPr="00264E2C">
        <w:rPr>
          <w:sz w:val="26"/>
          <w:szCs w:val="26"/>
        </w:rPr>
        <w:t>50</w:t>
      </w:r>
      <w:r w:rsidRPr="00264E2C">
        <w:rPr>
          <w:sz w:val="26"/>
          <w:szCs w:val="26"/>
          <w:lang w:val="vi-VN"/>
        </w:rPr>
        <w:t xml:space="preserve"> kVA.</w:t>
      </w:r>
    </w:p>
    <w:p w14:paraId="61E45D44" w14:textId="77777777" w:rsidR="00824851" w:rsidRPr="00264E2C" w:rsidRDefault="00824851" w:rsidP="00824851">
      <w:pPr>
        <w:pStyle w:val="ListBullet"/>
        <w:numPr>
          <w:ilvl w:val="0"/>
          <w:numId w:val="64"/>
        </w:numPr>
        <w:rPr>
          <w:sz w:val="26"/>
          <w:szCs w:val="26"/>
          <w:lang w:val="vi-VN"/>
        </w:rPr>
      </w:pPr>
      <w:r w:rsidRPr="00264E2C">
        <w:rPr>
          <w:sz w:val="26"/>
          <w:szCs w:val="26"/>
          <w:lang w:val="vi-VN"/>
        </w:rPr>
        <w:t>Cấp điện áp</w:t>
      </w:r>
      <w:r w:rsidRPr="00264E2C">
        <w:rPr>
          <w:sz w:val="26"/>
          <w:szCs w:val="26"/>
          <w:lang w:val="vi-VN"/>
        </w:rPr>
        <w:tab/>
      </w:r>
      <w:r w:rsidRPr="00264E2C">
        <w:rPr>
          <w:sz w:val="26"/>
          <w:szCs w:val="26"/>
          <w:lang w:val="vi-VN"/>
        </w:rPr>
        <w:tab/>
        <w:t>: 22/0,4 kV.</w:t>
      </w:r>
    </w:p>
    <w:p w14:paraId="10DAE05C" w14:textId="22B88737" w:rsidR="00824851" w:rsidRPr="00264E2C" w:rsidRDefault="00824851" w:rsidP="00824851">
      <w:pPr>
        <w:pStyle w:val="ListBullet"/>
        <w:numPr>
          <w:ilvl w:val="0"/>
          <w:numId w:val="64"/>
        </w:numPr>
        <w:rPr>
          <w:sz w:val="26"/>
          <w:szCs w:val="26"/>
          <w:lang w:val="vi-VN"/>
        </w:rPr>
      </w:pPr>
      <w:r w:rsidRPr="00264E2C">
        <w:rPr>
          <w:sz w:val="26"/>
          <w:szCs w:val="26"/>
          <w:lang w:val="vi-VN"/>
        </w:rPr>
        <w:t>Loại máy biến áp</w:t>
      </w:r>
      <w:r w:rsidRPr="00264E2C">
        <w:rPr>
          <w:sz w:val="26"/>
          <w:szCs w:val="26"/>
          <w:lang w:val="vi-VN"/>
        </w:rPr>
        <w:tab/>
        <w:t xml:space="preserve">: MBA 3 pha </w:t>
      </w:r>
      <w:r w:rsidR="00CF6097" w:rsidRPr="00AD7587">
        <w:rPr>
          <w:sz w:val="26"/>
          <w:szCs w:val="26"/>
          <w:lang w:val="vi-VN"/>
        </w:rPr>
        <w:t>3x</w:t>
      </w:r>
      <w:r w:rsidRPr="00264E2C">
        <w:rPr>
          <w:sz w:val="26"/>
          <w:szCs w:val="26"/>
          <w:lang w:val="vi-VN"/>
        </w:rPr>
        <w:t>50 kVA-22/0,4kV.</w:t>
      </w:r>
    </w:p>
    <w:p w14:paraId="0763351C" w14:textId="67C83BA6" w:rsidR="002E00F0" w:rsidRPr="0024260C" w:rsidRDefault="00824851" w:rsidP="003574F6">
      <w:pPr>
        <w:pStyle w:val="ListBullet"/>
        <w:numPr>
          <w:ilvl w:val="0"/>
          <w:numId w:val="64"/>
        </w:numPr>
        <w:tabs>
          <w:tab w:val="clear" w:pos="851"/>
        </w:tabs>
        <w:ind w:left="0" w:firstLine="567"/>
        <w:rPr>
          <w:sz w:val="26"/>
          <w:szCs w:val="26"/>
          <w:lang w:val="vi-VN"/>
        </w:rPr>
      </w:pPr>
      <w:r w:rsidRPr="0024260C">
        <w:rPr>
          <w:sz w:val="26"/>
          <w:szCs w:val="26"/>
          <w:lang w:val="vi-VN"/>
        </w:rPr>
        <w:t>Vị trí đặt trạm</w:t>
      </w:r>
      <w:r w:rsidRPr="0024260C">
        <w:rPr>
          <w:sz w:val="26"/>
          <w:szCs w:val="26"/>
          <w:lang w:val="vi-VN"/>
        </w:rPr>
        <w:tab/>
        <w:t xml:space="preserve">: Trạm đặt trên cột </w:t>
      </w:r>
      <w:r w:rsidR="00CF6097" w:rsidRPr="0024260C">
        <w:rPr>
          <w:sz w:val="26"/>
          <w:szCs w:val="26"/>
          <w:lang w:val="vi-VN"/>
        </w:rPr>
        <w:t>S/TM32/1</w:t>
      </w:r>
      <w:r w:rsidR="00CF6097" w:rsidRPr="00AD7587">
        <w:rPr>
          <w:sz w:val="26"/>
          <w:szCs w:val="26"/>
          <w:lang w:val="vi-VN"/>
        </w:rPr>
        <w:t>/</w:t>
      </w:r>
      <w:r w:rsidR="00CF6097" w:rsidRPr="0024260C">
        <w:rPr>
          <w:sz w:val="26"/>
          <w:szCs w:val="26"/>
          <w:lang w:val="vi-VN"/>
        </w:rPr>
        <w:t>T/007C-008C</w:t>
      </w:r>
      <w:r w:rsidR="00EB09CD" w:rsidRPr="00AD7587">
        <w:rPr>
          <w:sz w:val="26"/>
          <w:szCs w:val="26"/>
          <w:lang w:val="vi-VN"/>
        </w:rPr>
        <w:t xml:space="preserve"> hiện hữu</w:t>
      </w:r>
      <w:r w:rsidRPr="0024260C">
        <w:rPr>
          <w:sz w:val="26"/>
          <w:szCs w:val="26"/>
          <w:lang w:val="vi-VN"/>
        </w:rPr>
        <w:t>,</w:t>
      </w:r>
      <w:r w:rsidRPr="00AD7587">
        <w:rPr>
          <w:sz w:val="26"/>
          <w:szCs w:val="26"/>
          <w:lang w:val="vi-VN"/>
        </w:rPr>
        <w:t xml:space="preserve"> tại nút giao đường TL7 và </w:t>
      </w:r>
      <w:r w:rsidR="00C16A14" w:rsidRPr="00AD7587">
        <w:rPr>
          <w:sz w:val="26"/>
          <w:szCs w:val="26"/>
          <w:lang w:val="vi-VN"/>
        </w:rPr>
        <w:t>hẽm số 65</w:t>
      </w:r>
      <w:r w:rsidRPr="0024260C">
        <w:rPr>
          <w:sz w:val="26"/>
          <w:szCs w:val="26"/>
          <w:lang w:val="vi-VN"/>
        </w:rPr>
        <w:t>.</w:t>
      </w:r>
    </w:p>
    <w:bookmarkEnd w:id="104"/>
    <w:p w14:paraId="668388CA" w14:textId="77777777" w:rsidR="002B358C" w:rsidRDefault="002B358C" w:rsidP="008E5C6A">
      <w:pPr>
        <w:pStyle w:val="StyleHeading3JustifiedFirstline12cm"/>
        <w:numPr>
          <w:ilvl w:val="2"/>
          <w:numId w:val="70"/>
        </w:numPr>
        <w:spacing w:before="120"/>
        <w:rPr>
          <w:b w:val="0"/>
          <w:szCs w:val="26"/>
          <w:lang w:val="vi-VN"/>
        </w:rPr>
      </w:pPr>
      <w:r>
        <w:rPr>
          <w:szCs w:val="26"/>
          <w:lang w:val="vi-VN"/>
        </w:rPr>
        <w:t>Sơ đồ nối điện chính:</w:t>
      </w:r>
    </w:p>
    <w:p w14:paraId="5F239D53" w14:textId="77777777" w:rsidR="002B358C" w:rsidRPr="0046190D" w:rsidRDefault="002B358C" w:rsidP="0046190D">
      <w:pPr>
        <w:pStyle w:val="ListBullet"/>
        <w:numPr>
          <w:ilvl w:val="0"/>
          <w:numId w:val="64"/>
        </w:numPr>
        <w:rPr>
          <w:sz w:val="26"/>
          <w:szCs w:val="26"/>
          <w:lang w:val="vi-VN"/>
        </w:rPr>
      </w:pPr>
      <w:r w:rsidRPr="0046190D">
        <w:rPr>
          <w:sz w:val="26"/>
          <w:szCs w:val="26"/>
          <w:lang w:val="vi-VN"/>
        </w:rPr>
        <w:t xml:space="preserve">Phía trung áp: </w:t>
      </w:r>
    </w:p>
    <w:p w14:paraId="7457613A" w14:textId="42EE103C" w:rsidR="002B358C" w:rsidRPr="0046190D" w:rsidRDefault="002B358C" w:rsidP="0046190D">
      <w:pPr>
        <w:pStyle w:val="ListBullet"/>
        <w:rPr>
          <w:sz w:val="26"/>
          <w:szCs w:val="26"/>
          <w:lang w:val="vi-VN"/>
        </w:rPr>
      </w:pPr>
      <w:r w:rsidRPr="0046190D">
        <w:rPr>
          <w:sz w:val="26"/>
          <w:szCs w:val="26"/>
          <w:lang w:val="vi-VN"/>
        </w:rPr>
        <w:tab/>
        <w:t>+ Đối với nhánh rẽ trung thế: Sử dụng sơ đồ rẽ nhánh phía trung thế với thiết bị bảo vệ là FCO 24kV-200A và dây chảy thích hợp.</w:t>
      </w:r>
    </w:p>
    <w:p w14:paraId="5739D35F" w14:textId="77777777" w:rsidR="002B358C" w:rsidRPr="0046190D" w:rsidRDefault="002B358C" w:rsidP="0046190D">
      <w:pPr>
        <w:pStyle w:val="ListBullet"/>
        <w:rPr>
          <w:sz w:val="26"/>
          <w:szCs w:val="26"/>
          <w:lang w:val="vi-VN"/>
        </w:rPr>
      </w:pPr>
      <w:r w:rsidRPr="0046190D">
        <w:rPr>
          <w:sz w:val="26"/>
          <w:szCs w:val="26"/>
          <w:lang w:val="vi-VN"/>
        </w:rPr>
        <w:tab/>
        <w:t>+ Đối với TBA: Sử dụng sơ đồ: FCO-LA-MBA.</w:t>
      </w:r>
    </w:p>
    <w:p w14:paraId="606ED387" w14:textId="77777777" w:rsidR="002B358C" w:rsidRPr="0046190D" w:rsidRDefault="002B358C" w:rsidP="0046190D">
      <w:pPr>
        <w:pStyle w:val="ListBullet"/>
        <w:numPr>
          <w:ilvl w:val="0"/>
          <w:numId w:val="64"/>
        </w:numPr>
        <w:rPr>
          <w:sz w:val="26"/>
          <w:szCs w:val="26"/>
          <w:lang w:val="vi-VN"/>
        </w:rPr>
      </w:pPr>
      <w:r w:rsidRPr="0046190D">
        <w:rPr>
          <w:sz w:val="26"/>
          <w:szCs w:val="26"/>
          <w:lang w:val="vi-VN"/>
        </w:rPr>
        <w:t>Phía hạ áp: Dùng sơ đồ khối máy biến áp - aptômát - đường dây. Xuất tuyến hạ áp được bảo vệ bằng máy cắt tự động (MCCB).</w:t>
      </w:r>
    </w:p>
    <w:p w14:paraId="16B5D117" w14:textId="77777777" w:rsidR="002B358C" w:rsidRDefault="002B358C" w:rsidP="008E5C6A">
      <w:pPr>
        <w:pStyle w:val="StyleHeading3JustifiedFirstline12cm"/>
        <w:numPr>
          <w:ilvl w:val="2"/>
          <w:numId w:val="70"/>
        </w:numPr>
        <w:spacing w:before="120"/>
        <w:rPr>
          <w:b w:val="0"/>
          <w:szCs w:val="26"/>
          <w:lang w:val="vi-VN"/>
        </w:rPr>
      </w:pPr>
      <w:r>
        <w:rPr>
          <w:szCs w:val="26"/>
          <w:lang w:val="vi-VN"/>
        </w:rPr>
        <w:t>Giải pháp chống sét, nối đất TBA:</w:t>
      </w:r>
    </w:p>
    <w:p w14:paraId="58231A2C" w14:textId="77777777" w:rsidR="002B358C" w:rsidRDefault="002B358C" w:rsidP="002B358C">
      <w:pPr>
        <w:pStyle w:val="Header"/>
        <w:numPr>
          <w:ilvl w:val="12"/>
          <w:numId w:val="0"/>
        </w:numPr>
        <w:spacing w:before="120"/>
        <w:ind w:firstLine="540"/>
        <w:rPr>
          <w:rFonts w:ascii="Times New Roman" w:hAnsi="Times New Roman"/>
          <w:b/>
          <w:i/>
          <w:sz w:val="26"/>
          <w:szCs w:val="26"/>
          <w:lang w:val="vi-VN"/>
        </w:rPr>
      </w:pPr>
      <w:r>
        <w:rPr>
          <w:rFonts w:ascii="Times New Roman" w:hAnsi="Times New Roman"/>
          <w:b/>
          <w:i/>
          <w:sz w:val="26"/>
          <w:szCs w:val="26"/>
          <w:lang w:val="vi-VN"/>
        </w:rPr>
        <w:t>1. Phía trung thế:</w:t>
      </w:r>
    </w:p>
    <w:p w14:paraId="55AFFA60" w14:textId="77777777" w:rsidR="002B358C" w:rsidRDefault="002B358C" w:rsidP="002B358C">
      <w:pPr>
        <w:pStyle w:val="Header"/>
        <w:numPr>
          <w:ilvl w:val="12"/>
          <w:numId w:val="0"/>
        </w:numPr>
        <w:spacing w:before="120"/>
        <w:ind w:firstLine="540"/>
        <w:rPr>
          <w:rFonts w:ascii="Times New Roman" w:hAnsi="Times New Roman"/>
          <w:noProof/>
          <w:sz w:val="26"/>
          <w:szCs w:val="26"/>
          <w:lang w:val="vi-VN"/>
        </w:rPr>
      </w:pPr>
      <w:r>
        <w:rPr>
          <w:rFonts w:ascii="Times New Roman" w:hAnsi="Times New Roman"/>
          <w:sz w:val="26"/>
          <w:szCs w:val="26"/>
          <w:lang w:val="vi-VN"/>
        </w:rPr>
        <w:t xml:space="preserve">- Chống sét lan truyền bảo vệ máy biến áp: </w:t>
      </w:r>
      <w:r>
        <w:rPr>
          <w:rFonts w:ascii="Times New Roman" w:hAnsi="Times New Roman"/>
          <w:noProof/>
          <w:sz w:val="26"/>
          <w:szCs w:val="26"/>
          <w:lang w:val="vi-VN"/>
        </w:rPr>
        <w:t>sử dụng LA 18kV – 10kA đặt tại trạm.</w:t>
      </w:r>
    </w:p>
    <w:p w14:paraId="5B252065" w14:textId="77777777" w:rsidR="002B358C" w:rsidRDefault="002B358C" w:rsidP="002B358C">
      <w:pPr>
        <w:pStyle w:val="Header"/>
        <w:numPr>
          <w:ilvl w:val="12"/>
          <w:numId w:val="0"/>
        </w:numPr>
        <w:spacing w:before="120"/>
        <w:ind w:firstLine="540"/>
        <w:rPr>
          <w:rFonts w:ascii="Times New Roman" w:hAnsi="Times New Roman"/>
          <w:b/>
          <w:i/>
          <w:sz w:val="26"/>
          <w:szCs w:val="26"/>
          <w:lang w:val="vi-VN"/>
        </w:rPr>
      </w:pPr>
      <w:r>
        <w:rPr>
          <w:rFonts w:ascii="Times New Roman" w:hAnsi="Times New Roman"/>
          <w:b/>
          <w:i/>
          <w:sz w:val="26"/>
          <w:szCs w:val="26"/>
          <w:lang w:val="vi-VN"/>
        </w:rPr>
        <w:t>2. Nối đất:</w:t>
      </w:r>
    </w:p>
    <w:p w14:paraId="3A58B5A2" w14:textId="77777777" w:rsidR="002B358C" w:rsidRDefault="002B358C" w:rsidP="002B358C">
      <w:pPr>
        <w:spacing w:before="120"/>
        <w:ind w:firstLine="540"/>
        <w:rPr>
          <w:rFonts w:ascii="Times New Roman" w:hAnsi="Times New Roman" w:cs="Times New Roman"/>
          <w:b/>
          <w:sz w:val="26"/>
          <w:szCs w:val="26"/>
          <w:lang w:val="vi-VN"/>
        </w:rPr>
      </w:pPr>
      <w:r>
        <w:rPr>
          <w:rFonts w:ascii="Times New Roman" w:hAnsi="Times New Roman" w:cs="Times New Roman"/>
          <w:b/>
          <w:sz w:val="26"/>
          <w:szCs w:val="26"/>
          <w:lang w:val="vi-VN"/>
        </w:rPr>
        <w:t>Đối với TBA 3 pha</w:t>
      </w:r>
    </w:p>
    <w:p w14:paraId="783CD3C0" w14:textId="123DA757" w:rsidR="002B358C" w:rsidRPr="00207429" w:rsidRDefault="002B358C" w:rsidP="002B358C">
      <w:pPr>
        <w:spacing w:before="120"/>
        <w:ind w:firstLine="540"/>
        <w:rPr>
          <w:rFonts w:ascii="Times New Roman" w:hAnsi="Times New Roman" w:cs="Times New Roman"/>
          <w:sz w:val="26"/>
          <w:szCs w:val="26"/>
          <w:lang w:val="vi-VN"/>
        </w:rPr>
      </w:pPr>
      <w:r>
        <w:rPr>
          <w:rFonts w:ascii="Times New Roman" w:hAnsi="Times New Roman" w:cs="Times New Roman"/>
          <w:sz w:val="26"/>
          <w:szCs w:val="26"/>
          <w:lang w:val="vi-VN"/>
        </w:rPr>
        <w:t xml:space="preserve">- Tiếp địa trạm biến áp: </w:t>
      </w:r>
      <w:r w:rsidR="006D3AF9" w:rsidRPr="00207429">
        <w:rPr>
          <w:rFonts w:ascii="Times New Roman" w:hAnsi="Times New Roman" w:cs="Times New Roman"/>
          <w:bCs/>
          <w:sz w:val="26"/>
          <w:szCs w:val="26"/>
          <w:lang w:val="vi-VN"/>
        </w:rPr>
        <w:t>Sử dụng 0</w:t>
      </w:r>
      <w:r w:rsidR="00B423E1" w:rsidRPr="00207429">
        <w:rPr>
          <w:rFonts w:ascii="Times New Roman" w:hAnsi="Times New Roman" w:cs="Times New Roman"/>
          <w:bCs/>
          <w:sz w:val="26"/>
          <w:szCs w:val="26"/>
          <w:lang w:val="vi-VN"/>
        </w:rPr>
        <w:t>4</w:t>
      </w:r>
      <w:r w:rsidR="006D3AF9" w:rsidRPr="00207429">
        <w:rPr>
          <w:rFonts w:ascii="Times New Roman" w:hAnsi="Times New Roman" w:cs="Times New Roman"/>
          <w:bCs/>
          <w:sz w:val="26"/>
          <w:szCs w:val="26"/>
          <w:lang w:val="vi-VN"/>
        </w:rPr>
        <w:t xml:space="preserve"> cọc tiếp địa mạ đồng D16 dài </w:t>
      </w:r>
      <w:r w:rsidR="0039406E">
        <w:rPr>
          <w:rFonts w:ascii="Times New Roman" w:hAnsi="Times New Roman" w:cs="Times New Roman"/>
          <w:bCs/>
          <w:sz w:val="26"/>
          <w:szCs w:val="26"/>
        </w:rPr>
        <w:t>2</w:t>
      </w:r>
      <w:r w:rsidR="006D3AF9" w:rsidRPr="00207429">
        <w:rPr>
          <w:rFonts w:ascii="Times New Roman" w:hAnsi="Times New Roman" w:cs="Times New Roman"/>
          <w:bCs/>
          <w:sz w:val="26"/>
          <w:szCs w:val="26"/>
          <w:lang w:val="vi-VN"/>
        </w:rPr>
        <w:t>,</w:t>
      </w:r>
      <w:r w:rsidR="0039406E">
        <w:rPr>
          <w:rFonts w:ascii="Times New Roman" w:hAnsi="Times New Roman" w:cs="Times New Roman"/>
          <w:bCs/>
          <w:sz w:val="26"/>
          <w:szCs w:val="26"/>
        </w:rPr>
        <w:t>4</w:t>
      </w:r>
      <w:r w:rsidR="006D3AF9" w:rsidRPr="00207429">
        <w:rPr>
          <w:rFonts w:ascii="Times New Roman" w:hAnsi="Times New Roman" w:cs="Times New Roman"/>
          <w:bCs/>
          <w:sz w:val="26"/>
          <w:szCs w:val="26"/>
          <w:lang w:val="vi-VN"/>
        </w:rPr>
        <w:t>m (cọc</w:t>
      </w:r>
      <w:r w:rsidR="00250CE4">
        <w:rPr>
          <w:rFonts w:ascii="Times New Roman" w:hAnsi="Times New Roman" w:cs="Times New Roman"/>
          <w:bCs/>
          <w:sz w:val="26"/>
          <w:szCs w:val="26"/>
        </w:rPr>
        <w:t xml:space="preserve"> </w:t>
      </w:r>
      <w:r w:rsidR="006D3AF9" w:rsidRPr="00207429">
        <w:rPr>
          <w:rFonts w:ascii="Times New Roman" w:hAnsi="Times New Roman" w:cs="Times New Roman"/>
          <w:bCs/>
          <w:sz w:val="26"/>
          <w:szCs w:val="26"/>
          <w:lang w:val="vi-VN"/>
        </w:rPr>
        <w:t>được đóng sâu vào trong đất, cách mặt đất ≥ 0,5m ), dây tiếp địa bằng cáp đồng trần M</w:t>
      </w:r>
      <w:r w:rsidR="004765F4" w:rsidRPr="00207429">
        <w:rPr>
          <w:rFonts w:ascii="Times New Roman" w:hAnsi="Times New Roman" w:cs="Times New Roman"/>
          <w:bCs/>
          <w:sz w:val="26"/>
          <w:szCs w:val="26"/>
          <w:lang w:val="vi-VN"/>
        </w:rPr>
        <w:t>25</w:t>
      </w:r>
      <w:r w:rsidR="006D3AF9" w:rsidRPr="00207429">
        <w:rPr>
          <w:rFonts w:ascii="Times New Roman" w:hAnsi="Times New Roman" w:cs="Times New Roman"/>
          <w:bCs/>
          <w:sz w:val="26"/>
          <w:szCs w:val="26"/>
          <w:lang w:val="vi-VN"/>
        </w:rPr>
        <w:t xml:space="preserve">mm2 luồn trong ống nhựa phẳng HDPE đường kính 25mm dày 2mm. Đảm bảo điện trở đo được sau lắp đặt nhỏ hơn </w:t>
      </w:r>
      <w:r w:rsidR="006A5D4C" w:rsidRPr="00207429">
        <w:rPr>
          <w:rFonts w:ascii="Times New Roman" w:hAnsi="Times New Roman" w:cs="Times New Roman"/>
          <w:bCs/>
          <w:sz w:val="26"/>
          <w:szCs w:val="26"/>
          <w:lang w:val="vi-VN"/>
        </w:rPr>
        <w:t>4</w:t>
      </w:r>
      <w:r w:rsidR="006D3AF9" w:rsidRPr="00635492">
        <w:rPr>
          <w:rFonts w:ascii="Times New Roman" w:hAnsi="Times New Roman" w:cs="Times New Roman"/>
          <w:bCs/>
          <w:sz w:val="26"/>
          <w:szCs w:val="26"/>
          <w:lang w:val="pt-BR"/>
        </w:rPr>
        <w:sym w:font="Symbol" w:char="F057"/>
      </w:r>
      <w:r>
        <w:rPr>
          <w:rFonts w:ascii="Times New Roman" w:hAnsi="Times New Roman" w:cs="Times New Roman"/>
          <w:sz w:val="26"/>
          <w:szCs w:val="26"/>
          <w:lang w:val="vi-VN"/>
        </w:rPr>
        <w:t>.</w:t>
      </w:r>
    </w:p>
    <w:p w14:paraId="59185116" w14:textId="766C3ED4" w:rsidR="009B0D2E" w:rsidRPr="00207429" w:rsidRDefault="009B0D2E" w:rsidP="009B0D2E">
      <w:pPr>
        <w:spacing w:before="120"/>
        <w:ind w:firstLine="567"/>
        <w:rPr>
          <w:rFonts w:ascii="Times New Roman" w:hAnsi="Times New Roman" w:cs="Times New Roman"/>
          <w:bCs/>
          <w:sz w:val="26"/>
          <w:szCs w:val="26"/>
          <w:lang w:val="vi-VN"/>
        </w:rPr>
      </w:pPr>
      <w:r w:rsidRPr="00207429">
        <w:rPr>
          <w:rFonts w:ascii="Times New Roman" w:hAnsi="Times New Roman" w:cs="Times New Roman"/>
          <w:bCs/>
          <w:sz w:val="26"/>
          <w:szCs w:val="26"/>
          <w:lang w:val="vi-VN"/>
        </w:rPr>
        <w:t>- Các mối nối giữa cọc và dây tiếp địa liên kết với cọc tiếp địa bằng mối hàn hóa nhiệt.</w:t>
      </w:r>
    </w:p>
    <w:p w14:paraId="2B20A658" w14:textId="77777777" w:rsidR="002B358C" w:rsidRDefault="002B358C" w:rsidP="008E5C6A">
      <w:pPr>
        <w:pStyle w:val="StyleHeading3JustifiedFirstline12cm"/>
        <w:numPr>
          <w:ilvl w:val="2"/>
          <w:numId w:val="70"/>
        </w:numPr>
        <w:spacing w:before="120"/>
        <w:rPr>
          <w:b w:val="0"/>
          <w:szCs w:val="26"/>
          <w:lang w:val="vi-VN"/>
        </w:rPr>
      </w:pPr>
      <w:r>
        <w:rPr>
          <w:szCs w:val="26"/>
          <w:lang w:val="vi-VN"/>
        </w:rPr>
        <w:t>Thiết bị đóng cắt bảo vệ ngắn mạch TBA</w:t>
      </w:r>
    </w:p>
    <w:p w14:paraId="1E9A4C92" w14:textId="77777777" w:rsidR="002B358C" w:rsidRPr="00207429" w:rsidRDefault="002B358C" w:rsidP="002B358C">
      <w:pPr>
        <w:pStyle w:val="Header"/>
        <w:numPr>
          <w:ilvl w:val="12"/>
          <w:numId w:val="0"/>
        </w:numPr>
        <w:spacing w:before="120"/>
        <w:ind w:firstLine="540"/>
        <w:rPr>
          <w:rFonts w:ascii="Times New Roman" w:hAnsi="Times New Roman"/>
          <w:b/>
          <w:i/>
          <w:sz w:val="26"/>
          <w:szCs w:val="26"/>
          <w:lang w:val="vi-VN"/>
        </w:rPr>
      </w:pPr>
      <w:r w:rsidRPr="00207429">
        <w:rPr>
          <w:rFonts w:ascii="Times New Roman" w:hAnsi="Times New Roman"/>
          <w:b/>
          <w:i/>
          <w:sz w:val="26"/>
          <w:szCs w:val="26"/>
          <w:lang w:val="vi-VN"/>
        </w:rPr>
        <w:t>1. Phía trung thế:</w:t>
      </w:r>
    </w:p>
    <w:p w14:paraId="20784546" w14:textId="77777777" w:rsidR="002B358C" w:rsidRPr="00207429" w:rsidRDefault="002B358C" w:rsidP="002B358C">
      <w:pPr>
        <w:pStyle w:val="Header"/>
        <w:numPr>
          <w:ilvl w:val="12"/>
          <w:numId w:val="0"/>
        </w:numPr>
        <w:spacing w:before="120"/>
        <w:ind w:firstLine="540"/>
        <w:rPr>
          <w:rFonts w:ascii="Times New Roman" w:hAnsi="Times New Roman"/>
          <w:noProof/>
          <w:sz w:val="26"/>
          <w:szCs w:val="26"/>
          <w:lang w:val="vi-VN"/>
        </w:rPr>
      </w:pPr>
      <w:r w:rsidRPr="00207429">
        <w:rPr>
          <w:rFonts w:ascii="Times New Roman" w:hAnsi="Times New Roman"/>
          <w:noProof/>
          <w:sz w:val="26"/>
          <w:szCs w:val="26"/>
          <w:lang w:val="vi-VN"/>
        </w:rPr>
        <w:t>- Cắt cô lập trạm biến áp: Sử dụng FCO 24kV-100A + fuse thích hợp.</w:t>
      </w:r>
    </w:p>
    <w:p w14:paraId="410645CD" w14:textId="77777777" w:rsidR="002B358C" w:rsidRPr="00207429" w:rsidRDefault="002B358C" w:rsidP="002B358C">
      <w:pPr>
        <w:pStyle w:val="Header"/>
        <w:numPr>
          <w:ilvl w:val="12"/>
          <w:numId w:val="0"/>
        </w:numPr>
        <w:spacing w:before="120"/>
        <w:ind w:firstLine="540"/>
        <w:rPr>
          <w:rFonts w:ascii="Times New Roman" w:hAnsi="Times New Roman"/>
          <w:sz w:val="26"/>
          <w:szCs w:val="26"/>
          <w:lang w:val="vi-VN"/>
        </w:rPr>
      </w:pPr>
      <w:r>
        <w:rPr>
          <w:rFonts w:ascii="Times New Roman" w:hAnsi="Times New Roman"/>
          <w:i/>
          <w:sz w:val="26"/>
          <w:szCs w:val="26"/>
          <w:lang w:val="fi-FI"/>
        </w:rPr>
        <w:t>-</w:t>
      </w:r>
      <w:r>
        <w:rPr>
          <w:rFonts w:ascii="Times New Roman" w:hAnsi="Times New Roman"/>
          <w:b/>
          <w:i/>
          <w:sz w:val="26"/>
          <w:szCs w:val="26"/>
          <w:lang w:val="fi-FI"/>
        </w:rPr>
        <w:t xml:space="preserve"> </w:t>
      </w:r>
      <w:r>
        <w:rPr>
          <w:rFonts w:ascii="Times New Roman" w:hAnsi="Times New Roman"/>
          <w:sz w:val="26"/>
          <w:szCs w:val="26"/>
          <w:lang w:val="fi-FI"/>
        </w:rPr>
        <w:t>Để phòng ngừa sự cố đầu cực MBA, FCO, LA: Sử dụng các bọc cách điện đầu cực FCO, LA, MBA.</w:t>
      </w:r>
    </w:p>
    <w:p w14:paraId="28B0AC3B" w14:textId="77777777" w:rsidR="002B358C" w:rsidRPr="00207429" w:rsidRDefault="002B358C" w:rsidP="002B358C">
      <w:pPr>
        <w:pStyle w:val="Header"/>
        <w:numPr>
          <w:ilvl w:val="12"/>
          <w:numId w:val="0"/>
        </w:numPr>
        <w:spacing w:before="120"/>
        <w:ind w:firstLine="540"/>
        <w:rPr>
          <w:rFonts w:ascii="Times New Roman" w:hAnsi="Times New Roman"/>
          <w:b/>
          <w:i/>
          <w:sz w:val="26"/>
          <w:szCs w:val="26"/>
          <w:lang w:val="vi-VN"/>
        </w:rPr>
      </w:pPr>
      <w:r w:rsidRPr="00207429">
        <w:rPr>
          <w:rFonts w:ascii="Times New Roman" w:hAnsi="Times New Roman"/>
          <w:b/>
          <w:i/>
          <w:sz w:val="26"/>
          <w:szCs w:val="26"/>
          <w:lang w:val="vi-VN"/>
        </w:rPr>
        <w:t>2. Phía hạ thế:</w:t>
      </w:r>
    </w:p>
    <w:p w14:paraId="1CCC1659" w14:textId="77777777" w:rsidR="002B358C" w:rsidRPr="00207429" w:rsidRDefault="002B358C" w:rsidP="002B358C">
      <w:pPr>
        <w:pStyle w:val="Header"/>
        <w:numPr>
          <w:ilvl w:val="12"/>
          <w:numId w:val="0"/>
        </w:numPr>
        <w:spacing w:before="120"/>
        <w:ind w:firstLine="540"/>
        <w:rPr>
          <w:rFonts w:ascii="Times New Roman" w:hAnsi="Times New Roman"/>
          <w:noProof/>
          <w:sz w:val="26"/>
          <w:szCs w:val="26"/>
          <w:lang w:val="vi-VN"/>
        </w:rPr>
      </w:pPr>
      <w:r w:rsidRPr="00207429">
        <w:rPr>
          <w:rFonts w:ascii="Times New Roman" w:hAnsi="Times New Roman"/>
          <w:noProof/>
          <w:sz w:val="26"/>
          <w:szCs w:val="26"/>
          <w:lang w:val="vi-VN"/>
        </w:rPr>
        <w:t>Bảo vệ phía hạ thế sử dụng MCCB có dòng cắt định mức phù hợp với dung lượng trạm biến áp</w:t>
      </w:r>
    </w:p>
    <w:p w14:paraId="5C820FAC" w14:textId="77777777" w:rsidR="002B358C" w:rsidRDefault="002B358C" w:rsidP="008E5C6A">
      <w:pPr>
        <w:pStyle w:val="StyleHeading3JustifiedFirstline12cm"/>
        <w:numPr>
          <w:ilvl w:val="2"/>
          <w:numId w:val="70"/>
        </w:numPr>
        <w:spacing w:before="120"/>
        <w:rPr>
          <w:b w:val="0"/>
          <w:szCs w:val="26"/>
          <w:lang w:val="vi-VN"/>
        </w:rPr>
      </w:pPr>
      <w:r>
        <w:rPr>
          <w:szCs w:val="26"/>
          <w:lang w:val="vi-VN"/>
        </w:rPr>
        <w:t>Thiết bị đo đếm</w:t>
      </w:r>
    </w:p>
    <w:p w14:paraId="04A0344C" w14:textId="77777777" w:rsidR="002B358C" w:rsidRDefault="002B358C" w:rsidP="002B358C">
      <w:pPr>
        <w:pStyle w:val="Header"/>
        <w:spacing w:before="120"/>
        <w:ind w:firstLine="567"/>
        <w:rPr>
          <w:rFonts w:ascii="Times New Roman" w:hAnsi="Times New Roman"/>
          <w:b/>
          <w:i/>
          <w:sz w:val="26"/>
          <w:szCs w:val="26"/>
          <w:lang w:val="fi-FI"/>
        </w:rPr>
      </w:pPr>
      <w:r>
        <w:rPr>
          <w:rFonts w:ascii="Times New Roman" w:hAnsi="Times New Roman"/>
          <w:b/>
          <w:i/>
          <w:sz w:val="26"/>
          <w:szCs w:val="26"/>
          <w:lang w:val="fi-FI"/>
        </w:rPr>
        <w:t xml:space="preserve">1. Lựa chọn thiết bị đo đếm: </w:t>
      </w:r>
    </w:p>
    <w:p w14:paraId="1102EFED" w14:textId="77777777" w:rsidR="002B358C" w:rsidRPr="00207429" w:rsidRDefault="002B358C" w:rsidP="00A91366">
      <w:pPr>
        <w:spacing w:before="120"/>
        <w:ind w:firstLine="567"/>
        <w:rPr>
          <w:rFonts w:ascii="Times New Roman" w:hAnsi="Times New Roman" w:cs="Times New Roman"/>
          <w:sz w:val="26"/>
          <w:szCs w:val="26"/>
          <w:lang w:val="fi-FI"/>
        </w:rPr>
      </w:pPr>
      <w:r w:rsidRPr="00207429">
        <w:rPr>
          <w:rFonts w:ascii="Times New Roman" w:hAnsi="Times New Roman" w:cs="Times New Roman"/>
          <w:sz w:val="26"/>
          <w:szCs w:val="26"/>
          <w:lang w:val="fi-FI"/>
        </w:rPr>
        <w:t>Đo đếm điện năng dùng 01 điện kế 1 pha, 3 pha loại phù hợp, được thực hiện gián tiếp qua máy biến dòng điện (TI).</w:t>
      </w:r>
    </w:p>
    <w:p w14:paraId="38BAFFEF" w14:textId="77777777" w:rsidR="002B358C" w:rsidRDefault="002B358C" w:rsidP="002B358C">
      <w:pPr>
        <w:pStyle w:val="Header"/>
        <w:spacing w:before="120"/>
        <w:ind w:firstLine="567"/>
        <w:rPr>
          <w:rFonts w:ascii="Times New Roman" w:hAnsi="Times New Roman"/>
          <w:b/>
          <w:i/>
          <w:sz w:val="26"/>
          <w:szCs w:val="26"/>
          <w:lang w:val="fi-FI"/>
        </w:rPr>
      </w:pPr>
      <w:r>
        <w:rPr>
          <w:rFonts w:ascii="Times New Roman" w:hAnsi="Times New Roman"/>
          <w:b/>
          <w:i/>
          <w:sz w:val="26"/>
          <w:szCs w:val="26"/>
          <w:lang w:val="fi-FI"/>
        </w:rPr>
        <w:lastRenderedPageBreak/>
        <w:t>2. Các biện pháp bảo vệ thiết bị đo đếm:</w:t>
      </w:r>
    </w:p>
    <w:p w14:paraId="78F94D6F" w14:textId="77777777" w:rsidR="002B358C" w:rsidRDefault="002B358C" w:rsidP="002B358C">
      <w:pPr>
        <w:spacing w:before="120"/>
        <w:ind w:firstLine="567"/>
        <w:rPr>
          <w:rFonts w:ascii="Times New Roman" w:hAnsi="Times New Roman" w:cs="Times New Roman"/>
          <w:sz w:val="26"/>
          <w:szCs w:val="26"/>
          <w:lang w:val="fi-FI"/>
        </w:rPr>
      </w:pPr>
      <w:r>
        <w:rPr>
          <w:rFonts w:ascii="Times New Roman" w:hAnsi="Times New Roman" w:cs="Times New Roman"/>
          <w:sz w:val="26"/>
          <w:szCs w:val="26"/>
          <w:lang w:val="fi-FI"/>
        </w:rPr>
        <w:t>- Biện pháp bảo vệ cho hệ thống đo đếm dùng chung với trạm biến áp.</w:t>
      </w:r>
    </w:p>
    <w:p w14:paraId="0F1CA4D2" w14:textId="77777777" w:rsidR="002B358C" w:rsidRDefault="002B358C" w:rsidP="002B358C">
      <w:pPr>
        <w:spacing w:before="120"/>
        <w:ind w:firstLine="567"/>
        <w:rPr>
          <w:rFonts w:ascii="Times New Roman" w:hAnsi="Times New Roman" w:cs="Times New Roman"/>
          <w:sz w:val="26"/>
          <w:szCs w:val="26"/>
          <w:lang w:val="fi-FI"/>
        </w:rPr>
      </w:pPr>
      <w:r>
        <w:rPr>
          <w:rFonts w:ascii="Times New Roman" w:hAnsi="Times New Roman" w:cs="Times New Roman"/>
          <w:sz w:val="26"/>
          <w:szCs w:val="26"/>
          <w:lang w:val="fi-FI"/>
        </w:rPr>
        <w:t>- Nối đất và cắt cô lập: Sử dụng chung với trạm biến áp.</w:t>
      </w:r>
    </w:p>
    <w:p w14:paraId="58EBCBC1" w14:textId="77777777" w:rsidR="002B358C" w:rsidRDefault="002B358C" w:rsidP="002B358C">
      <w:pPr>
        <w:spacing w:before="120"/>
        <w:ind w:firstLine="567"/>
        <w:rPr>
          <w:rFonts w:ascii="Times New Roman" w:hAnsi="Times New Roman" w:cs="Times New Roman"/>
          <w:sz w:val="26"/>
          <w:szCs w:val="26"/>
          <w:lang w:val="fi-FI"/>
        </w:rPr>
      </w:pPr>
      <w:r>
        <w:rPr>
          <w:rFonts w:ascii="Times New Roman" w:hAnsi="Times New Roman" w:cs="Times New Roman"/>
          <w:sz w:val="26"/>
          <w:szCs w:val="26"/>
          <w:lang w:val="fi-FI"/>
        </w:rPr>
        <w:t>- Chống sét lan truyền: Sử dụng chung với trạm biến áp.</w:t>
      </w:r>
    </w:p>
    <w:p w14:paraId="68F47F2E" w14:textId="77777777" w:rsidR="002B358C" w:rsidRDefault="002B358C" w:rsidP="002B358C">
      <w:pPr>
        <w:pStyle w:val="Header"/>
        <w:spacing w:before="120"/>
        <w:ind w:firstLine="567"/>
        <w:rPr>
          <w:rFonts w:ascii="Times New Roman" w:hAnsi="Times New Roman"/>
          <w:b/>
          <w:i/>
          <w:sz w:val="26"/>
          <w:szCs w:val="26"/>
          <w:lang w:val="fi-FI"/>
        </w:rPr>
      </w:pPr>
      <w:r>
        <w:rPr>
          <w:rFonts w:ascii="Times New Roman" w:hAnsi="Times New Roman"/>
          <w:b/>
          <w:i/>
          <w:sz w:val="26"/>
          <w:szCs w:val="26"/>
          <w:lang w:val="fi-FI"/>
        </w:rPr>
        <w:t>3. Lựa chọn cáp điều khiển:</w:t>
      </w:r>
    </w:p>
    <w:p w14:paraId="06C00046" w14:textId="68EE5C80" w:rsidR="002B358C" w:rsidRDefault="002B358C" w:rsidP="002B358C">
      <w:pPr>
        <w:spacing w:before="120"/>
        <w:ind w:firstLine="567"/>
        <w:rPr>
          <w:rFonts w:ascii="Times New Roman" w:hAnsi="Times New Roman" w:cs="Times New Roman"/>
          <w:sz w:val="26"/>
          <w:szCs w:val="26"/>
          <w:lang w:val="fi-FI"/>
        </w:rPr>
      </w:pPr>
      <w:r>
        <w:rPr>
          <w:rFonts w:ascii="Times New Roman" w:hAnsi="Times New Roman" w:cs="Times New Roman"/>
          <w:sz w:val="26"/>
          <w:szCs w:val="26"/>
          <w:lang w:val="fi-FI"/>
        </w:rPr>
        <w:t xml:space="preserve">- Cáp điều khiển sử dụng loại </w:t>
      </w:r>
      <w:r w:rsidR="00BC0741" w:rsidRPr="00BC0741">
        <w:rPr>
          <w:rFonts w:ascii="Times New Roman" w:hAnsi="Times New Roman" w:cs="Times New Roman"/>
          <w:sz w:val="26"/>
          <w:szCs w:val="26"/>
          <w:lang w:val="fi-FI"/>
        </w:rPr>
        <w:t>Cáp Cu/PVC/PVC-0,6/1kV-4x2,5mm2</w:t>
      </w:r>
      <w:r>
        <w:rPr>
          <w:rFonts w:ascii="Times New Roman" w:hAnsi="Times New Roman" w:cs="Times New Roman"/>
          <w:sz w:val="26"/>
          <w:szCs w:val="26"/>
          <w:lang w:val="fi-FI"/>
        </w:rPr>
        <w:t xml:space="preserve"> theo quy định.</w:t>
      </w:r>
    </w:p>
    <w:p w14:paraId="0ED73AE0" w14:textId="77777777" w:rsidR="002B358C" w:rsidRDefault="002B358C" w:rsidP="008E5C6A">
      <w:pPr>
        <w:pStyle w:val="StyleHeading3JustifiedFirstline12cm"/>
        <w:numPr>
          <w:ilvl w:val="2"/>
          <w:numId w:val="70"/>
        </w:numPr>
        <w:spacing w:before="120"/>
        <w:rPr>
          <w:b w:val="0"/>
          <w:szCs w:val="26"/>
          <w:lang w:val="vi-VN"/>
        </w:rPr>
      </w:pPr>
      <w:r>
        <w:rPr>
          <w:szCs w:val="26"/>
          <w:lang w:val="vi-VN"/>
        </w:rPr>
        <w:t>Dây dẫn đấu nối</w:t>
      </w:r>
    </w:p>
    <w:p w14:paraId="71FA54C0" w14:textId="77777777" w:rsidR="002B358C" w:rsidRDefault="002B358C" w:rsidP="002B358C">
      <w:pPr>
        <w:pStyle w:val="Header"/>
        <w:numPr>
          <w:ilvl w:val="12"/>
          <w:numId w:val="0"/>
        </w:numPr>
        <w:spacing w:before="120"/>
        <w:ind w:firstLine="540"/>
        <w:rPr>
          <w:rFonts w:ascii="Times New Roman" w:hAnsi="Times New Roman"/>
          <w:b/>
          <w:i/>
          <w:sz w:val="26"/>
          <w:szCs w:val="26"/>
          <w:lang w:val="it-IT"/>
        </w:rPr>
      </w:pPr>
      <w:r>
        <w:rPr>
          <w:rFonts w:ascii="Times New Roman" w:hAnsi="Times New Roman"/>
          <w:b/>
          <w:i/>
          <w:sz w:val="26"/>
          <w:szCs w:val="26"/>
          <w:lang w:val="it-IT"/>
        </w:rPr>
        <w:t>1. Phía trung thế:</w:t>
      </w:r>
    </w:p>
    <w:p w14:paraId="2B923E7D" w14:textId="731FC4DC" w:rsidR="002B358C" w:rsidRDefault="002B358C" w:rsidP="00E54BAB">
      <w:pPr>
        <w:pStyle w:val="TBCONS1"/>
        <w:tabs>
          <w:tab w:val="left" w:pos="1134"/>
        </w:tabs>
        <w:spacing w:before="120"/>
        <w:ind w:firstLine="709"/>
        <w:rPr>
          <w:b/>
          <w:lang w:val="it-IT"/>
        </w:rPr>
      </w:pPr>
      <w:r>
        <w:rPr>
          <w:lang w:val="it-IT"/>
        </w:rPr>
        <w:t xml:space="preserve">Bộ dây dẫn trung thế từ dây pha trung thế đến MBA dùng </w:t>
      </w:r>
      <w:r w:rsidR="00CE52DF" w:rsidRPr="00CE52DF">
        <w:rPr>
          <w:lang w:val="it-IT"/>
        </w:rPr>
        <w:t>CV25mm2</w:t>
      </w:r>
      <w:r w:rsidR="00CE52DF">
        <w:rPr>
          <w:lang w:val="it-IT"/>
        </w:rPr>
        <w:t>-</w:t>
      </w:r>
      <w:r w:rsidR="00CE52DF" w:rsidRPr="00CE52DF">
        <w:rPr>
          <w:lang w:val="it-IT"/>
        </w:rPr>
        <w:t>24kV</w:t>
      </w:r>
    </w:p>
    <w:p w14:paraId="24741B40" w14:textId="77777777" w:rsidR="002B358C" w:rsidRDefault="002B358C" w:rsidP="002B358C">
      <w:pPr>
        <w:pStyle w:val="Header"/>
        <w:numPr>
          <w:ilvl w:val="12"/>
          <w:numId w:val="0"/>
        </w:numPr>
        <w:spacing w:before="120"/>
        <w:ind w:firstLine="540"/>
        <w:rPr>
          <w:rFonts w:ascii="Times New Roman" w:hAnsi="Times New Roman"/>
          <w:b/>
          <w:i/>
          <w:sz w:val="26"/>
          <w:szCs w:val="26"/>
          <w:lang w:val="it-IT"/>
        </w:rPr>
      </w:pPr>
      <w:r>
        <w:rPr>
          <w:rFonts w:ascii="Times New Roman" w:hAnsi="Times New Roman"/>
          <w:b/>
          <w:i/>
          <w:sz w:val="26"/>
          <w:szCs w:val="26"/>
          <w:lang w:val="it-IT"/>
        </w:rPr>
        <w:t>2. Phía hạ thế:</w:t>
      </w:r>
    </w:p>
    <w:p w14:paraId="154637ED" w14:textId="77777777" w:rsidR="002B358C" w:rsidRDefault="002B358C" w:rsidP="002B358C">
      <w:pPr>
        <w:pStyle w:val="TBCONS1"/>
        <w:tabs>
          <w:tab w:val="left" w:pos="1134"/>
        </w:tabs>
        <w:spacing w:before="120"/>
        <w:ind w:firstLine="709"/>
        <w:rPr>
          <w:lang w:val="it-IT"/>
        </w:rPr>
      </w:pPr>
      <w:bookmarkStart w:id="105" w:name="_Toc411132767"/>
      <w:bookmarkStart w:id="106" w:name="_Toc411137326"/>
      <w:bookmarkStart w:id="107" w:name="_Toc411137654"/>
      <w:bookmarkStart w:id="108" w:name="_Toc411663871"/>
      <w:bookmarkStart w:id="109" w:name="_Toc411670465"/>
      <w:bookmarkStart w:id="110" w:name="_Toc411732769"/>
      <w:bookmarkStart w:id="111" w:name="_Toc411732807"/>
      <w:bookmarkStart w:id="112" w:name="_Toc413061861"/>
      <w:bookmarkStart w:id="113" w:name="_Toc413120077"/>
      <w:bookmarkStart w:id="114" w:name="_Toc413121552"/>
      <w:bookmarkStart w:id="115" w:name="_Toc412161955__"/>
      <w:bookmarkStart w:id="116" w:name="_Toc412162141"/>
      <w:bookmarkStart w:id="117" w:name="_Toc412162172__"/>
      <w:bookmarkStart w:id="118" w:name="_Toc412176777__"/>
      <w:bookmarkStart w:id="119" w:name="_Toc496763491"/>
      <w:r>
        <w:rPr>
          <w:lang w:val="it-IT"/>
        </w:rPr>
        <w:t>Dây dẫn phía 0,4kV của MBA phải tải hết công suất của MBA dự kiến sẽ lắp đặt.</w:t>
      </w:r>
    </w:p>
    <w:p w14:paraId="41DC3220" w14:textId="77777777" w:rsidR="002B358C" w:rsidRDefault="002B358C" w:rsidP="002B358C">
      <w:pPr>
        <w:pStyle w:val="TBCONS1"/>
        <w:tabs>
          <w:tab w:val="left" w:pos="1134"/>
        </w:tabs>
        <w:spacing w:before="120"/>
        <w:ind w:firstLine="709"/>
        <w:rPr>
          <w:lang w:val="it-IT"/>
        </w:rPr>
      </w:pPr>
      <w:r>
        <w:rPr>
          <w:lang w:val="it-IT"/>
        </w:rPr>
        <w:t>Trong dự án này, các trạm biến áp 3 pha dự kiến lắp đặt 01 MBA 22/0,4kV 250kVA, như vậy dòng điện phía 0,4kV của MBA sẽ là:</w:t>
      </w:r>
    </w:p>
    <w:p w14:paraId="377BC3DA" w14:textId="77777777" w:rsidR="002B358C" w:rsidRDefault="002B358C" w:rsidP="002B358C">
      <w:pPr>
        <w:pStyle w:val="TBCONS1"/>
        <w:tabs>
          <w:tab w:val="left" w:pos="1134"/>
        </w:tabs>
        <w:spacing w:before="120"/>
        <w:ind w:firstLine="709"/>
        <w:rPr>
          <w:lang w:val="it-IT"/>
        </w:rPr>
      </w:pPr>
      <w:r>
        <w:rPr>
          <w:lang w:val="it-IT"/>
        </w:rPr>
        <w:t>I = S/sqrt(3)/Uđm = 250/1,732/0,4 = 360A.</w:t>
      </w:r>
    </w:p>
    <w:p w14:paraId="22154DF3" w14:textId="77777777" w:rsidR="002B358C" w:rsidRDefault="002B358C" w:rsidP="002B358C">
      <w:pPr>
        <w:pStyle w:val="TBCONS1"/>
        <w:tabs>
          <w:tab w:val="left" w:pos="1134"/>
        </w:tabs>
        <w:spacing w:before="120"/>
        <w:ind w:firstLine="709"/>
        <w:rPr>
          <w:lang w:val="it-IT"/>
        </w:rPr>
      </w:pPr>
      <w:r>
        <w:rPr>
          <w:lang w:val="it-IT"/>
        </w:rPr>
        <w:t>Để đảm bảo tính kinh tế kiến nghị lựa chọn cáp CV loại 1 pha, 0,6/1kV, tra bảng thông số kỹ thuật của Tổng Công ty điện lực Miền Nam ban hành.</w:t>
      </w:r>
    </w:p>
    <w:p w14:paraId="265C2F42" w14:textId="77777777" w:rsidR="002B358C" w:rsidRDefault="002B358C" w:rsidP="002B358C">
      <w:pPr>
        <w:pStyle w:val="TBCONS1"/>
        <w:tabs>
          <w:tab w:val="left" w:pos="1134"/>
        </w:tabs>
        <w:spacing w:before="120"/>
        <w:ind w:firstLine="709"/>
        <w:rPr>
          <w:lang w:val="it-IT"/>
        </w:rPr>
      </w:pPr>
      <w:r>
        <w:rPr>
          <w:lang w:val="it-IT"/>
        </w:rPr>
        <w:t>Dây dẫn phía cao, hạ của MBT được chọn trong bảng sau:</w:t>
      </w:r>
    </w:p>
    <w:p w14:paraId="398DB17F" w14:textId="0C7DAC47" w:rsidR="002B358C" w:rsidRDefault="002B358C" w:rsidP="002B358C">
      <w:pPr>
        <w:pStyle w:val="TBCONS1"/>
        <w:tabs>
          <w:tab w:val="left" w:pos="1134"/>
        </w:tabs>
        <w:spacing w:before="120"/>
        <w:ind w:firstLine="709"/>
        <w:rPr>
          <w:lang w:val="it-IT"/>
        </w:rPr>
      </w:pPr>
      <w:r>
        <w:rPr>
          <w:lang w:val="it-IT"/>
        </w:rPr>
        <w:t>Đối với TBA 250kVA chọn cáp xuất hạ thế có tiết diện như sau:</w:t>
      </w:r>
    </w:p>
    <w:p w14:paraId="0BDF29A9" w14:textId="17B1EBCF" w:rsidR="002B358C" w:rsidRDefault="002B358C" w:rsidP="002B358C">
      <w:pPr>
        <w:pStyle w:val="TBCONS1"/>
        <w:tabs>
          <w:tab w:val="left" w:pos="1134"/>
        </w:tabs>
        <w:spacing w:before="120"/>
        <w:ind w:firstLine="709"/>
        <w:rPr>
          <w:lang w:val="it-IT"/>
        </w:rPr>
      </w:pPr>
      <w:r w:rsidRPr="009E7D9D">
        <w:rPr>
          <w:lang w:val="it-IT"/>
        </w:rPr>
        <w:t xml:space="preserve">+ </w:t>
      </w:r>
      <w:r w:rsidR="001109FE" w:rsidRPr="009E7D9D">
        <w:rPr>
          <w:lang w:val="it-IT"/>
        </w:rPr>
        <w:t>Sử</w:t>
      </w:r>
      <w:r w:rsidRPr="009E7D9D">
        <w:rPr>
          <w:lang w:val="it-IT"/>
        </w:rPr>
        <w:t xml:space="preserve"> dụng 3CV</w:t>
      </w:r>
      <w:r w:rsidR="00946C89" w:rsidRPr="009E7D9D">
        <w:rPr>
          <w:lang w:val="it-IT"/>
        </w:rPr>
        <w:t>24</w:t>
      </w:r>
      <w:r w:rsidRPr="009E7D9D">
        <w:rPr>
          <w:lang w:val="it-IT"/>
        </w:rPr>
        <w:t>0mm2 +CV</w:t>
      </w:r>
      <w:r w:rsidR="001D377C" w:rsidRPr="009E7D9D">
        <w:rPr>
          <w:lang w:val="it-IT"/>
        </w:rPr>
        <w:t>15</w:t>
      </w:r>
      <w:r w:rsidRPr="009E7D9D">
        <w:rPr>
          <w:lang w:val="it-IT"/>
        </w:rPr>
        <w:t>0mm2</w:t>
      </w:r>
      <w:r>
        <w:rPr>
          <w:lang w:val="it-IT"/>
        </w:rPr>
        <w:t xml:space="preserve"> </w:t>
      </w:r>
    </w:p>
    <w:p w14:paraId="46BDA2ED" w14:textId="77777777" w:rsidR="002B358C" w:rsidRPr="00207429" w:rsidRDefault="002B358C" w:rsidP="0048554A">
      <w:pPr>
        <w:pStyle w:val="StyleHeading3JustifiedFirstline12cm"/>
        <w:numPr>
          <w:ilvl w:val="1"/>
          <w:numId w:val="70"/>
        </w:numPr>
        <w:spacing w:before="120"/>
        <w:rPr>
          <w:b w:val="0"/>
          <w:szCs w:val="26"/>
          <w:lang w:val="it-IT"/>
        </w:rPr>
      </w:pPr>
      <w:bookmarkStart w:id="120" w:name="_Toc142056149"/>
      <w:bookmarkStart w:id="121" w:name="_Toc18678939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207429">
        <w:rPr>
          <w:szCs w:val="26"/>
          <w:lang w:val="it-IT"/>
        </w:rPr>
        <w:t>Các giải pháp kỹ thuật phần xây dựng:</w:t>
      </w:r>
      <w:bookmarkEnd w:id="120"/>
      <w:bookmarkEnd w:id="121"/>
    </w:p>
    <w:p w14:paraId="74203815" w14:textId="77777777" w:rsidR="002B358C" w:rsidRDefault="002B358C" w:rsidP="002B358C">
      <w:pPr>
        <w:pStyle w:val="Header"/>
        <w:numPr>
          <w:ilvl w:val="12"/>
          <w:numId w:val="0"/>
        </w:numPr>
        <w:spacing w:before="120"/>
        <w:ind w:firstLine="540"/>
        <w:rPr>
          <w:rFonts w:ascii="Times New Roman" w:hAnsi="Times New Roman"/>
          <w:b/>
          <w:i/>
          <w:sz w:val="26"/>
          <w:szCs w:val="26"/>
          <w:lang w:val="fi-FI"/>
        </w:rPr>
      </w:pPr>
      <w:r>
        <w:rPr>
          <w:rFonts w:ascii="Times New Roman" w:hAnsi="Times New Roman"/>
          <w:b/>
          <w:i/>
          <w:sz w:val="26"/>
          <w:szCs w:val="26"/>
          <w:lang w:val="fi-FI"/>
        </w:rPr>
        <w:t>1. Các giải pháp kết cấu cột:</w:t>
      </w:r>
    </w:p>
    <w:p w14:paraId="1314839B" w14:textId="480C0B82" w:rsidR="002B358C" w:rsidRDefault="002B358C" w:rsidP="002B358C">
      <w:pPr>
        <w:pStyle w:val="Header"/>
        <w:numPr>
          <w:ilvl w:val="12"/>
          <w:numId w:val="0"/>
        </w:numPr>
        <w:spacing w:before="120"/>
        <w:ind w:firstLine="540"/>
        <w:rPr>
          <w:rFonts w:ascii="Times New Roman" w:hAnsi="Times New Roman"/>
          <w:sz w:val="26"/>
          <w:szCs w:val="26"/>
          <w:lang w:val="fi-FI"/>
        </w:rPr>
      </w:pPr>
      <w:r>
        <w:rPr>
          <w:rFonts w:ascii="Times New Roman" w:hAnsi="Times New Roman"/>
          <w:sz w:val="26"/>
          <w:szCs w:val="26"/>
          <w:lang w:val="fi-FI"/>
        </w:rPr>
        <w:t xml:space="preserve">- </w:t>
      </w:r>
      <w:r w:rsidR="008E6CA3" w:rsidRPr="008E6CA3">
        <w:rPr>
          <w:rFonts w:ascii="Times New Roman" w:hAnsi="Times New Roman"/>
          <w:sz w:val="26"/>
          <w:szCs w:val="26"/>
          <w:lang w:val="fi-FI"/>
        </w:rPr>
        <w:t>Sử dụng trụ trung thế BTLT 14m</w:t>
      </w:r>
      <w:r>
        <w:rPr>
          <w:rFonts w:ascii="Times New Roman" w:hAnsi="Times New Roman"/>
          <w:sz w:val="26"/>
          <w:szCs w:val="26"/>
          <w:lang w:val="fi-FI"/>
        </w:rPr>
        <w:t>.</w:t>
      </w:r>
    </w:p>
    <w:p w14:paraId="15097C18" w14:textId="77777777" w:rsidR="002B358C" w:rsidRDefault="002B358C" w:rsidP="002B358C">
      <w:pPr>
        <w:pStyle w:val="Header"/>
        <w:numPr>
          <w:ilvl w:val="12"/>
          <w:numId w:val="0"/>
        </w:numPr>
        <w:spacing w:before="120"/>
        <w:ind w:firstLine="540"/>
        <w:rPr>
          <w:rFonts w:ascii="Times New Roman" w:hAnsi="Times New Roman"/>
          <w:b/>
          <w:i/>
          <w:sz w:val="26"/>
          <w:szCs w:val="26"/>
          <w:lang w:val="fi-FI"/>
        </w:rPr>
      </w:pPr>
      <w:r>
        <w:rPr>
          <w:rFonts w:ascii="Times New Roman" w:hAnsi="Times New Roman"/>
          <w:b/>
          <w:i/>
          <w:sz w:val="26"/>
          <w:szCs w:val="26"/>
          <w:lang w:val="fi-FI"/>
        </w:rPr>
        <w:t>2. Các giải pháp phần móng:</w:t>
      </w:r>
    </w:p>
    <w:p w14:paraId="27EA73B2" w14:textId="77777777" w:rsidR="002B358C" w:rsidRDefault="002B358C" w:rsidP="002B358C">
      <w:pPr>
        <w:pStyle w:val="Header"/>
        <w:numPr>
          <w:ilvl w:val="12"/>
          <w:numId w:val="0"/>
        </w:numPr>
        <w:spacing w:before="120"/>
        <w:ind w:firstLine="540"/>
        <w:rPr>
          <w:rFonts w:ascii="Times New Roman" w:hAnsi="Times New Roman"/>
          <w:sz w:val="26"/>
          <w:szCs w:val="26"/>
          <w:lang w:val="fi-FI"/>
        </w:rPr>
      </w:pPr>
      <w:r>
        <w:rPr>
          <w:rFonts w:ascii="Times New Roman" w:hAnsi="Times New Roman"/>
          <w:sz w:val="26"/>
          <w:szCs w:val="26"/>
          <w:lang w:val="fi-FI"/>
        </w:rPr>
        <w:t>- Sử dụng chung sơ đồ móng với phần đường dây.</w:t>
      </w:r>
    </w:p>
    <w:p w14:paraId="6865385F" w14:textId="77777777" w:rsidR="002B358C" w:rsidRDefault="002B358C" w:rsidP="002B358C">
      <w:pPr>
        <w:pStyle w:val="Header"/>
        <w:numPr>
          <w:ilvl w:val="12"/>
          <w:numId w:val="0"/>
        </w:numPr>
        <w:spacing w:before="120"/>
        <w:ind w:firstLine="540"/>
        <w:rPr>
          <w:rFonts w:ascii="Times New Roman" w:hAnsi="Times New Roman"/>
          <w:b/>
          <w:i/>
          <w:sz w:val="26"/>
          <w:szCs w:val="26"/>
          <w:lang w:val="fi-FI"/>
        </w:rPr>
      </w:pPr>
      <w:r>
        <w:rPr>
          <w:rFonts w:ascii="Times New Roman" w:hAnsi="Times New Roman"/>
          <w:b/>
          <w:i/>
          <w:sz w:val="26"/>
          <w:szCs w:val="26"/>
          <w:lang w:val="fi-FI"/>
        </w:rPr>
        <w:t>3. Giải pháp lắp đặt trạm:</w:t>
      </w:r>
    </w:p>
    <w:p w14:paraId="0E308402" w14:textId="1AA1EC98" w:rsidR="002B358C" w:rsidRDefault="002B358C" w:rsidP="002B358C">
      <w:pPr>
        <w:pStyle w:val="Header"/>
        <w:numPr>
          <w:ilvl w:val="12"/>
          <w:numId w:val="0"/>
        </w:numPr>
        <w:tabs>
          <w:tab w:val="clear" w:pos="8640"/>
          <w:tab w:val="right" w:pos="9214"/>
        </w:tabs>
        <w:spacing w:before="120"/>
        <w:ind w:firstLine="540"/>
        <w:rPr>
          <w:rFonts w:ascii="Times New Roman" w:hAnsi="Times New Roman"/>
          <w:sz w:val="26"/>
          <w:szCs w:val="26"/>
          <w:lang w:val="fi-FI"/>
        </w:rPr>
      </w:pPr>
      <w:r>
        <w:rPr>
          <w:rFonts w:ascii="Times New Roman" w:hAnsi="Times New Roman"/>
          <w:sz w:val="26"/>
          <w:szCs w:val="26"/>
          <w:lang w:val="fi-FI"/>
        </w:rPr>
        <w:t>- Trạm được thiết kế theo kiểu trạm ngồi</w:t>
      </w:r>
      <w:r w:rsidR="00CC5D79">
        <w:rPr>
          <w:rFonts w:ascii="Times New Roman" w:hAnsi="Times New Roman"/>
          <w:sz w:val="26"/>
          <w:szCs w:val="26"/>
          <w:lang w:val="fi-FI"/>
        </w:rPr>
        <w:t xml:space="preserve"> và trạm treo</w:t>
      </w:r>
      <w:r>
        <w:rPr>
          <w:rFonts w:ascii="Times New Roman" w:hAnsi="Times New Roman"/>
          <w:sz w:val="26"/>
          <w:szCs w:val="26"/>
          <w:lang w:val="fi-FI"/>
        </w:rPr>
        <w:t>: Trạm được lắp đặt trên bộ xà</w:t>
      </w:r>
      <w:r w:rsidR="006A4D2B">
        <w:rPr>
          <w:rFonts w:ascii="Times New Roman" w:hAnsi="Times New Roman"/>
          <w:sz w:val="26"/>
          <w:szCs w:val="26"/>
          <w:lang w:val="fi-FI"/>
        </w:rPr>
        <w:t>, giá chùm treo máy</w:t>
      </w:r>
      <w:r w:rsidR="00704604">
        <w:rPr>
          <w:rFonts w:ascii="Times New Roman" w:hAnsi="Times New Roman"/>
          <w:sz w:val="26"/>
          <w:szCs w:val="26"/>
          <w:lang w:val="fi-FI"/>
        </w:rPr>
        <w:t xml:space="preserve"> được</w:t>
      </w:r>
      <w:r>
        <w:rPr>
          <w:rFonts w:ascii="Times New Roman" w:hAnsi="Times New Roman"/>
          <w:sz w:val="26"/>
          <w:szCs w:val="26"/>
          <w:lang w:val="fi-FI"/>
        </w:rPr>
        <w:t xml:space="preserve"> đặt ngoài trời.</w:t>
      </w:r>
    </w:p>
    <w:p w14:paraId="7644FEFD" w14:textId="77777777" w:rsidR="002B358C" w:rsidRDefault="002B358C" w:rsidP="002B358C">
      <w:pPr>
        <w:pStyle w:val="Header"/>
        <w:numPr>
          <w:ilvl w:val="12"/>
          <w:numId w:val="0"/>
        </w:numPr>
        <w:tabs>
          <w:tab w:val="clear" w:pos="8640"/>
          <w:tab w:val="right" w:pos="9214"/>
        </w:tabs>
        <w:spacing w:before="120"/>
        <w:ind w:firstLine="540"/>
        <w:rPr>
          <w:rFonts w:ascii="Times New Roman" w:hAnsi="Times New Roman"/>
          <w:sz w:val="26"/>
          <w:szCs w:val="26"/>
          <w:lang w:val="fi-FI"/>
        </w:rPr>
      </w:pPr>
      <w:r>
        <w:rPr>
          <w:rFonts w:ascii="Times New Roman" w:hAnsi="Times New Roman"/>
          <w:sz w:val="26"/>
          <w:szCs w:val="26"/>
          <w:lang w:val="fi-FI"/>
        </w:rPr>
        <w:t>- Bộ dây cao áp được sử dụng loại cáp đồng bọc cách điện 24kV.</w:t>
      </w:r>
    </w:p>
    <w:p w14:paraId="4FF72DF0" w14:textId="77777777" w:rsidR="002B358C" w:rsidRDefault="002B358C" w:rsidP="002B358C">
      <w:pPr>
        <w:pStyle w:val="Header"/>
        <w:numPr>
          <w:ilvl w:val="12"/>
          <w:numId w:val="0"/>
        </w:numPr>
        <w:tabs>
          <w:tab w:val="clear" w:pos="8640"/>
          <w:tab w:val="right" w:pos="9214"/>
        </w:tabs>
        <w:spacing w:before="120"/>
        <w:ind w:firstLine="540"/>
        <w:rPr>
          <w:rFonts w:ascii="Times New Roman" w:hAnsi="Times New Roman"/>
          <w:sz w:val="26"/>
          <w:szCs w:val="26"/>
          <w:lang w:val="fi-FI"/>
        </w:rPr>
      </w:pPr>
      <w:r>
        <w:rPr>
          <w:rFonts w:ascii="Times New Roman" w:hAnsi="Times New Roman"/>
          <w:sz w:val="26"/>
          <w:szCs w:val="26"/>
          <w:lang w:val="fi-FI"/>
        </w:rPr>
        <w:t>- Bộ dây hạ áp được sử dụng loại cáp đồng bọc cách điện 600V, đặt trong ống bảo vệ PVC.</w:t>
      </w:r>
    </w:p>
    <w:p w14:paraId="58AA3E1B" w14:textId="35702055" w:rsidR="002B358C" w:rsidRPr="00207429" w:rsidRDefault="002B358C" w:rsidP="002B358C">
      <w:pPr>
        <w:pStyle w:val="Header"/>
        <w:numPr>
          <w:ilvl w:val="12"/>
          <w:numId w:val="0"/>
        </w:numPr>
        <w:tabs>
          <w:tab w:val="clear" w:pos="8640"/>
          <w:tab w:val="right" w:pos="9214"/>
        </w:tabs>
        <w:spacing w:before="120"/>
        <w:ind w:firstLine="540"/>
        <w:rPr>
          <w:rFonts w:ascii="Times New Roman" w:hAnsi="Times New Roman"/>
          <w:sz w:val="26"/>
          <w:szCs w:val="26"/>
          <w:lang w:val="fi-FI"/>
        </w:rPr>
      </w:pPr>
      <w:r>
        <w:rPr>
          <w:rFonts w:ascii="Times New Roman" w:hAnsi="Times New Roman"/>
          <w:sz w:val="26"/>
          <w:szCs w:val="26"/>
          <w:lang w:val="fi-FI"/>
        </w:rPr>
        <w:t xml:space="preserve">- Tủ điện hạ áp, lấy theo mẫu tủ trạm treo của </w:t>
      </w:r>
      <w:r w:rsidR="005A585B">
        <w:rPr>
          <w:rFonts w:ascii="Times New Roman" w:hAnsi="Times New Roman"/>
          <w:sz w:val="26"/>
          <w:szCs w:val="26"/>
          <w:lang w:val="fi-FI"/>
        </w:rPr>
        <w:t xml:space="preserve">Tổng </w:t>
      </w:r>
      <w:r>
        <w:rPr>
          <w:rFonts w:ascii="Times New Roman" w:hAnsi="Times New Roman"/>
          <w:sz w:val="26"/>
          <w:szCs w:val="26"/>
          <w:lang w:val="fi-FI"/>
        </w:rPr>
        <w:t xml:space="preserve">Công ty Điện lực </w:t>
      </w:r>
      <w:r w:rsidR="00C54119">
        <w:rPr>
          <w:rFonts w:ascii="Times New Roman" w:hAnsi="Times New Roman"/>
          <w:sz w:val="26"/>
          <w:szCs w:val="26"/>
          <w:lang w:val="fi-FI"/>
        </w:rPr>
        <w:t>TP.HCM</w:t>
      </w:r>
      <w:r>
        <w:rPr>
          <w:rFonts w:ascii="Times New Roman" w:hAnsi="Times New Roman"/>
          <w:sz w:val="26"/>
          <w:szCs w:val="26"/>
          <w:lang w:val="fi-FI"/>
        </w:rPr>
        <w:t>, treo trên cột sao cho khung cửa sổ điện kế cách mặt đất tự nhiên khoảng 1,7m.</w:t>
      </w:r>
    </w:p>
    <w:p w14:paraId="223427A5" w14:textId="2732BA57" w:rsidR="008E5C6A" w:rsidRPr="00425129" w:rsidRDefault="001322E0" w:rsidP="008E5C6A">
      <w:pPr>
        <w:pStyle w:val="Heading2"/>
        <w:spacing w:after="240"/>
        <w:jc w:val="center"/>
        <w:rPr>
          <w:rFonts w:ascii="Times New Roman" w:hAnsi="Times New Roman"/>
          <w:i w:val="0"/>
          <w:sz w:val="32"/>
          <w:szCs w:val="32"/>
          <w:highlight w:val="yellow"/>
        </w:rPr>
      </w:pPr>
      <w:r>
        <w:rPr>
          <w:rFonts w:ascii="Times New Roman" w:hAnsi="Times New Roman"/>
          <w:sz w:val="34"/>
          <w:szCs w:val="34"/>
        </w:rPr>
        <w:br w:type="page"/>
      </w:r>
      <w:bookmarkStart w:id="122" w:name="_Toc186789400"/>
      <w:r w:rsidR="00744F2F" w:rsidRPr="00F66993">
        <w:rPr>
          <w:rFonts w:ascii="Times New Roman" w:hAnsi="Times New Roman"/>
          <w:i w:val="0"/>
          <w:sz w:val="32"/>
          <w:szCs w:val="32"/>
        </w:rPr>
        <w:lastRenderedPageBreak/>
        <w:t xml:space="preserve">CHƯƠNG 5: CÁC GIẢI PHÁP KỸ THUẬT PHẦN ĐƯỜNG DÂY </w:t>
      </w:r>
      <w:r w:rsidR="00744F2F" w:rsidRPr="009B035C">
        <w:rPr>
          <w:rFonts w:ascii="Times New Roman" w:hAnsi="Times New Roman"/>
          <w:i w:val="0"/>
          <w:sz w:val="32"/>
          <w:szCs w:val="32"/>
        </w:rPr>
        <w:t>HẠ THẾ</w:t>
      </w:r>
      <w:bookmarkEnd w:id="122"/>
    </w:p>
    <w:p w14:paraId="04ED1B0A" w14:textId="77777777" w:rsidR="00C21F34" w:rsidRPr="00590C7B" w:rsidRDefault="00C21F34" w:rsidP="001A577A">
      <w:pPr>
        <w:pStyle w:val="StyleHeading3JustifiedFirstline12cm"/>
        <w:numPr>
          <w:ilvl w:val="1"/>
          <w:numId w:val="72"/>
        </w:numPr>
        <w:spacing w:before="120"/>
        <w:rPr>
          <w:b w:val="0"/>
          <w:bCs w:val="0"/>
          <w:szCs w:val="26"/>
        </w:rPr>
      </w:pPr>
      <w:bookmarkStart w:id="123" w:name="_Toc115783656"/>
      <w:bookmarkStart w:id="124" w:name="_Toc154216950"/>
      <w:bookmarkStart w:id="125" w:name="_Toc449358222"/>
      <w:bookmarkStart w:id="126" w:name="_Toc469899158"/>
      <w:bookmarkStart w:id="127" w:name="_Toc174199513"/>
      <w:bookmarkStart w:id="128" w:name="_Toc174156460"/>
      <w:bookmarkStart w:id="129" w:name="_Toc174154714"/>
      <w:bookmarkStart w:id="130" w:name="_Toc174156424"/>
      <w:bookmarkEnd w:id="35"/>
      <w:r w:rsidRPr="00590C7B">
        <w:rPr>
          <w:szCs w:val="26"/>
        </w:rPr>
        <w:t>Tuyến đường dây hạ áp.</w:t>
      </w:r>
    </w:p>
    <w:p w14:paraId="17330FC0" w14:textId="489355F4" w:rsidR="00C21F34" w:rsidRPr="00590C7B" w:rsidRDefault="00483612" w:rsidP="00C21F34">
      <w:pPr>
        <w:widowControl w:val="0"/>
        <w:numPr>
          <w:ilvl w:val="0"/>
          <w:numId w:val="74"/>
        </w:numPr>
        <w:autoSpaceDE w:val="0"/>
        <w:autoSpaceDN w:val="0"/>
        <w:rPr>
          <w:rFonts w:ascii="Times New Roman" w:hAnsi="Times New Roman"/>
          <w:b/>
          <w:sz w:val="26"/>
          <w:szCs w:val="26"/>
        </w:rPr>
      </w:pPr>
      <w:r w:rsidRPr="00483612">
        <w:rPr>
          <w:rFonts w:ascii="Times New Roman" w:hAnsi="Times New Roman"/>
          <w:b/>
          <w:sz w:val="26"/>
          <w:szCs w:val="26"/>
        </w:rPr>
        <w:t>XDM Tân Phú Trung 6A</w:t>
      </w:r>
      <w:r w:rsidR="00C21F34" w:rsidRPr="00590C7B">
        <w:rPr>
          <w:rFonts w:ascii="Times New Roman" w:hAnsi="Times New Roman"/>
          <w:b/>
          <w:sz w:val="26"/>
          <w:szCs w:val="26"/>
        </w:rPr>
        <w:t>:</w:t>
      </w:r>
    </w:p>
    <w:p w14:paraId="1CEFE64F" w14:textId="2DAA7F6B" w:rsidR="00C21F34" w:rsidRPr="000E60B7" w:rsidRDefault="000E60B7" w:rsidP="00C21F34">
      <w:pPr>
        <w:widowControl w:val="0"/>
        <w:numPr>
          <w:ilvl w:val="0"/>
          <w:numId w:val="75"/>
        </w:numPr>
        <w:autoSpaceDE w:val="0"/>
        <w:autoSpaceDN w:val="0"/>
        <w:ind w:hanging="180"/>
        <w:rPr>
          <w:rFonts w:ascii="Times New Roman" w:hAnsi="Times New Roman"/>
          <w:b/>
          <w:sz w:val="26"/>
          <w:szCs w:val="26"/>
        </w:rPr>
      </w:pPr>
      <w:r w:rsidRPr="000E60B7">
        <w:rPr>
          <w:rFonts w:ascii="Times New Roman" w:hAnsi="Times New Roman"/>
          <w:b/>
          <w:sz w:val="26"/>
          <w:szCs w:val="26"/>
        </w:rPr>
        <w:t>Xuất tuyến 1</w:t>
      </w:r>
      <w:r w:rsidR="00C21F34" w:rsidRPr="000E60B7">
        <w:rPr>
          <w:rFonts w:ascii="Times New Roman" w:hAnsi="Times New Roman"/>
          <w:b/>
          <w:sz w:val="26"/>
          <w:szCs w:val="26"/>
        </w:rPr>
        <w:t>:</w:t>
      </w:r>
    </w:p>
    <w:p w14:paraId="3A6328F6" w14:textId="3057E329" w:rsidR="00C21F34" w:rsidRPr="000E60B7" w:rsidRDefault="00C21F34" w:rsidP="00C21F34">
      <w:pPr>
        <w:ind w:firstLine="540"/>
        <w:rPr>
          <w:rFonts w:ascii="Times New Roman" w:hAnsi="Times New Roman"/>
          <w:sz w:val="26"/>
          <w:szCs w:val="26"/>
        </w:rPr>
      </w:pPr>
      <w:r w:rsidRPr="000E60B7">
        <w:rPr>
          <w:rFonts w:ascii="Times New Roman" w:hAnsi="Times New Roman"/>
          <w:sz w:val="26"/>
          <w:szCs w:val="26"/>
        </w:rPr>
        <w:t xml:space="preserve">- Điểm đầu: Trạm </w:t>
      </w:r>
      <w:r w:rsidR="000E60B7" w:rsidRPr="000E60B7">
        <w:rPr>
          <w:rFonts w:ascii="Times New Roman" w:hAnsi="Times New Roman"/>
          <w:sz w:val="26"/>
          <w:szCs w:val="26"/>
        </w:rPr>
        <w:t xml:space="preserve">Tân Phú Trung 93A </w:t>
      </w:r>
      <w:r w:rsidR="003523C5">
        <w:rPr>
          <w:rFonts w:ascii="Times New Roman" w:hAnsi="Times New Roman"/>
          <w:sz w:val="26"/>
          <w:szCs w:val="26"/>
        </w:rPr>
        <w:t>XDM</w:t>
      </w:r>
      <w:r w:rsidRPr="000E60B7">
        <w:rPr>
          <w:rFonts w:ascii="Times New Roman" w:hAnsi="Times New Roman"/>
          <w:sz w:val="26"/>
          <w:szCs w:val="26"/>
        </w:rPr>
        <w:t>.</w:t>
      </w:r>
    </w:p>
    <w:p w14:paraId="09272B0E" w14:textId="7DDE4881" w:rsidR="00C21F34" w:rsidRPr="000E60B7" w:rsidRDefault="00C21F34" w:rsidP="00C21F34">
      <w:pPr>
        <w:ind w:firstLine="540"/>
        <w:rPr>
          <w:rFonts w:ascii="Times New Roman" w:hAnsi="Times New Roman"/>
          <w:sz w:val="26"/>
          <w:szCs w:val="26"/>
        </w:rPr>
      </w:pPr>
      <w:r w:rsidRPr="000E60B7">
        <w:rPr>
          <w:rFonts w:ascii="Times New Roman" w:hAnsi="Times New Roman"/>
          <w:sz w:val="26"/>
          <w:szCs w:val="26"/>
        </w:rPr>
        <w:t xml:space="preserve">- Điểm cuối: Cột </w:t>
      </w:r>
      <w:r w:rsidR="006F20C9" w:rsidRPr="006F20C9">
        <w:rPr>
          <w:rFonts w:ascii="Times New Roman" w:hAnsi="Times New Roman"/>
          <w:sz w:val="26"/>
          <w:szCs w:val="26"/>
        </w:rPr>
        <w:t>H19</w:t>
      </w:r>
      <w:r w:rsidRPr="000E60B7">
        <w:rPr>
          <w:rFonts w:ascii="Times New Roman" w:hAnsi="Times New Roman"/>
          <w:sz w:val="26"/>
          <w:szCs w:val="26"/>
        </w:rPr>
        <w:t xml:space="preserve"> </w:t>
      </w:r>
      <w:r w:rsidR="006F20C9">
        <w:rPr>
          <w:rFonts w:ascii="Times New Roman" w:hAnsi="Times New Roman"/>
          <w:sz w:val="26"/>
          <w:szCs w:val="26"/>
        </w:rPr>
        <w:t>hiện có</w:t>
      </w:r>
      <w:r w:rsidRPr="000E60B7">
        <w:rPr>
          <w:rFonts w:ascii="Times New Roman" w:hAnsi="Times New Roman"/>
          <w:sz w:val="26"/>
          <w:szCs w:val="26"/>
        </w:rPr>
        <w:t>.</w:t>
      </w:r>
    </w:p>
    <w:p w14:paraId="3EAB68B7" w14:textId="4D4CDE30" w:rsidR="00C21F34" w:rsidRPr="000E60B7" w:rsidRDefault="00C21F34" w:rsidP="00C21F34">
      <w:pPr>
        <w:ind w:firstLine="540"/>
        <w:rPr>
          <w:rFonts w:ascii="Times New Roman" w:hAnsi="Times New Roman"/>
          <w:sz w:val="26"/>
          <w:szCs w:val="26"/>
        </w:rPr>
      </w:pPr>
      <w:r w:rsidRPr="000E60B7">
        <w:rPr>
          <w:rFonts w:ascii="Times New Roman" w:hAnsi="Times New Roman"/>
          <w:sz w:val="26"/>
          <w:szCs w:val="26"/>
        </w:rPr>
        <w:t xml:space="preserve">- Loại dây: </w:t>
      </w:r>
      <w:r w:rsidR="006F20C9">
        <w:rPr>
          <w:rFonts w:ascii="Times New Roman" w:hAnsi="Times New Roman"/>
          <w:sz w:val="26"/>
          <w:szCs w:val="26"/>
        </w:rPr>
        <w:t>Cáp</w:t>
      </w:r>
      <w:r w:rsidRPr="000E60B7">
        <w:rPr>
          <w:rFonts w:ascii="Times New Roman" w:hAnsi="Times New Roman"/>
          <w:sz w:val="26"/>
          <w:szCs w:val="26"/>
        </w:rPr>
        <w:t xml:space="preserve"> ABC 4x95mm2</w:t>
      </w:r>
    </w:p>
    <w:p w14:paraId="50DD09E6" w14:textId="373280EA" w:rsidR="00C21F34" w:rsidRPr="000E60B7" w:rsidRDefault="00C21F34" w:rsidP="00C21F34">
      <w:pPr>
        <w:ind w:firstLine="540"/>
        <w:rPr>
          <w:rFonts w:ascii="Times New Roman" w:hAnsi="Times New Roman"/>
          <w:sz w:val="26"/>
          <w:szCs w:val="26"/>
        </w:rPr>
      </w:pPr>
      <w:r w:rsidRPr="000E60B7">
        <w:rPr>
          <w:rFonts w:ascii="Times New Roman" w:hAnsi="Times New Roman"/>
          <w:sz w:val="26"/>
          <w:szCs w:val="26"/>
        </w:rPr>
        <w:t>- Chiều dài đ</w:t>
      </w:r>
      <w:r w:rsidRPr="000E60B7">
        <w:rPr>
          <w:rFonts w:ascii="Times New Roman" w:hAnsi="Times New Roman" w:hint="cs"/>
          <w:sz w:val="26"/>
          <w:szCs w:val="26"/>
        </w:rPr>
        <w:t>ơ</w:t>
      </w:r>
      <w:r w:rsidRPr="000E60B7">
        <w:rPr>
          <w:rFonts w:ascii="Times New Roman" w:hAnsi="Times New Roman"/>
          <w:sz w:val="26"/>
          <w:szCs w:val="26"/>
        </w:rPr>
        <w:t>n tuyến: 2</w:t>
      </w:r>
      <w:r w:rsidR="00E37B4F">
        <w:rPr>
          <w:rFonts w:ascii="Times New Roman" w:hAnsi="Times New Roman"/>
          <w:sz w:val="26"/>
          <w:szCs w:val="26"/>
        </w:rPr>
        <w:t>99</w:t>
      </w:r>
      <w:r w:rsidRPr="000E60B7">
        <w:rPr>
          <w:rFonts w:ascii="Times New Roman" w:hAnsi="Times New Roman"/>
          <w:sz w:val="26"/>
          <w:szCs w:val="26"/>
        </w:rPr>
        <w:t>m.</w:t>
      </w:r>
    </w:p>
    <w:p w14:paraId="4AD19917" w14:textId="436077C2" w:rsidR="00C21F34" w:rsidRPr="000E60B7" w:rsidRDefault="00C21F34" w:rsidP="00C21F34">
      <w:pPr>
        <w:ind w:firstLine="540"/>
        <w:rPr>
          <w:rFonts w:ascii="Times New Roman" w:hAnsi="Times New Roman"/>
          <w:sz w:val="26"/>
          <w:szCs w:val="26"/>
        </w:rPr>
      </w:pPr>
      <w:r w:rsidRPr="000E60B7">
        <w:rPr>
          <w:rFonts w:ascii="Times New Roman" w:hAnsi="Times New Roman"/>
          <w:sz w:val="26"/>
          <w:szCs w:val="26"/>
        </w:rPr>
        <w:t xml:space="preserve">- Mô tả tuyến: Tuyến đi dọc </w:t>
      </w:r>
      <w:r w:rsidR="00E37B4F">
        <w:rPr>
          <w:rFonts w:ascii="Times New Roman" w:hAnsi="Times New Roman"/>
          <w:sz w:val="26"/>
          <w:szCs w:val="26"/>
        </w:rPr>
        <w:t>đường số 69</w:t>
      </w:r>
      <w:r w:rsidRPr="000E60B7">
        <w:rPr>
          <w:rFonts w:ascii="Times New Roman" w:hAnsi="Times New Roman"/>
          <w:sz w:val="26"/>
          <w:szCs w:val="26"/>
        </w:rPr>
        <w:t xml:space="preserve"> theo tuyến hạ thế hiện trạng đến điểm cuối là cột </w:t>
      </w:r>
      <w:r w:rsidR="00E37B4F" w:rsidRPr="006F20C9">
        <w:rPr>
          <w:rFonts w:ascii="Times New Roman" w:hAnsi="Times New Roman"/>
          <w:sz w:val="26"/>
          <w:szCs w:val="26"/>
        </w:rPr>
        <w:t>H19</w:t>
      </w:r>
      <w:r w:rsidR="00E37B4F" w:rsidRPr="000E60B7">
        <w:rPr>
          <w:rFonts w:ascii="Times New Roman" w:hAnsi="Times New Roman"/>
          <w:sz w:val="26"/>
          <w:szCs w:val="26"/>
        </w:rPr>
        <w:t xml:space="preserve"> </w:t>
      </w:r>
      <w:r w:rsidR="00E37B4F">
        <w:rPr>
          <w:rFonts w:ascii="Times New Roman" w:hAnsi="Times New Roman"/>
          <w:sz w:val="26"/>
          <w:szCs w:val="26"/>
        </w:rPr>
        <w:t>hiện có</w:t>
      </w:r>
      <w:r w:rsidRPr="000E60B7">
        <w:rPr>
          <w:rFonts w:ascii="Times New Roman" w:hAnsi="Times New Roman"/>
          <w:sz w:val="26"/>
          <w:szCs w:val="26"/>
        </w:rPr>
        <w:t xml:space="preserve">. Tuyến có </w:t>
      </w:r>
      <w:r w:rsidR="00207AB6">
        <w:rPr>
          <w:rFonts w:ascii="Times New Roman" w:hAnsi="Times New Roman"/>
          <w:sz w:val="26"/>
          <w:szCs w:val="26"/>
        </w:rPr>
        <w:t>3</w:t>
      </w:r>
      <w:r w:rsidRPr="000E60B7">
        <w:rPr>
          <w:rFonts w:ascii="Times New Roman" w:hAnsi="Times New Roman"/>
          <w:sz w:val="26"/>
          <w:szCs w:val="26"/>
        </w:rPr>
        <w:t xml:space="preserve"> lần v</w:t>
      </w:r>
      <w:r w:rsidRPr="000E60B7">
        <w:rPr>
          <w:rFonts w:ascii="Times New Roman" w:hAnsi="Times New Roman" w:hint="cs"/>
          <w:sz w:val="26"/>
          <w:szCs w:val="26"/>
        </w:rPr>
        <w:t>ư</w:t>
      </w:r>
      <w:r w:rsidRPr="000E60B7">
        <w:rPr>
          <w:rFonts w:ascii="Times New Roman" w:hAnsi="Times New Roman"/>
          <w:sz w:val="26"/>
          <w:szCs w:val="26"/>
        </w:rPr>
        <w:t>ợt đ</w:t>
      </w:r>
      <w:r w:rsidRPr="000E60B7">
        <w:rPr>
          <w:rFonts w:ascii="Times New Roman" w:hAnsi="Times New Roman" w:hint="cs"/>
          <w:sz w:val="26"/>
          <w:szCs w:val="26"/>
        </w:rPr>
        <w:t>ư</w:t>
      </w:r>
      <w:r w:rsidRPr="000E60B7">
        <w:rPr>
          <w:rFonts w:ascii="Times New Roman" w:hAnsi="Times New Roman"/>
          <w:sz w:val="26"/>
          <w:szCs w:val="26"/>
        </w:rPr>
        <w:t>ờng.</w:t>
      </w:r>
    </w:p>
    <w:p w14:paraId="65EAEDB5" w14:textId="666D48FB" w:rsidR="00C21F34" w:rsidRPr="003523C5" w:rsidRDefault="003523C5" w:rsidP="00C21F34">
      <w:pPr>
        <w:widowControl w:val="0"/>
        <w:numPr>
          <w:ilvl w:val="0"/>
          <w:numId w:val="75"/>
        </w:numPr>
        <w:autoSpaceDE w:val="0"/>
        <w:autoSpaceDN w:val="0"/>
        <w:ind w:hanging="180"/>
        <w:rPr>
          <w:rFonts w:ascii="Times New Roman" w:hAnsi="Times New Roman"/>
          <w:b/>
          <w:sz w:val="26"/>
          <w:szCs w:val="26"/>
        </w:rPr>
      </w:pPr>
      <w:r w:rsidRPr="003523C5">
        <w:rPr>
          <w:rFonts w:ascii="Times New Roman" w:hAnsi="Times New Roman"/>
          <w:b/>
          <w:sz w:val="26"/>
          <w:szCs w:val="26"/>
        </w:rPr>
        <w:t xml:space="preserve">Xuất tuyến </w:t>
      </w:r>
      <w:r w:rsidR="00C21F34" w:rsidRPr="003523C5">
        <w:rPr>
          <w:rFonts w:ascii="Times New Roman" w:hAnsi="Times New Roman"/>
          <w:b/>
          <w:sz w:val="26"/>
          <w:szCs w:val="26"/>
        </w:rPr>
        <w:t>2:</w:t>
      </w:r>
    </w:p>
    <w:p w14:paraId="00AE173E" w14:textId="23DEB054" w:rsidR="00C21F34" w:rsidRPr="00522D81" w:rsidRDefault="00C21F34" w:rsidP="00C21F34">
      <w:pPr>
        <w:ind w:firstLine="540"/>
        <w:rPr>
          <w:rFonts w:ascii="Times New Roman" w:hAnsi="Times New Roman"/>
          <w:sz w:val="26"/>
          <w:szCs w:val="26"/>
        </w:rPr>
      </w:pPr>
      <w:r w:rsidRPr="00522D81">
        <w:rPr>
          <w:rFonts w:ascii="Times New Roman" w:hAnsi="Times New Roman"/>
          <w:sz w:val="26"/>
          <w:szCs w:val="26"/>
        </w:rPr>
        <w:t xml:space="preserve">- Điểm đầu: </w:t>
      </w:r>
      <w:r w:rsidR="003523C5" w:rsidRPr="00522D81">
        <w:rPr>
          <w:rFonts w:ascii="Times New Roman" w:hAnsi="Times New Roman"/>
          <w:sz w:val="26"/>
          <w:szCs w:val="26"/>
        </w:rPr>
        <w:t>Trạm Tân Phú Trung 93A XDM</w:t>
      </w:r>
      <w:r w:rsidRPr="00522D81">
        <w:rPr>
          <w:rFonts w:ascii="Times New Roman" w:hAnsi="Times New Roman"/>
          <w:sz w:val="26"/>
          <w:szCs w:val="26"/>
        </w:rPr>
        <w:t>.</w:t>
      </w:r>
    </w:p>
    <w:p w14:paraId="31BE5AE0" w14:textId="571C68A7" w:rsidR="00C21F34" w:rsidRPr="00522D81" w:rsidRDefault="00C21F34" w:rsidP="00C21F34">
      <w:pPr>
        <w:ind w:firstLine="540"/>
        <w:rPr>
          <w:rFonts w:ascii="Times New Roman" w:hAnsi="Times New Roman"/>
          <w:sz w:val="26"/>
          <w:szCs w:val="26"/>
        </w:rPr>
      </w:pPr>
      <w:r w:rsidRPr="00522D81">
        <w:rPr>
          <w:rFonts w:ascii="Times New Roman" w:hAnsi="Times New Roman"/>
          <w:sz w:val="26"/>
          <w:szCs w:val="26"/>
        </w:rPr>
        <w:t xml:space="preserve">- Điểm cuối: Cột </w:t>
      </w:r>
      <w:r w:rsidR="00B24CDD" w:rsidRPr="00522D81">
        <w:rPr>
          <w:rFonts w:ascii="Times New Roman" w:hAnsi="Times New Roman"/>
          <w:sz w:val="26"/>
          <w:szCs w:val="26"/>
        </w:rPr>
        <w:t>H10</w:t>
      </w:r>
      <w:r w:rsidRPr="00522D81">
        <w:rPr>
          <w:rFonts w:ascii="Times New Roman" w:hAnsi="Times New Roman"/>
          <w:sz w:val="26"/>
          <w:szCs w:val="26"/>
        </w:rPr>
        <w:t xml:space="preserve"> trồng mới.</w:t>
      </w:r>
    </w:p>
    <w:p w14:paraId="6EB10370" w14:textId="54C8BE5D" w:rsidR="00C21F34" w:rsidRPr="00522D81" w:rsidRDefault="00C21F34" w:rsidP="00C21F34">
      <w:pPr>
        <w:ind w:firstLine="540"/>
        <w:rPr>
          <w:rFonts w:ascii="Times New Roman" w:hAnsi="Times New Roman"/>
          <w:sz w:val="26"/>
          <w:szCs w:val="26"/>
        </w:rPr>
      </w:pPr>
      <w:r w:rsidRPr="00522D81">
        <w:rPr>
          <w:rFonts w:ascii="Times New Roman" w:hAnsi="Times New Roman"/>
          <w:sz w:val="26"/>
          <w:szCs w:val="26"/>
        </w:rPr>
        <w:t xml:space="preserve">- Loại dây: </w:t>
      </w:r>
      <w:r w:rsidR="00B24CDD" w:rsidRPr="00522D81">
        <w:rPr>
          <w:rFonts w:ascii="Times New Roman" w:hAnsi="Times New Roman"/>
          <w:sz w:val="26"/>
          <w:szCs w:val="26"/>
        </w:rPr>
        <w:t>Cáp ABC 4x95mm2</w:t>
      </w:r>
      <w:r w:rsidR="00271911">
        <w:rPr>
          <w:rFonts w:ascii="Times New Roman" w:hAnsi="Times New Roman"/>
          <w:sz w:val="26"/>
          <w:szCs w:val="26"/>
        </w:rPr>
        <w:t>.</w:t>
      </w:r>
    </w:p>
    <w:p w14:paraId="17DDD0A5" w14:textId="6356F8BD" w:rsidR="00C21F34" w:rsidRPr="00522D81" w:rsidRDefault="00C21F34" w:rsidP="00C21F34">
      <w:pPr>
        <w:ind w:firstLine="540"/>
        <w:rPr>
          <w:rFonts w:ascii="Times New Roman" w:hAnsi="Times New Roman"/>
          <w:sz w:val="26"/>
          <w:szCs w:val="26"/>
        </w:rPr>
      </w:pPr>
      <w:r w:rsidRPr="00522D81">
        <w:rPr>
          <w:rFonts w:ascii="Times New Roman" w:hAnsi="Times New Roman"/>
          <w:sz w:val="26"/>
          <w:szCs w:val="26"/>
        </w:rPr>
        <w:t>- Chiều dài đ</w:t>
      </w:r>
      <w:r w:rsidRPr="00522D81">
        <w:rPr>
          <w:rFonts w:ascii="Times New Roman" w:hAnsi="Times New Roman" w:hint="cs"/>
          <w:sz w:val="26"/>
          <w:szCs w:val="26"/>
        </w:rPr>
        <w:t>ơ</w:t>
      </w:r>
      <w:r w:rsidRPr="00522D81">
        <w:rPr>
          <w:rFonts w:ascii="Times New Roman" w:hAnsi="Times New Roman"/>
          <w:sz w:val="26"/>
          <w:szCs w:val="26"/>
        </w:rPr>
        <w:t xml:space="preserve">n tuyến: </w:t>
      </w:r>
      <w:r w:rsidR="00B24CDD" w:rsidRPr="00522D81">
        <w:rPr>
          <w:rFonts w:ascii="Times New Roman" w:hAnsi="Times New Roman"/>
          <w:sz w:val="26"/>
          <w:szCs w:val="26"/>
        </w:rPr>
        <w:t>8</w:t>
      </w:r>
      <w:r w:rsidRPr="00522D81">
        <w:rPr>
          <w:rFonts w:ascii="Times New Roman" w:hAnsi="Times New Roman"/>
          <w:sz w:val="26"/>
          <w:szCs w:val="26"/>
        </w:rPr>
        <w:t>m.</w:t>
      </w:r>
    </w:p>
    <w:p w14:paraId="339A09DB" w14:textId="55FC829E" w:rsidR="00C21F34" w:rsidRPr="00522D81" w:rsidRDefault="00C21F34" w:rsidP="00C21F34">
      <w:pPr>
        <w:ind w:firstLine="540"/>
        <w:rPr>
          <w:rFonts w:ascii="Times New Roman" w:hAnsi="Times New Roman"/>
          <w:sz w:val="26"/>
          <w:szCs w:val="26"/>
        </w:rPr>
      </w:pPr>
      <w:r w:rsidRPr="00522D81">
        <w:rPr>
          <w:rFonts w:ascii="Times New Roman" w:hAnsi="Times New Roman"/>
          <w:sz w:val="26"/>
          <w:szCs w:val="26"/>
        </w:rPr>
        <w:t xml:space="preserve">- Mô tả tuyến: Tuyến </w:t>
      </w:r>
      <w:r w:rsidR="00B24CDD" w:rsidRPr="00522D81">
        <w:rPr>
          <w:rFonts w:ascii="Times New Roman" w:hAnsi="Times New Roman"/>
          <w:sz w:val="26"/>
          <w:szCs w:val="26"/>
        </w:rPr>
        <w:t xml:space="preserve">vượt đường </w:t>
      </w:r>
      <w:r w:rsidR="00816AF2" w:rsidRPr="00522D81">
        <w:rPr>
          <w:rFonts w:ascii="Times New Roman" w:hAnsi="Times New Roman"/>
          <w:sz w:val="26"/>
          <w:szCs w:val="26"/>
        </w:rPr>
        <w:t xml:space="preserve">Võ Thị Quận </w:t>
      </w:r>
      <w:r w:rsidRPr="00522D81">
        <w:rPr>
          <w:rFonts w:ascii="Times New Roman" w:hAnsi="Times New Roman"/>
          <w:sz w:val="26"/>
          <w:szCs w:val="26"/>
        </w:rPr>
        <w:t xml:space="preserve">đến điểm cuối là cột </w:t>
      </w:r>
      <w:r w:rsidR="00522D81" w:rsidRPr="00522D81">
        <w:rPr>
          <w:rFonts w:ascii="Times New Roman" w:hAnsi="Times New Roman"/>
          <w:sz w:val="26"/>
          <w:szCs w:val="26"/>
        </w:rPr>
        <w:t>H10</w:t>
      </w:r>
      <w:r w:rsidRPr="00522D81">
        <w:rPr>
          <w:rFonts w:ascii="Times New Roman" w:hAnsi="Times New Roman"/>
          <w:sz w:val="26"/>
          <w:szCs w:val="26"/>
        </w:rPr>
        <w:t xml:space="preserve"> trồng mới.</w:t>
      </w:r>
    </w:p>
    <w:p w14:paraId="3778EE13" w14:textId="2F984852" w:rsidR="00C21F34" w:rsidRPr="00610566" w:rsidRDefault="00C21F34" w:rsidP="00C21F34">
      <w:pPr>
        <w:widowControl w:val="0"/>
        <w:numPr>
          <w:ilvl w:val="0"/>
          <w:numId w:val="74"/>
        </w:numPr>
        <w:autoSpaceDE w:val="0"/>
        <w:autoSpaceDN w:val="0"/>
        <w:rPr>
          <w:rFonts w:ascii="Times New Roman" w:hAnsi="Times New Roman"/>
          <w:b/>
          <w:sz w:val="26"/>
          <w:szCs w:val="26"/>
        </w:rPr>
      </w:pPr>
      <w:r w:rsidRPr="00610566">
        <w:rPr>
          <w:rFonts w:ascii="Times New Roman" w:hAnsi="Times New Roman"/>
          <w:b/>
          <w:sz w:val="26"/>
          <w:szCs w:val="26"/>
        </w:rPr>
        <w:t xml:space="preserve"> </w:t>
      </w:r>
      <w:r w:rsidR="00510828" w:rsidRPr="00610566">
        <w:rPr>
          <w:rFonts w:ascii="Times New Roman" w:hAnsi="Times New Roman"/>
          <w:b/>
          <w:sz w:val="26"/>
          <w:szCs w:val="26"/>
        </w:rPr>
        <w:t>XDM Tân Phú Trung 7A</w:t>
      </w:r>
      <w:r w:rsidRPr="00610566">
        <w:rPr>
          <w:rFonts w:ascii="Times New Roman" w:hAnsi="Times New Roman"/>
          <w:b/>
          <w:sz w:val="26"/>
          <w:szCs w:val="26"/>
        </w:rPr>
        <w:t>:</w:t>
      </w:r>
    </w:p>
    <w:p w14:paraId="35522EBD" w14:textId="7147432B" w:rsidR="00C21F34" w:rsidRPr="00271911" w:rsidRDefault="00510828" w:rsidP="00C21F34">
      <w:pPr>
        <w:widowControl w:val="0"/>
        <w:numPr>
          <w:ilvl w:val="0"/>
          <w:numId w:val="76"/>
        </w:numPr>
        <w:autoSpaceDE w:val="0"/>
        <w:autoSpaceDN w:val="0"/>
        <w:ind w:hanging="180"/>
        <w:rPr>
          <w:rFonts w:ascii="Times New Roman" w:hAnsi="Times New Roman"/>
          <w:b/>
          <w:sz w:val="26"/>
          <w:szCs w:val="26"/>
        </w:rPr>
      </w:pPr>
      <w:r w:rsidRPr="00271911">
        <w:rPr>
          <w:rFonts w:ascii="Times New Roman" w:hAnsi="Times New Roman"/>
          <w:b/>
          <w:sz w:val="26"/>
          <w:szCs w:val="26"/>
        </w:rPr>
        <w:t>Xuất tuyến 1</w:t>
      </w:r>
      <w:r w:rsidR="00C21F34" w:rsidRPr="00271911">
        <w:rPr>
          <w:rFonts w:ascii="Times New Roman" w:hAnsi="Times New Roman"/>
          <w:b/>
          <w:sz w:val="26"/>
          <w:szCs w:val="26"/>
        </w:rPr>
        <w:t>:</w:t>
      </w:r>
    </w:p>
    <w:p w14:paraId="2CD7C85A" w14:textId="6433693A" w:rsidR="00C21F34" w:rsidRPr="00271911" w:rsidRDefault="00C21F34" w:rsidP="00C21F34">
      <w:pPr>
        <w:ind w:firstLine="540"/>
        <w:rPr>
          <w:rFonts w:ascii="Times New Roman" w:hAnsi="Times New Roman"/>
          <w:sz w:val="26"/>
          <w:szCs w:val="26"/>
        </w:rPr>
      </w:pPr>
      <w:r w:rsidRPr="00271911">
        <w:rPr>
          <w:rFonts w:ascii="Times New Roman" w:hAnsi="Times New Roman"/>
          <w:sz w:val="26"/>
          <w:szCs w:val="26"/>
        </w:rPr>
        <w:t xml:space="preserve">- Điểm đầu: Trạm </w:t>
      </w:r>
      <w:r w:rsidR="00510828" w:rsidRPr="00271911">
        <w:rPr>
          <w:rFonts w:ascii="Times New Roman" w:hAnsi="Times New Roman"/>
          <w:sz w:val="26"/>
          <w:szCs w:val="26"/>
        </w:rPr>
        <w:t xml:space="preserve">Tân Phú Trung 7A </w:t>
      </w:r>
      <w:r w:rsidR="00B8406E" w:rsidRPr="00271911">
        <w:rPr>
          <w:rFonts w:ascii="Times New Roman" w:hAnsi="Times New Roman"/>
          <w:sz w:val="26"/>
          <w:szCs w:val="26"/>
        </w:rPr>
        <w:t>XDM</w:t>
      </w:r>
      <w:r w:rsidRPr="00271911">
        <w:rPr>
          <w:rFonts w:ascii="Times New Roman" w:hAnsi="Times New Roman"/>
          <w:sz w:val="26"/>
          <w:szCs w:val="26"/>
        </w:rPr>
        <w:t>.</w:t>
      </w:r>
    </w:p>
    <w:p w14:paraId="6D2DE74E" w14:textId="731B5B2D" w:rsidR="00C21F34" w:rsidRPr="00271911" w:rsidRDefault="00C21F34" w:rsidP="00C21F34">
      <w:pPr>
        <w:ind w:firstLine="540"/>
        <w:rPr>
          <w:rFonts w:ascii="Times New Roman" w:hAnsi="Times New Roman"/>
          <w:sz w:val="26"/>
          <w:szCs w:val="26"/>
        </w:rPr>
      </w:pPr>
      <w:r w:rsidRPr="00271911">
        <w:rPr>
          <w:rFonts w:ascii="Times New Roman" w:hAnsi="Times New Roman"/>
          <w:sz w:val="26"/>
          <w:szCs w:val="26"/>
        </w:rPr>
        <w:t xml:space="preserve">- Điểm cuối: Cột </w:t>
      </w:r>
      <w:r w:rsidR="00271911" w:rsidRPr="00271911">
        <w:rPr>
          <w:rFonts w:ascii="Times New Roman" w:hAnsi="Times New Roman"/>
          <w:sz w:val="26"/>
          <w:szCs w:val="26"/>
        </w:rPr>
        <w:t xml:space="preserve">H5 </w:t>
      </w:r>
      <w:r w:rsidRPr="00271911">
        <w:rPr>
          <w:rFonts w:ascii="Times New Roman" w:hAnsi="Times New Roman"/>
          <w:sz w:val="26"/>
          <w:szCs w:val="26"/>
        </w:rPr>
        <w:t>trồng mới.</w:t>
      </w:r>
    </w:p>
    <w:p w14:paraId="150F8789" w14:textId="791925B6" w:rsidR="00C21F34" w:rsidRPr="00271911" w:rsidRDefault="00C21F34" w:rsidP="00C21F34">
      <w:pPr>
        <w:ind w:firstLine="540"/>
        <w:rPr>
          <w:rFonts w:ascii="Times New Roman" w:hAnsi="Times New Roman"/>
          <w:sz w:val="26"/>
          <w:szCs w:val="26"/>
        </w:rPr>
      </w:pPr>
      <w:r w:rsidRPr="00271911">
        <w:rPr>
          <w:rFonts w:ascii="Times New Roman" w:hAnsi="Times New Roman"/>
          <w:sz w:val="26"/>
          <w:szCs w:val="26"/>
        </w:rPr>
        <w:t xml:space="preserve">- Loại dây: </w:t>
      </w:r>
      <w:r w:rsidR="00271911" w:rsidRPr="00271911">
        <w:rPr>
          <w:rFonts w:ascii="Times New Roman" w:hAnsi="Times New Roman"/>
          <w:sz w:val="26"/>
          <w:szCs w:val="26"/>
        </w:rPr>
        <w:t>Cáp ABC 4x95mm2</w:t>
      </w:r>
      <w:r w:rsidRPr="00271911">
        <w:rPr>
          <w:rFonts w:ascii="Times New Roman" w:hAnsi="Times New Roman"/>
          <w:sz w:val="26"/>
          <w:szCs w:val="26"/>
        </w:rPr>
        <w:t xml:space="preserve">. </w:t>
      </w:r>
    </w:p>
    <w:p w14:paraId="0FCF5157" w14:textId="0ECEBA83" w:rsidR="00C21F34" w:rsidRPr="00271911" w:rsidRDefault="00C21F34" w:rsidP="00C21F34">
      <w:pPr>
        <w:ind w:firstLine="540"/>
        <w:rPr>
          <w:rFonts w:ascii="Times New Roman" w:hAnsi="Times New Roman"/>
          <w:sz w:val="26"/>
          <w:szCs w:val="26"/>
        </w:rPr>
      </w:pPr>
      <w:r w:rsidRPr="00271911">
        <w:rPr>
          <w:rFonts w:ascii="Times New Roman" w:hAnsi="Times New Roman"/>
          <w:sz w:val="26"/>
          <w:szCs w:val="26"/>
        </w:rPr>
        <w:t xml:space="preserve">- Chiều dài: </w:t>
      </w:r>
      <w:r w:rsidR="00271911" w:rsidRPr="00271911">
        <w:rPr>
          <w:rFonts w:ascii="Times New Roman" w:hAnsi="Times New Roman"/>
          <w:sz w:val="26"/>
          <w:szCs w:val="26"/>
        </w:rPr>
        <w:t>140</w:t>
      </w:r>
      <w:r w:rsidRPr="00271911">
        <w:rPr>
          <w:rFonts w:ascii="Times New Roman" w:hAnsi="Times New Roman"/>
          <w:sz w:val="26"/>
          <w:szCs w:val="26"/>
        </w:rPr>
        <w:t>m.</w:t>
      </w:r>
    </w:p>
    <w:p w14:paraId="1F701D6C" w14:textId="55AF60DA" w:rsidR="00C21F34" w:rsidRPr="007633BC" w:rsidRDefault="00C21F34" w:rsidP="00C21F34">
      <w:pPr>
        <w:ind w:firstLine="540"/>
        <w:rPr>
          <w:rFonts w:ascii="Times New Roman" w:hAnsi="Times New Roman"/>
          <w:sz w:val="26"/>
          <w:szCs w:val="26"/>
        </w:rPr>
      </w:pPr>
      <w:r w:rsidRPr="00271911">
        <w:rPr>
          <w:rFonts w:ascii="Times New Roman" w:hAnsi="Times New Roman"/>
          <w:sz w:val="26"/>
          <w:szCs w:val="26"/>
        </w:rPr>
        <w:t xml:space="preserve">- Mô tả tuyến: Tuyến đi dọc </w:t>
      </w:r>
      <w:r w:rsidR="008F70D8">
        <w:rPr>
          <w:rFonts w:ascii="Times New Roman" w:hAnsi="Times New Roman"/>
          <w:sz w:val="26"/>
          <w:szCs w:val="26"/>
        </w:rPr>
        <w:t>đường bê tông 3m</w:t>
      </w:r>
      <w:r w:rsidRPr="00271911">
        <w:rPr>
          <w:rFonts w:ascii="Times New Roman" w:hAnsi="Times New Roman"/>
          <w:sz w:val="26"/>
          <w:szCs w:val="26"/>
        </w:rPr>
        <w:t xml:space="preserve"> theo tuyến hạ thế hiện trạng đến điểm </w:t>
      </w:r>
      <w:r w:rsidRPr="007633BC">
        <w:rPr>
          <w:rFonts w:ascii="Times New Roman" w:hAnsi="Times New Roman"/>
          <w:sz w:val="26"/>
          <w:szCs w:val="26"/>
        </w:rPr>
        <w:t xml:space="preserve">cuối là cột </w:t>
      </w:r>
      <w:r w:rsidR="008F70D8" w:rsidRPr="007633BC">
        <w:rPr>
          <w:rFonts w:ascii="Times New Roman" w:hAnsi="Times New Roman"/>
          <w:sz w:val="26"/>
          <w:szCs w:val="26"/>
        </w:rPr>
        <w:t>H5</w:t>
      </w:r>
      <w:r w:rsidRPr="007633BC">
        <w:rPr>
          <w:rFonts w:ascii="Times New Roman" w:hAnsi="Times New Roman"/>
          <w:sz w:val="26"/>
          <w:szCs w:val="26"/>
        </w:rPr>
        <w:t xml:space="preserve"> trồng mới. </w:t>
      </w:r>
    </w:p>
    <w:p w14:paraId="2B256F29" w14:textId="5B66DAAD" w:rsidR="00C21F34" w:rsidRPr="007633BC" w:rsidRDefault="00F754EC" w:rsidP="00C21F34">
      <w:pPr>
        <w:widowControl w:val="0"/>
        <w:numPr>
          <w:ilvl w:val="0"/>
          <w:numId w:val="76"/>
        </w:numPr>
        <w:autoSpaceDE w:val="0"/>
        <w:autoSpaceDN w:val="0"/>
        <w:ind w:hanging="180"/>
        <w:rPr>
          <w:rFonts w:ascii="Times New Roman" w:hAnsi="Times New Roman"/>
          <w:b/>
          <w:sz w:val="26"/>
          <w:szCs w:val="26"/>
        </w:rPr>
      </w:pPr>
      <w:r w:rsidRPr="007633BC">
        <w:rPr>
          <w:rFonts w:ascii="Times New Roman" w:hAnsi="Times New Roman"/>
          <w:b/>
          <w:sz w:val="26"/>
          <w:szCs w:val="26"/>
        </w:rPr>
        <w:t>Xuất tuyến 2</w:t>
      </w:r>
      <w:r w:rsidR="00C21F34" w:rsidRPr="007633BC">
        <w:rPr>
          <w:rFonts w:ascii="Times New Roman" w:hAnsi="Times New Roman"/>
          <w:b/>
          <w:sz w:val="26"/>
          <w:szCs w:val="26"/>
        </w:rPr>
        <w:t>:</w:t>
      </w:r>
    </w:p>
    <w:p w14:paraId="4E3C3EB8" w14:textId="77777777" w:rsidR="00F754EC" w:rsidRPr="007633BC" w:rsidRDefault="00F754EC" w:rsidP="00F754EC">
      <w:pPr>
        <w:ind w:firstLine="540"/>
        <w:rPr>
          <w:rFonts w:ascii="Times New Roman" w:hAnsi="Times New Roman"/>
          <w:sz w:val="26"/>
          <w:szCs w:val="26"/>
        </w:rPr>
      </w:pPr>
      <w:r w:rsidRPr="007633BC">
        <w:rPr>
          <w:rFonts w:ascii="Times New Roman" w:hAnsi="Times New Roman"/>
          <w:sz w:val="26"/>
          <w:szCs w:val="26"/>
        </w:rPr>
        <w:t>- Điểm đầu: Trạm Tân Phú Trung 7A XDM.</w:t>
      </w:r>
    </w:p>
    <w:p w14:paraId="783F082F" w14:textId="77777777" w:rsidR="00F754EC" w:rsidRPr="007633BC" w:rsidRDefault="00F754EC" w:rsidP="00F754EC">
      <w:pPr>
        <w:ind w:firstLine="540"/>
        <w:rPr>
          <w:rFonts w:ascii="Times New Roman" w:hAnsi="Times New Roman"/>
          <w:sz w:val="26"/>
          <w:szCs w:val="26"/>
        </w:rPr>
      </w:pPr>
      <w:r w:rsidRPr="007633BC">
        <w:rPr>
          <w:rFonts w:ascii="Times New Roman" w:hAnsi="Times New Roman"/>
          <w:sz w:val="26"/>
          <w:szCs w:val="26"/>
        </w:rPr>
        <w:t>- Điểm cuối: Cột H5 trồng mới.</w:t>
      </w:r>
    </w:p>
    <w:p w14:paraId="2529F022" w14:textId="77777777" w:rsidR="00F754EC" w:rsidRPr="007633BC" w:rsidRDefault="00F754EC" w:rsidP="00F754EC">
      <w:pPr>
        <w:ind w:firstLine="540"/>
        <w:rPr>
          <w:rFonts w:ascii="Times New Roman" w:hAnsi="Times New Roman"/>
          <w:sz w:val="26"/>
          <w:szCs w:val="26"/>
        </w:rPr>
      </w:pPr>
      <w:r w:rsidRPr="007633BC">
        <w:rPr>
          <w:rFonts w:ascii="Times New Roman" w:hAnsi="Times New Roman"/>
          <w:sz w:val="26"/>
          <w:szCs w:val="26"/>
        </w:rPr>
        <w:t xml:space="preserve">- Loại dây: Cáp ABC 4x95mm2. </w:t>
      </w:r>
    </w:p>
    <w:p w14:paraId="54EE01F8" w14:textId="7C8D8355" w:rsidR="00F754EC" w:rsidRPr="007633BC" w:rsidRDefault="00F754EC" w:rsidP="00F754EC">
      <w:pPr>
        <w:ind w:firstLine="540"/>
        <w:rPr>
          <w:rFonts w:ascii="Times New Roman" w:hAnsi="Times New Roman"/>
          <w:sz w:val="26"/>
          <w:szCs w:val="26"/>
        </w:rPr>
      </w:pPr>
      <w:r w:rsidRPr="007633BC">
        <w:rPr>
          <w:rFonts w:ascii="Times New Roman" w:hAnsi="Times New Roman"/>
          <w:sz w:val="26"/>
          <w:szCs w:val="26"/>
        </w:rPr>
        <w:t>- Chiều dài: 194m.</w:t>
      </w:r>
    </w:p>
    <w:p w14:paraId="49CE7B15" w14:textId="17F814C9" w:rsidR="00F754EC" w:rsidRDefault="00F754EC" w:rsidP="00F754EC">
      <w:pPr>
        <w:ind w:firstLine="540"/>
        <w:rPr>
          <w:rFonts w:ascii="Times New Roman" w:hAnsi="Times New Roman"/>
          <w:sz w:val="26"/>
          <w:szCs w:val="26"/>
        </w:rPr>
      </w:pPr>
      <w:r w:rsidRPr="007633BC">
        <w:rPr>
          <w:rFonts w:ascii="Times New Roman" w:hAnsi="Times New Roman"/>
          <w:sz w:val="26"/>
          <w:szCs w:val="26"/>
        </w:rPr>
        <w:t xml:space="preserve">- Mô tả tuyến: Tuyến đi dọc đường </w:t>
      </w:r>
      <w:r w:rsidR="007633BC">
        <w:rPr>
          <w:rFonts w:ascii="Times New Roman" w:hAnsi="Times New Roman"/>
          <w:sz w:val="26"/>
          <w:szCs w:val="26"/>
        </w:rPr>
        <w:t>Võ Thị Quận</w:t>
      </w:r>
      <w:r w:rsidRPr="007633BC">
        <w:rPr>
          <w:rFonts w:ascii="Times New Roman" w:hAnsi="Times New Roman"/>
          <w:sz w:val="26"/>
          <w:szCs w:val="26"/>
        </w:rPr>
        <w:t xml:space="preserve"> theo tuyến hạ thế hiện trạng đến điểm cuối là cột H5 trồng mới.</w:t>
      </w:r>
      <w:r w:rsidRPr="00271911">
        <w:rPr>
          <w:rFonts w:ascii="Times New Roman" w:hAnsi="Times New Roman"/>
          <w:sz w:val="26"/>
          <w:szCs w:val="26"/>
        </w:rPr>
        <w:t xml:space="preserve"> </w:t>
      </w:r>
    </w:p>
    <w:p w14:paraId="55805DEE" w14:textId="74EFDF39" w:rsidR="002476BA" w:rsidRPr="007633BC" w:rsidRDefault="002476BA" w:rsidP="002476BA">
      <w:pPr>
        <w:widowControl w:val="0"/>
        <w:numPr>
          <w:ilvl w:val="0"/>
          <w:numId w:val="76"/>
        </w:numPr>
        <w:autoSpaceDE w:val="0"/>
        <w:autoSpaceDN w:val="0"/>
        <w:ind w:hanging="180"/>
        <w:rPr>
          <w:rFonts w:ascii="Times New Roman" w:hAnsi="Times New Roman"/>
          <w:b/>
          <w:sz w:val="26"/>
          <w:szCs w:val="26"/>
        </w:rPr>
      </w:pPr>
      <w:r w:rsidRPr="007633BC">
        <w:rPr>
          <w:rFonts w:ascii="Times New Roman" w:hAnsi="Times New Roman"/>
          <w:b/>
          <w:sz w:val="26"/>
          <w:szCs w:val="26"/>
        </w:rPr>
        <w:t xml:space="preserve">Xuất tuyến </w:t>
      </w:r>
      <w:r w:rsidR="00B17631">
        <w:rPr>
          <w:rFonts w:ascii="Times New Roman" w:hAnsi="Times New Roman"/>
          <w:b/>
          <w:sz w:val="26"/>
          <w:szCs w:val="26"/>
        </w:rPr>
        <w:t>3</w:t>
      </w:r>
      <w:r w:rsidRPr="007633BC">
        <w:rPr>
          <w:rFonts w:ascii="Times New Roman" w:hAnsi="Times New Roman"/>
          <w:b/>
          <w:sz w:val="26"/>
          <w:szCs w:val="26"/>
        </w:rPr>
        <w:t>:</w:t>
      </w:r>
    </w:p>
    <w:p w14:paraId="38A05518" w14:textId="77777777" w:rsidR="002476BA" w:rsidRPr="007633BC" w:rsidRDefault="002476BA" w:rsidP="002476BA">
      <w:pPr>
        <w:ind w:firstLine="540"/>
        <w:rPr>
          <w:rFonts w:ascii="Times New Roman" w:hAnsi="Times New Roman"/>
          <w:sz w:val="26"/>
          <w:szCs w:val="26"/>
        </w:rPr>
      </w:pPr>
      <w:r w:rsidRPr="007633BC">
        <w:rPr>
          <w:rFonts w:ascii="Times New Roman" w:hAnsi="Times New Roman"/>
          <w:sz w:val="26"/>
          <w:szCs w:val="26"/>
        </w:rPr>
        <w:t>- Điểm đầu: Trạm Tân Phú Trung 7A XDM.</w:t>
      </w:r>
    </w:p>
    <w:p w14:paraId="79ED4731" w14:textId="1315BB12" w:rsidR="002476BA" w:rsidRPr="007633BC" w:rsidRDefault="002476BA" w:rsidP="002476BA">
      <w:pPr>
        <w:ind w:firstLine="540"/>
        <w:rPr>
          <w:rFonts w:ascii="Times New Roman" w:hAnsi="Times New Roman"/>
          <w:sz w:val="26"/>
          <w:szCs w:val="26"/>
        </w:rPr>
      </w:pPr>
      <w:r w:rsidRPr="007633BC">
        <w:rPr>
          <w:rFonts w:ascii="Times New Roman" w:hAnsi="Times New Roman"/>
          <w:sz w:val="26"/>
          <w:szCs w:val="26"/>
        </w:rPr>
        <w:t>- Điểm cuối:</w:t>
      </w:r>
      <w:r w:rsidR="0075484E">
        <w:rPr>
          <w:rFonts w:ascii="Times New Roman" w:hAnsi="Times New Roman"/>
          <w:sz w:val="26"/>
          <w:szCs w:val="26"/>
        </w:rPr>
        <w:t xml:space="preserve"> </w:t>
      </w:r>
      <w:r w:rsidR="00C61C87" w:rsidRPr="007633BC">
        <w:rPr>
          <w:rFonts w:ascii="Times New Roman" w:hAnsi="Times New Roman"/>
          <w:sz w:val="26"/>
          <w:szCs w:val="26"/>
        </w:rPr>
        <w:t>Trạm Tân Phú Trung 7A XDM</w:t>
      </w:r>
      <w:r w:rsidRPr="007633BC">
        <w:rPr>
          <w:rFonts w:ascii="Times New Roman" w:hAnsi="Times New Roman"/>
          <w:sz w:val="26"/>
          <w:szCs w:val="26"/>
        </w:rPr>
        <w:t>.</w:t>
      </w:r>
    </w:p>
    <w:p w14:paraId="1ED11BF6" w14:textId="77777777" w:rsidR="002476BA" w:rsidRPr="007633BC" w:rsidRDefault="002476BA" w:rsidP="002476BA">
      <w:pPr>
        <w:ind w:firstLine="540"/>
        <w:rPr>
          <w:rFonts w:ascii="Times New Roman" w:hAnsi="Times New Roman"/>
          <w:sz w:val="26"/>
          <w:szCs w:val="26"/>
        </w:rPr>
      </w:pPr>
      <w:r w:rsidRPr="007633BC">
        <w:rPr>
          <w:rFonts w:ascii="Times New Roman" w:hAnsi="Times New Roman"/>
          <w:sz w:val="26"/>
          <w:szCs w:val="26"/>
        </w:rPr>
        <w:lastRenderedPageBreak/>
        <w:t xml:space="preserve">- Loại dây: Cáp ABC 4x95mm2. </w:t>
      </w:r>
    </w:p>
    <w:p w14:paraId="572A7B44" w14:textId="7FF08453" w:rsidR="002476BA" w:rsidRPr="007633BC" w:rsidRDefault="002476BA" w:rsidP="002476BA">
      <w:pPr>
        <w:ind w:firstLine="540"/>
        <w:rPr>
          <w:rFonts w:ascii="Times New Roman" w:hAnsi="Times New Roman"/>
          <w:sz w:val="26"/>
          <w:szCs w:val="26"/>
        </w:rPr>
      </w:pPr>
      <w:r w:rsidRPr="007633BC">
        <w:rPr>
          <w:rFonts w:ascii="Times New Roman" w:hAnsi="Times New Roman"/>
          <w:sz w:val="26"/>
          <w:szCs w:val="26"/>
        </w:rPr>
        <w:t xml:space="preserve">- Chiều dài: </w:t>
      </w:r>
      <w:r w:rsidR="00094264">
        <w:rPr>
          <w:rFonts w:ascii="Times New Roman" w:hAnsi="Times New Roman"/>
          <w:sz w:val="26"/>
          <w:szCs w:val="26"/>
        </w:rPr>
        <w:t>0</w:t>
      </w:r>
      <w:r w:rsidRPr="007633BC">
        <w:rPr>
          <w:rFonts w:ascii="Times New Roman" w:hAnsi="Times New Roman"/>
          <w:sz w:val="26"/>
          <w:szCs w:val="26"/>
        </w:rPr>
        <w:t>m.</w:t>
      </w:r>
    </w:p>
    <w:p w14:paraId="13C7C3CF" w14:textId="7FF1BF36" w:rsidR="002476BA" w:rsidRDefault="002476BA" w:rsidP="002476BA">
      <w:pPr>
        <w:ind w:firstLine="540"/>
        <w:rPr>
          <w:rFonts w:ascii="Times New Roman" w:hAnsi="Times New Roman"/>
          <w:sz w:val="26"/>
          <w:szCs w:val="26"/>
        </w:rPr>
      </w:pPr>
      <w:r w:rsidRPr="007633BC">
        <w:rPr>
          <w:rFonts w:ascii="Times New Roman" w:hAnsi="Times New Roman"/>
          <w:sz w:val="26"/>
          <w:szCs w:val="26"/>
        </w:rPr>
        <w:t xml:space="preserve">- Mô tả tuyến: </w:t>
      </w:r>
      <w:r w:rsidR="00094264">
        <w:rPr>
          <w:rFonts w:ascii="Times New Roman" w:hAnsi="Times New Roman"/>
          <w:sz w:val="26"/>
          <w:szCs w:val="26"/>
        </w:rPr>
        <w:t xml:space="preserve">Kéo </w:t>
      </w:r>
      <w:r w:rsidR="00A97D37">
        <w:rPr>
          <w:rFonts w:ascii="Times New Roman" w:hAnsi="Times New Roman"/>
          <w:sz w:val="26"/>
          <w:szCs w:val="26"/>
        </w:rPr>
        <w:t xml:space="preserve">lộ </w:t>
      </w:r>
      <w:r w:rsidR="00094264">
        <w:rPr>
          <w:rFonts w:ascii="Times New Roman" w:hAnsi="Times New Roman"/>
          <w:sz w:val="26"/>
          <w:szCs w:val="26"/>
        </w:rPr>
        <w:t>mới tại trạm</w:t>
      </w:r>
      <w:r w:rsidRPr="007633BC">
        <w:rPr>
          <w:rFonts w:ascii="Times New Roman" w:hAnsi="Times New Roman"/>
          <w:sz w:val="26"/>
          <w:szCs w:val="26"/>
        </w:rPr>
        <w:t>.</w:t>
      </w:r>
    </w:p>
    <w:p w14:paraId="1E21A249" w14:textId="7CF91748" w:rsidR="005978F6" w:rsidRPr="00207429" w:rsidRDefault="005978F6" w:rsidP="005978F6">
      <w:pPr>
        <w:widowControl w:val="0"/>
        <w:numPr>
          <w:ilvl w:val="0"/>
          <w:numId w:val="74"/>
        </w:numPr>
        <w:autoSpaceDE w:val="0"/>
        <w:autoSpaceDN w:val="0"/>
        <w:rPr>
          <w:rFonts w:ascii="Times New Roman" w:hAnsi="Times New Roman"/>
          <w:b/>
          <w:sz w:val="26"/>
          <w:szCs w:val="26"/>
          <w:lang w:val="pt-BR"/>
        </w:rPr>
      </w:pPr>
      <w:r w:rsidRPr="00207429">
        <w:rPr>
          <w:rFonts w:ascii="Times New Roman" w:hAnsi="Times New Roman"/>
          <w:b/>
          <w:sz w:val="26"/>
          <w:szCs w:val="26"/>
          <w:lang w:val="pt-BR"/>
        </w:rPr>
        <w:t>XDM Mũi Côn Tiểu 1A:</w:t>
      </w:r>
    </w:p>
    <w:p w14:paraId="0B5B8B60" w14:textId="77777777" w:rsidR="005978F6" w:rsidRPr="00271911" w:rsidRDefault="005978F6" w:rsidP="008D1B7E">
      <w:pPr>
        <w:widowControl w:val="0"/>
        <w:numPr>
          <w:ilvl w:val="0"/>
          <w:numId w:val="80"/>
        </w:numPr>
        <w:autoSpaceDE w:val="0"/>
        <w:autoSpaceDN w:val="0"/>
        <w:rPr>
          <w:rFonts w:ascii="Times New Roman" w:hAnsi="Times New Roman"/>
          <w:b/>
          <w:sz w:val="26"/>
          <w:szCs w:val="26"/>
        </w:rPr>
      </w:pPr>
      <w:r w:rsidRPr="00271911">
        <w:rPr>
          <w:rFonts w:ascii="Times New Roman" w:hAnsi="Times New Roman"/>
          <w:b/>
          <w:sz w:val="26"/>
          <w:szCs w:val="26"/>
        </w:rPr>
        <w:t>Xuất tuyến 1:</w:t>
      </w:r>
    </w:p>
    <w:p w14:paraId="51FE8A39" w14:textId="22D783B8" w:rsidR="005978F6" w:rsidRPr="00271911" w:rsidRDefault="005978F6" w:rsidP="005978F6">
      <w:pPr>
        <w:ind w:firstLine="540"/>
        <w:rPr>
          <w:rFonts w:ascii="Times New Roman" w:hAnsi="Times New Roman"/>
          <w:sz w:val="26"/>
          <w:szCs w:val="26"/>
        </w:rPr>
      </w:pPr>
      <w:r w:rsidRPr="00271911">
        <w:rPr>
          <w:rFonts w:ascii="Times New Roman" w:hAnsi="Times New Roman"/>
          <w:sz w:val="26"/>
          <w:szCs w:val="26"/>
        </w:rPr>
        <w:t xml:space="preserve">- Điểm đầu: Trạm </w:t>
      </w:r>
      <w:r w:rsidR="00790C3D" w:rsidRPr="00790C3D">
        <w:rPr>
          <w:rFonts w:ascii="Times New Roman" w:hAnsi="Times New Roman"/>
          <w:sz w:val="26"/>
          <w:szCs w:val="26"/>
        </w:rPr>
        <w:t xml:space="preserve">Mũi Côn Tiểu 1A </w:t>
      </w:r>
      <w:r w:rsidRPr="00271911">
        <w:rPr>
          <w:rFonts w:ascii="Times New Roman" w:hAnsi="Times New Roman"/>
          <w:sz w:val="26"/>
          <w:szCs w:val="26"/>
        </w:rPr>
        <w:t>XDM.</w:t>
      </w:r>
    </w:p>
    <w:p w14:paraId="2D099293" w14:textId="378D1ECD" w:rsidR="005978F6" w:rsidRPr="00271911" w:rsidRDefault="005978F6" w:rsidP="005978F6">
      <w:pPr>
        <w:ind w:firstLine="540"/>
        <w:rPr>
          <w:rFonts w:ascii="Times New Roman" w:hAnsi="Times New Roman"/>
          <w:sz w:val="26"/>
          <w:szCs w:val="26"/>
        </w:rPr>
      </w:pPr>
      <w:r w:rsidRPr="00271911">
        <w:rPr>
          <w:rFonts w:ascii="Times New Roman" w:hAnsi="Times New Roman"/>
          <w:sz w:val="26"/>
          <w:szCs w:val="26"/>
        </w:rPr>
        <w:t xml:space="preserve">- Điểm cuối: Cột </w:t>
      </w:r>
      <w:r w:rsidR="00790C3D" w:rsidRPr="00790C3D">
        <w:rPr>
          <w:rFonts w:ascii="Times New Roman" w:hAnsi="Times New Roman"/>
          <w:sz w:val="26"/>
          <w:szCs w:val="26"/>
        </w:rPr>
        <w:t>S/TIL7/T/180C-181C</w:t>
      </w:r>
      <w:r w:rsidRPr="00271911">
        <w:rPr>
          <w:rFonts w:ascii="Times New Roman" w:hAnsi="Times New Roman"/>
          <w:sz w:val="26"/>
          <w:szCs w:val="26"/>
        </w:rPr>
        <w:t xml:space="preserve"> </w:t>
      </w:r>
      <w:r w:rsidR="00790C3D">
        <w:rPr>
          <w:rFonts w:ascii="Times New Roman" w:hAnsi="Times New Roman"/>
          <w:sz w:val="26"/>
          <w:szCs w:val="26"/>
        </w:rPr>
        <w:t>hiện có</w:t>
      </w:r>
      <w:r w:rsidRPr="00271911">
        <w:rPr>
          <w:rFonts w:ascii="Times New Roman" w:hAnsi="Times New Roman"/>
          <w:sz w:val="26"/>
          <w:szCs w:val="26"/>
        </w:rPr>
        <w:t>.</w:t>
      </w:r>
    </w:p>
    <w:p w14:paraId="6348D5BC" w14:textId="77777777" w:rsidR="005978F6" w:rsidRPr="00271911" w:rsidRDefault="005978F6" w:rsidP="005978F6">
      <w:pPr>
        <w:ind w:firstLine="540"/>
        <w:rPr>
          <w:rFonts w:ascii="Times New Roman" w:hAnsi="Times New Roman"/>
          <w:sz w:val="26"/>
          <w:szCs w:val="26"/>
        </w:rPr>
      </w:pPr>
      <w:r w:rsidRPr="00271911">
        <w:rPr>
          <w:rFonts w:ascii="Times New Roman" w:hAnsi="Times New Roman"/>
          <w:sz w:val="26"/>
          <w:szCs w:val="26"/>
        </w:rPr>
        <w:t xml:space="preserve">- Loại dây: Cáp ABC 4x95mm2. </w:t>
      </w:r>
    </w:p>
    <w:p w14:paraId="7C3C804F" w14:textId="70C417DA" w:rsidR="005978F6" w:rsidRPr="00271911" w:rsidRDefault="005978F6" w:rsidP="005978F6">
      <w:pPr>
        <w:ind w:firstLine="540"/>
        <w:rPr>
          <w:rFonts w:ascii="Times New Roman" w:hAnsi="Times New Roman"/>
          <w:sz w:val="26"/>
          <w:szCs w:val="26"/>
        </w:rPr>
      </w:pPr>
      <w:r w:rsidRPr="00271911">
        <w:rPr>
          <w:rFonts w:ascii="Times New Roman" w:hAnsi="Times New Roman"/>
          <w:sz w:val="26"/>
          <w:szCs w:val="26"/>
        </w:rPr>
        <w:t>- Chiều dài: 1</w:t>
      </w:r>
      <w:r w:rsidR="00280A80">
        <w:rPr>
          <w:rFonts w:ascii="Times New Roman" w:hAnsi="Times New Roman"/>
          <w:sz w:val="26"/>
          <w:szCs w:val="26"/>
        </w:rPr>
        <w:t>92</w:t>
      </w:r>
      <w:r w:rsidRPr="00271911">
        <w:rPr>
          <w:rFonts w:ascii="Times New Roman" w:hAnsi="Times New Roman"/>
          <w:sz w:val="26"/>
          <w:szCs w:val="26"/>
        </w:rPr>
        <w:t>m.</w:t>
      </w:r>
    </w:p>
    <w:p w14:paraId="38134FEF" w14:textId="04D9276D" w:rsidR="005978F6" w:rsidRPr="007633BC" w:rsidRDefault="005978F6" w:rsidP="005978F6">
      <w:pPr>
        <w:ind w:firstLine="540"/>
        <w:rPr>
          <w:rFonts w:ascii="Times New Roman" w:hAnsi="Times New Roman"/>
          <w:sz w:val="26"/>
          <w:szCs w:val="26"/>
        </w:rPr>
      </w:pPr>
      <w:r w:rsidRPr="00271911">
        <w:rPr>
          <w:rFonts w:ascii="Times New Roman" w:hAnsi="Times New Roman"/>
          <w:sz w:val="26"/>
          <w:szCs w:val="26"/>
        </w:rPr>
        <w:t xml:space="preserve">- Mô tả tuyến: Tuyến đi dọc </w:t>
      </w:r>
      <w:r>
        <w:rPr>
          <w:rFonts w:ascii="Times New Roman" w:hAnsi="Times New Roman"/>
          <w:sz w:val="26"/>
          <w:szCs w:val="26"/>
        </w:rPr>
        <w:t xml:space="preserve">đường </w:t>
      </w:r>
      <w:r w:rsidR="003A67BD">
        <w:rPr>
          <w:rFonts w:ascii="Times New Roman" w:hAnsi="Times New Roman"/>
          <w:sz w:val="26"/>
          <w:szCs w:val="26"/>
        </w:rPr>
        <w:t>số 641</w:t>
      </w:r>
      <w:r w:rsidR="00D96149">
        <w:rPr>
          <w:rFonts w:ascii="Times New Roman" w:hAnsi="Times New Roman"/>
          <w:sz w:val="26"/>
          <w:szCs w:val="26"/>
        </w:rPr>
        <w:t xml:space="preserve"> </w:t>
      </w:r>
      <w:r w:rsidRPr="00271911">
        <w:rPr>
          <w:rFonts w:ascii="Times New Roman" w:hAnsi="Times New Roman"/>
          <w:sz w:val="26"/>
          <w:szCs w:val="26"/>
        </w:rPr>
        <w:t xml:space="preserve">đến điểm </w:t>
      </w:r>
      <w:r w:rsidRPr="007633BC">
        <w:rPr>
          <w:rFonts w:ascii="Times New Roman" w:hAnsi="Times New Roman"/>
          <w:sz w:val="26"/>
          <w:szCs w:val="26"/>
        </w:rPr>
        <w:t xml:space="preserve">cuối là cột </w:t>
      </w:r>
      <w:r w:rsidR="00B94299" w:rsidRPr="00790C3D">
        <w:rPr>
          <w:rFonts w:ascii="Times New Roman" w:hAnsi="Times New Roman"/>
          <w:sz w:val="26"/>
          <w:szCs w:val="26"/>
        </w:rPr>
        <w:t>S/TIL7/T/180C-181C</w:t>
      </w:r>
      <w:r w:rsidR="00B94299" w:rsidRPr="00271911">
        <w:rPr>
          <w:rFonts w:ascii="Times New Roman" w:hAnsi="Times New Roman"/>
          <w:sz w:val="26"/>
          <w:szCs w:val="26"/>
        </w:rPr>
        <w:t xml:space="preserve"> </w:t>
      </w:r>
      <w:r w:rsidR="00B94299">
        <w:rPr>
          <w:rFonts w:ascii="Times New Roman" w:hAnsi="Times New Roman"/>
          <w:sz w:val="26"/>
          <w:szCs w:val="26"/>
        </w:rPr>
        <w:t>hiện có</w:t>
      </w:r>
      <w:r w:rsidRPr="007633BC">
        <w:rPr>
          <w:rFonts w:ascii="Times New Roman" w:hAnsi="Times New Roman"/>
          <w:sz w:val="26"/>
          <w:szCs w:val="26"/>
        </w:rPr>
        <w:t xml:space="preserve">. </w:t>
      </w:r>
      <w:r w:rsidR="00D96149">
        <w:rPr>
          <w:rFonts w:ascii="Times New Roman" w:hAnsi="Times New Roman"/>
          <w:sz w:val="26"/>
          <w:szCs w:val="26"/>
        </w:rPr>
        <w:t>Tuyến có 1 lần vượt đường.</w:t>
      </w:r>
    </w:p>
    <w:p w14:paraId="69DED95B" w14:textId="452308F1" w:rsidR="009C790F" w:rsidRPr="00271911" w:rsidRDefault="009C790F" w:rsidP="009C790F">
      <w:pPr>
        <w:widowControl w:val="0"/>
        <w:numPr>
          <w:ilvl w:val="0"/>
          <w:numId w:val="80"/>
        </w:numPr>
        <w:autoSpaceDE w:val="0"/>
        <w:autoSpaceDN w:val="0"/>
        <w:rPr>
          <w:rFonts w:ascii="Times New Roman" w:hAnsi="Times New Roman"/>
          <w:b/>
          <w:sz w:val="26"/>
          <w:szCs w:val="26"/>
        </w:rPr>
      </w:pPr>
      <w:r w:rsidRPr="00271911">
        <w:rPr>
          <w:rFonts w:ascii="Times New Roman" w:hAnsi="Times New Roman"/>
          <w:b/>
          <w:sz w:val="26"/>
          <w:szCs w:val="26"/>
        </w:rPr>
        <w:t xml:space="preserve">Xuất tuyến </w:t>
      </w:r>
      <w:r>
        <w:rPr>
          <w:rFonts w:ascii="Times New Roman" w:hAnsi="Times New Roman"/>
          <w:b/>
          <w:sz w:val="26"/>
          <w:szCs w:val="26"/>
        </w:rPr>
        <w:t>2</w:t>
      </w:r>
      <w:r w:rsidRPr="00271911">
        <w:rPr>
          <w:rFonts w:ascii="Times New Roman" w:hAnsi="Times New Roman"/>
          <w:b/>
          <w:sz w:val="26"/>
          <w:szCs w:val="26"/>
        </w:rPr>
        <w:t>:</w:t>
      </w:r>
    </w:p>
    <w:p w14:paraId="25456A7A" w14:textId="77777777" w:rsidR="009C790F" w:rsidRPr="00271911" w:rsidRDefault="009C790F" w:rsidP="009C790F">
      <w:pPr>
        <w:ind w:firstLine="540"/>
        <w:rPr>
          <w:rFonts w:ascii="Times New Roman" w:hAnsi="Times New Roman"/>
          <w:sz w:val="26"/>
          <w:szCs w:val="26"/>
        </w:rPr>
      </w:pPr>
      <w:r w:rsidRPr="00271911">
        <w:rPr>
          <w:rFonts w:ascii="Times New Roman" w:hAnsi="Times New Roman"/>
          <w:sz w:val="26"/>
          <w:szCs w:val="26"/>
        </w:rPr>
        <w:t xml:space="preserve">- Điểm đầu: Trạm </w:t>
      </w:r>
      <w:r w:rsidRPr="00790C3D">
        <w:rPr>
          <w:rFonts w:ascii="Times New Roman" w:hAnsi="Times New Roman"/>
          <w:sz w:val="26"/>
          <w:szCs w:val="26"/>
        </w:rPr>
        <w:t xml:space="preserve">Mũi Côn Tiểu 1A </w:t>
      </w:r>
      <w:r w:rsidRPr="00271911">
        <w:rPr>
          <w:rFonts w:ascii="Times New Roman" w:hAnsi="Times New Roman"/>
          <w:sz w:val="26"/>
          <w:szCs w:val="26"/>
        </w:rPr>
        <w:t>XDM.</w:t>
      </w:r>
    </w:p>
    <w:p w14:paraId="73128BCE" w14:textId="0DD774E6" w:rsidR="009C790F" w:rsidRPr="00271911" w:rsidRDefault="009C790F" w:rsidP="009C790F">
      <w:pPr>
        <w:ind w:firstLine="540"/>
        <w:rPr>
          <w:rFonts w:ascii="Times New Roman" w:hAnsi="Times New Roman"/>
          <w:sz w:val="26"/>
          <w:szCs w:val="26"/>
        </w:rPr>
      </w:pPr>
      <w:r w:rsidRPr="00271911">
        <w:rPr>
          <w:rFonts w:ascii="Times New Roman" w:hAnsi="Times New Roman"/>
          <w:sz w:val="26"/>
          <w:szCs w:val="26"/>
        </w:rPr>
        <w:t xml:space="preserve">- Điểm cuối: Cột </w:t>
      </w:r>
      <w:r>
        <w:rPr>
          <w:rFonts w:ascii="Times New Roman" w:hAnsi="Times New Roman"/>
          <w:sz w:val="26"/>
          <w:szCs w:val="26"/>
        </w:rPr>
        <w:t>H1 hiện có</w:t>
      </w:r>
      <w:r w:rsidRPr="00271911">
        <w:rPr>
          <w:rFonts w:ascii="Times New Roman" w:hAnsi="Times New Roman"/>
          <w:sz w:val="26"/>
          <w:szCs w:val="26"/>
        </w:rPr>
        <w:t>.</w:t>
      </w:r>
    </w:p>
    <w:p w14:paraId="298A5499" w14:textId="77777777" w:rsidR="009C790F" w:rsidRPr="00271911" w:rsidRDefault="009C790F" w:rsidP="009C790F">
      <w:pPr>
        <w:ind w:firstLine="540"/>
        <w:rPr>
          <w:rFonts w:ascii="Times New Roman" w:hAnsi="Times New Roman"/>
          <w:sz w:val="26"/>
          <w:szCs w:val="26"/>
        </w:rPr>
      </w:pPr>
      <w:r w:rsidRPr="00271911">
        <w:rPr>
          <w:rFonts w:ascii="Times New Roman" w:hAnsi="Times New Roman"/>
          <w:sz w:val="26"/>
          <w:szCs w:val="26"/>
        </w:rPr>
        <w:t xml:space="preserve">- Loại dây: Cáp ABC 4x95mm2. </w:t>
      </w:r>
    </w:p>
    <w:p w14:paraId="3ADC47AD" w14:textId="4D7B5978" w:rsidR="009C790F" w:rsidRPr="00271911" w:rsidRDefault="009C790F" w:rsidP="009C790F">
      <w:pPr>
        <w:ind w:firstLine="540"/>
        <w:rPr>
          <w:rFonts w:ascii="Times New Roman" w:hAnsi="Times New Roman"/>
          <w:sz w:val="26"/>
          <w:szCs w:val="26"/>
        </w:rPr>
      </w:pPr>
      <w:r w:rsidRPr="00271911">
        <w:rPr>
          <w:rFonts w:ascii="Times New Roman" w:hAnsi="Times New Roman"/>
          <w:sz w:val="26"/>
          <w:szCs w:val="26"/>
        </w:rPr>
        <w:t xml:space="preserve">- Chiều dài: </w:t>
      </w:r>
      <w:r w:rsidR="00AA2221">
        <w:rPr>
          <w:rFonts w:ascii="Times New Roman" w:hAnsi="Times New Roman"/>
          <w:sz w:val="26"/>
          <w:szCs w:val="26"/>
        </w:rPr>
        <w:t>8</w:t>
      </w:r>
      <w:r w:rsidRPr="00271911">
        <w:rPr>
          <w:rFonts w:ascii="Times New Roman" w:hAnsi="Times New Roman"/>
          <w:sz w:val="26"/>
          <w:szCs w:val="26"/>
        </w:rPr>
        <w:t>m.</w:t>
      </w:r>
    </w:p>
    <w:p w14:paraId="2FB68660" w14:textId="024F4903" w:rsidR="009C790F" w:rsidRDefault="009C790F" w:rsidP="009C790F">
      <w:pPr>
        <w:ind w:firstLine="540"/>
        <w:rPr>
          <w:rFonts w:ascii="Times New Roman" w:hAnsi="Times New Roman"/>
          <w:sz w:val="26"/>
          <w:szCs w:val="26"/>
        </w:rPr>
      </w:pPr>
      <w:r w:rsidRPr="00271911">
        <w:rPr>
          <w:rFonts w:ascii="Times New Roman" w:hAnsi="Times New Roman"/>
          <w:sz w:val="26"/>
          <w:szCs w:val="26"/>
        </w:rPr>
        <w:t xml:space="preserve">- Mô tả tuyến: Tuyến </w:t>
      </w:r>
      <w:r w:rsidR="004F1094">
        <w:rPr>
          <w:rFonts w:ascii="Times New Roman" w:hAnsi="Times New Roman"/>
          <w:sz w:val="26"/>
          <w:szCs w:val="26"/>
        </w:rPr>
        <w:t>vượt</w:t>
      </w:r>
      <w:r w:rsidRPr="00271911">
        <w:rPr>
          <w:rFonts w:ascii="Times New Roman" w:hAnsi="Times New Roman"/>
          <w:sz w:val="26"/>
          <w:szCs w:val="26"/>
        </w:rPr>
        <w:t xml:space="preserve"> </w:t>
      </w:r>
      <w:r>
        <w:rPr>
          <w:rFonts w:ascii="Times New Roman" w:hAnsi="Times New Roman"/>
          <w:sz w:val="26"/>
          <w:szCs w:val="26"/>
        </w:rPr>
        <w:t xml:space="preserve">đường số 641 </w:t>
      </w:r>
      <w:r w:rsidRPr="00271911">
        <w:rPr>
          <w:rFonts w:ascii="Times New Roman" w:hAnsi="Times New Roman"/>
          <w:sz w:val="26"/>
          <w:szCs w:val="26"/>
        </w:rPr>
        <w:t xml:space="preserve">đến điểm </w:t>
      </w:r>
      <w:r w:rsidRPr="007633BC">
        <w:rPr>
          <w:rFonts w:ascii="Times New Roman" w:hAnsi="Times New Roman"/>
          <w:sz w:val="26"/>
          <w:szCs w:val="26"/>
        </w:rPr>
        <w:t xml:space="preserve">cuối là cột </w:t>
      </w:r>
      <w:r w:rsidR="004F1094">
        <w:rPr>
          <w:rFonts w:ascii="Times New Roman" w:hAnsi="Times New Roman"/>
          <w:sz w:val="26"/>
          <w:szCs w:val="26"/>
        </w:rPr>
        <w:t>H1 hiện có</w:t>
      </w:r>
      <w:r w:rsidRPr="007633BC">
        <w:rPr>
          <w:rFonts w:ascii="Times New Roman" w:hAnsi="Times New Roman"/>
          <w:sz w:val="26"/>
          <w:szCs w:val="26"/>
        </w:rPr>
        <w:t xml:space="preserve">. </w:t>
      </w:r>
      <w:r>
        <w:rPr>
          <w:rFonts w:ascii="Times New Roman" w:hAnsi="Times New Roman"/>
          <w:sz w:val="26"/>
          <w:szCs w:val="26"/>
        </w:rPr>
        <w:t>Tuyến có 1 lần vượt đường.</w:t>
      </w:r>
    </w:p>
    <w:p w14:paraId="37493863" w14:textId="54765278" w:rsidR="003F392C" w:rsidRPr="00610566" w:rsidRDefault="003F392C" w:rsidP="003F392C">
      <w:pPr>
        <w:widowControl w:val="0"/>
        <w:numPr>
          <w:ilvl w:val="0"/>
          <w:numId w:val="74"/>
        </w:numPr>
        <w:autoSpaceDE w:val="0"/>
        <w:autoSpaceDN w:val="0"/>
        <w:rPr>
          <w:rFonts w:ascii="Times New Roman" w:hAnsi="Times New Roman"/>
          <w:b/>
          <w:sz w:val="26"/>
          <w:szCs w:val="26"/>
        </w:rPr>
      </w:pPr>
      <w:r w:rsidRPr="003F392C">
        <w:rPr>
          <w:rFonts w:ascii="Times New Roman" w:hAnsi="Times New Roman"/>
          <w:b/>
          <w:sz w:val="26"/>
          <w:szCs w:val="26"/>
        </w:rPr>
        <w:t>XDM An Nhơn Tây 49A</w:t>
      </w:r>
      <w:r w:rsidRPr="00610566">
        <w:rPr>
          <w:rFonts w:ascii="Times New Roman" w:hAnsi="Times New Roman"/>
          <w:b/>
          <w:sz w:val="26"/>
          <w:szCs w:val="26"/>
        </w:rPr>
        <w:t>:</w:t>
      </w:r>
    </w:p>
    <w:p w14:paraId="0F050A6E" w14:textId="77777777" w:rsidR="003F392C" w:rsidRPr="00271911" w:rsidRDefault="003F392C" w:rsidP="003F392C">
      <w:pPr>
        <w:widowControl w:val="0"/>
        <w:numPr>
          <w:ilvl w:val="0"/>
          <w:numId w:val="81"/>
        </w:numPr>
        <w:autoSpaceDE w:val="0"/>
        <w:autoSpaceDN w:val="0"/>
        <w:rPr>
          <w:rFonts w:ascii="Times New Roman" w:hAnsi="Times New Roman"/>
          <w:b/>
          <w:sz w:val="26"/>
          <w:szCs w:val="26"/>
        </w:rPr>
      </w:pPr>
      <w:r w:rsidRPr="00271911">
        <w:rPr>
          <w:rFonts w:ascii="Times New Roman" w:hAnsi="Times New Roman"/>
          <w:b/>
          <w:sz w:val="26"/>
          <w:szCs w:val="26"/>
        </w:rPr>
        <w:t>Xuất tuyến 1:</w:t>
      </w:r>
    </w:p>
    <w:p w14:paraId="4F6DD6FB" w14:textId="3467373B" w:rsidR="003F392C" w:rsidRPr="00271911" w:rsidRDefault="003F392C" w:rsidP="003F392C">
      <w:pPr>
        <w:ind w:firstLine="540"/>
        <w:rPr>
          <w:rFonts w:ascii="Times New Roman" w:hAnsi="Times New Roman"/>
          <w:sz w:val="26"/>
          <w:szCs w:val="26"/>
        </w:rPr>
      </w:pPr>
      <w:r w:rsidRPr="00271911">
        <w:rPr>
          <w:rFonts w:ascii="Times New Roman" w:hAnsi="Times New Roman"/>
          <w:sz w:val="26"/>
          <w:szCs w:val="26"/>
        </w:rPr>
        <w:t xml:space="preserve">- Điểm đầu: Trạm </w:t>
      </w:r>
      <w:r w:rsidRPr="003F392C">
        <w:rPr>
          <w:rFonts w:ascii="Times New Roman" w:hAnsi="Times New Roman"/>
          <w:sz w:val="26"/>
          <w:szCs w:val="26"/>
        </w:rPr>
        <w:t>An Nhơn Tây 49A</w:t>
      </w:r>
      <w:r>
        <w:rPr>
          <w:rFonts w:ascii="Times New Roman" w:hAnsi="Times New Roman"/>
          <w:sz w:val="26"/>
          <w:szCs w:val="26"/>
        </w:rPr>
        <w:t xml:space="preserve"> </w:t>
      </w:r>
      <w:r w:rsidRPr="00271911">
        <w:rPr>
          <w:rFonts w:ascii="Times New Roman" w:hAnsi="Times New Roman"/>
          <w:sz w:val="26"/>
          <w:szCs w:val="26"/>
        </w:rPr>
        <w:t>XDM.</w:t>
      </w:r>
    </w:p>
    <w:p w14:paraId="43DD3DCA" w14:textId="26C266D8" w:rsidR="003F392C" w:rsidRPr="00207429" w:rsidRDefault="003F392C" w:rsidP="003F392C">
      <w:pPr>
        <w:ind w:firstLine="540"/>
        <w:rPr>
          <w:rFonts w:ascii="Times New Roman" w:hAnsi="Times New Roman"/>
          <w:sz w:val="26"/>
          <w:szCs w:val="26"/>
          <w:lang w:val="pt-BR"/>
        </w:rPr>
      </w:pPr>
      <w:r w:rsidRPr="00207429">
        <w:rPr>
          <w:rFonts w:ascii="Times New Roman" w:hAnsi="Times New Roman"/>
          <w:sz w:val="26"/>
          <w:szCs w:val="26"/>
          <w:lang w:val="pt-BR"/>
        </w:rPr>
        <w:t xml:space="preserve">- Điểm cuối: Cột </w:t>
      </w:r>
      <w:r w:rsidR="002A42FA" w:rsidRPr="00207429">
        <w:rPr>
          <w:rFonts w:ascii="Times New Roman" w:hAnsi="Times New Roman"/>
          <w:sz w:val="26"/>
          <w:szCs w:val="26"/>
          <w:lang w:val="pt-BR"/>
        </w:rPr>
        <w:t>H6 XDM</w:t>
      </w:r>
      <w:r w:rsidRPr="00207429">
        <w:rPr>
          <w:rFonts w:ascii="Times New Roman" w:hAnsi="Times New Roman"/>
          <w:sz w:val="26"/>
          <w:szCs w:val="26"/>
          <w:lang w:val="pt-BR"/>
        </w:rPr>
        <w:t>.</w:t>
      </w:r>
    </w:p>
    <w:p w14:paraId="199849B9" w14:textId="77777777" w:rsidR="003F392C" w:rsidRPr="00207429" w:rsidRDefault="003F392C" w:rsidP="003F392C">
      <w:pPr>
        <w:ind w:firstLine="540"/>
        <w:rPr>
          <w:rFonts w:ascii="Times New Roman" w:hAnsi="Times New Roman"/>
          <w:sz w:val="26"/>
          <w:szCs w:val="26"/>
          <w:lang w:val="pt-BR"/>
        </w:rPr>
      </w:pPr>
      <w:r w:rsidRPr="00207429">
        <w:rPr>
          <w:rFonts w:ascii="Times New Roman" w:hAnsi="Times New Roman"/>
          <w:sz w:val="26"/>
          <w:szCs w:val="26"/>
          <w:lang w:val="pt-BR"/>
        </w:rPr>
        <w:t xml:space="preserve">- Loại dây: Cáp ABC 4x95mm2. </w:t>
      </w:r>
    </w:p>
    <w:p w14:paraId="025101CC" w14:textId="11A5DD42" w:rsidR="003F392C" w:rsidRPr="00207429" w:rsidRDefault="003F392C" w:rsidP="003F392C">
      <w:pPr>
        <w:ind w:firstLine="540"/>
        <w:rPr>
          <w:rFonts w:ascii="Times New Roman" w:hAnsi="Times New Roman"/>
          <w:sz w:val="26"/>
          <w:szCs w:val="26"/>
          <w:lang w:val="pt-BR"/>
        </w:rPr>
      </w:pPr>
      <w:r w:rsidRPr="00207429">
        <w:rPr>
          <w:rFonts w:ascii="Times New Roman" w:hAnsi="Times New Roman"/>
          <w:sz w:val="26"/>
          <w:szCs w:val="26"/>
          <w:lang w:val="pt-BR"/>
        </w:rPr>
        <w:t>- Chiều dài: 1</w:t>
      </w:r>
      <w:r w:rsidR="002A42FA" w:rsidRPr="00207429">
        <w:rPr>
          <w:rFonts w:ascii="Times New Roman" w:hAnsi="Times New Roman"/>
          <w:sz w:val="26"/>
          <w:szCs w:val="26"/>
          <w:lang w:val="pt-BR"/>
        </w:rPr>
        <w:t>49</w:t>
      </w:r>
      <w:r w:rsidRPr="00207429">
        <w:rPr>
          <w:rFonts w:ascii="Times New Roman" w:hAnsi="Times New Roman"/>
          <w:sz w:val="26"/>
          <w:szCs w:val="26"/>
          <w:lang w:val="pt-BR"/>
        </w:rPr>
        <w:t>m.</w:t>
      </w:r>
    </w:p>
    <w:p w14:paraId="78BE9C70" w14:textId="162B3917" w:rsidR="003F392C" w:rsidRPr="00207429" w:rsidRDefault="003F392C" w:rsidP="003F392C">
      <w:pPr>
        <w:ind w:firstLine="540"/>
        <w:rPr>
          <w:rFonts w:ascii="Times New Roman" w:hAnsi="Times New Roman"/>
          <w:sz w:val="26"/>
          <w:szCs w:val="26"/>
          <w:lang w:val="pt-BR"/>
        </w:rPr>
      </w:pPr>
      <w:r w:rsidRPr="00207429">
        <w:rPr>
          <w:rFonts w:ascii="Times New Roman" w:hAnsi="Times New Roman"/>
          <w:sz w:val="26"/>
          <w:szCs w:val="26"/>
          <w:lang w:val="pt-BR"/>
        </w:rPr>
        <w:t xml:space="preserve">- Mô tả tuyến: Tuyến đi dọc đường số </w:t>
      </w:r>
      <w:r w:rsidR="00280FF5" w:rsidRPr="00207429">
        <w:rPr>
          <w:rFonts w:ascii="Times New Roman" w:hAnsi="Times New Roman"/>
          <w:sz w:val="26"/>
          <w:szCs w:val="26"/>
          <w:lang w:val="pt-BR"/>
        </w:rPr>
        <w:t>TL7</w:t>
      </w:r>
      <w:r w:rsidRPr="00207429">
        <w:rPr>
          <w:rFonts w:ascii="Times New Roman" w:hAnsi="Times New Roman"/>
          <w:sz w:val="26"/>
          <w:szCs w:val="26"/>
          <w:lang w:val="pt-BR"/>
        </w:rPr>
        <w:t xml:space="preserve"> </w:t>
      </w:r>
      <w:r w:rsidR="00280FF5" w:rsidRPr="00207429">
        <w:rPr>
          <w:rFonts w:ascii="Times New Roman" w:hAnsi="Times New Roman"/>
          <w:sz w:val="26"/>
          <w:szCs w:val="26"/>
          <w:lang w:val="pt-BR"/>
        </w:rPr>
        <w:t>theo tuyến hạ thế hiện trạng đến điểm cuối là cột H</w:t>
      </w:r>
      <w:r w:rsidR="00E842D2" w:rsidRPr="00207429">
        <w:rPr>
          <w:rFonts w:ascii="Times New Roman" w:hAnsi="Times New Roman"/>
          <w:sz w:val="26"/>
          <w:szCs w:val="26"/>
          <w:lang w:val="pt-BR"/>
        </w:rPr>
        <w:t>6</w:t>
      </w:r>
      <w:r w:rsidR="00280FF5" w:rsidRPr="00207429">
        <w:rPr>
          <w:rFonts w:ascii="Times New Roman" w:hAnsi="Times New Roman"/>
          <w:sz w:val="26"/>
          <w:szCs w:val="26"/>
          <w:lang w:val="pt-BR"/>
        </w:rPr>
        <w:t xml:space="preserve"> trồng mới</w:t>
      </w:r>
      <w:r w:rsidRPr="00207429">
        <w:rPr>
          <w:rFonts w:ascii="Times New Roman" w:hAnsi="Times New Roman"/>
          <w:sz w:val="26"/>
          <w:szCs w:val="26"/>
          <w:lang w:val="pt-BR"/>
        </w:rPr>
        <w:t xml:space="preserve">. </w:t>
      </w:r>
    </w:p>
    <w:p w14:paraId="438470C5" w14:textId="77777777" w:rsidR="003F392C" w:rsidRPr="00271911" w:rsidRDefault="003F392C" w:rsidP="003F392C">
      <w:pPr>
        <w:widowControl w:val="0"/>
        <w:numPr>
          <w:ilvl w:val="0"/>
          <w:numId w:val="81"/>
        </w:numPr>
        <w:autoSpaceDE w:val="0"/>
        <w:autoSpaceDN w:val="0"/>
        <w:rPr>
          <w:rFonts w:ascii="Times New Roman" w:hAnsi="Times New Roman"/>
          <w:b/>
          <w:sz w:val="26"/>
          <w:szCs w:val="26"/>
        </w:rPr>
      </w:pPr>
      <w:r w:rsidRPr="00271911">
        <w:rPr>
          <w:rFonts w:ascii="Times New Roman" w:hAnsi="Times New Roman"/>
          <w:b/>
          <w:sz w:val="26"/>
          <w:szCs w:val="26"/>
        </w:rPr>
        <w:t xml:space="preserve">Xuất tuyến </w:t>
      </w:r>
      <w:r>
        <w:rPr>
          <w:rFonts w:ascii="Times New Roman" w:hAnsi="Times New Roman"/>
          <w:b/>
          <w:sz w:val="26"/>
          <w:szCs w:val="26"/>
        </w:rPr>
        <w:t>2</w:t>
      </w:r>
      <w:r w:rsidRPr="00271911">
        <w:rPr>
          <w:rFonts w:ascii="Times New Roman" w:hAnsi="Times New Roman"/>
          <w:b/>
          <w:sz w:val="26"/>
          <w:szCs w:val="26"/>
        </w:rPr>
        <w:t>:</w:t>
      </w:r>
    </w:p>
    <w:p w14:paraId="0EDB41A1" w14:textId="106601FE" w:rsidR="00E842D2" w:rsidRPr="00E842D2" w:rsidRDefault="00E842D2" w:rsidP="00E842D2">
      <w:pPr>
        <w:ind w:firstLine="540"/>
        <w:rPr>
          <w:rFonts w:ascii="Times New Roman" w:hAnsi="Times New Roman"/>
          <w:sz w:val="26"/>
          <w:szCs w:val="26"/>
        </w:rPr>
      </w:pPr>
      <w:r w:rsidRPr="00E842D2">
        <w:rPr>
          <w:rFonts w:ascii="Times New Roman" w:hAnsi="Times New Roman"/>
          <w:sz w:val="26"/>
          <w:szCs w:val="26"/>
        </w:rPr>
        <w:t>- Điểm đầu: Trạm An Nhơn Tây 49A XDM.</w:t>
      </w:r>
    </w:p>
    <w:p w14:paraId="0C716BCC" w14:textId="0F64282D" w:rsidR="00E842D2" w:rsidRPr="00E842D2" w:rsidRDefault="00E842D2" w:rsidP="00E842D2">
      <w:pPr>
        <w:ind w:firstLine="540"/>
        <w:rPr>
          <w:rFonts w:ascii="Times New Roman" w:hAnsi="Times New Roman"/>
          <w:sz w:val="26"/>
          <w:szCs w:val="26"/>
        </w:rPr>
      </w:pPr>
      <w:r w:rsidRPr="00E842D2">
        <w:rPr>
          <w:rFonts w:ascii="Times New Roman" w:hAnsi="Times New Roman"/>
          <w:sz w:val="26"/>
          <w:szCs w:val="26"/>
        </w:rPr>
        <w:t xml:space="preserve">- Điểm cuối: </w:t>
      </w:r>
      <w:r w:rsidR="00D532BB" w:rsidRPr="00E842D2">
        <w:rPr>
          <w:rFonts w:ascii="Times New Roman" w:hAnsi="Times New Roman"/>
          <w:sz w:val="26"/>
          <w:szCs w:val="26"/>
        </w:rPr>
        <w:t>Trạm An Nhơn Tây 49</w:t>
      </w:r>
      <w:r w:rsidR="00D532BB">
        <w:rPr>
          <w:rFonts w:ascii="Times New Roman" w:hAnsi="Times New Roman"/>
          <w:sz w:val="26"/>
          <w:szCs w:val="26"/>
        </w:rPr>
        <w:t xml:space="preserve"> hiện có</w:t>
      </w:r>
      <w:r w:rsidRPr="00E842D2">
        <w:rPr>
          <w:rFonts w:ascii="Times New Roman" w:hAnsi="Times New Roman"/>
          <w:sz w:val="26"/>
          <w:szCs w:val="26"/>
        </w:rPr>
        <w:t>.</w:t>
      </w:r>
    </w:p>
    <w:p w14:paraId="76412E53" w14:textId="77777777" w:rsidR="00E842D2" w:rsidRPr="00E842D2" w:rsidRDefault="00E842D2" w:rsidP="00E842D2">
      <w:pPr>
        <w:ind w:firstLine="540"/>
        <w:rPr>
          <w:rFonts w:ascii="Times New Roman" w:hAnsi="Times New Roman"/>
          <w:sz w:val="26"/>
          <w:szCs w:val="26"/>
        </w:rPr>
      </w:pPr>
      <w:r w:rsidRPr="00E842D2">
        <w:rPr>
          <w:rFonts w:ascii="Times New Roman" w:hAnsi="Times New Roman"/>
          <w:sz w:val="26"/>
          <w:szCs w:val="26"/>
        </w:rPr>
        <w:t xml:space="preserve">- Loại dây: Cáp ABC 4x95mm2. </w:t>
      </w:r>
    </w:p>
    <w:p w14:paraId="3D9B0F5A" w14:textId="042E8ECE" w:rsidR="00E842D2" w:rsidRPr="00E842D2" w:rsidRDefault="00E842D2" w:rsidP="00E842D2">
      <w:pPr>
        <w:ind w:firstLine="540"/>
        <w:rPr>
          <w:rFonts w:ascii="Times New Roman" w:hAnsi="Times New Roman"/>
          <w:sz w:val="26"/>
          <w:szCs w:val="26"/>
        </w:rPr>
      </w:pPr>
      <w:r w:rsidRPr="00E842D2">
        <w:rPr>
          <w:rFonts w:ascii="Times New Roman" w:hAnsi="Times New Roman"/>
          <w:sz w:val="26"/>
          <w:szCs w:val="26"/>
        </w:rPr>
        <w:t>- Chiều dài: 1</w:t>
      </w:r>
      <w:r w:rsidR="00805E8B">
        <w:rPr>
          <w:rFonts w:ascii="Times New Roman" w:hAnsi="Times New Roman"/>
          <w:sz w:val="26"/>
          <w:szCs w:val="26"/>
        </w:rPr>
        <w:t>70</w:t>
      </w:r>
      <w:r w:rsidRPr="00E842D2">
        <w:rPr>
          <w:rFonts w:ascii="Times New Roman" w:hAnsi="Times New Roman"/>
          <w:sz w:val="26"/>
          <w:szCs w:val="26"/>
        </w:rPr>
        <w:t>m.</w:t>
      </w:r>
    </w:p>
    <w:p w14:paraId="6808DE68" w14:textId="00A8CA70" w:rsidR="003F392C" w:rsidRPr="007633BC" w:rsidRDefault="00E842D2" w:rsidP="00E842D2">
      <w:pPr>
        <w:ind w:firstLine="540"/>
        <w:rPr>
          <w:rFonts w:ascii="Times New Roman" w:hAnsi="Times New Roman"/>
          <w:sz w:val="26"/>
          <w:szCs w:val="26"/>
        </w:rPr>
      </w:pPr>
      <w:r w:rsidRPr="00E842D2">
        <w:rPr>
          <w:rFonts w:ascii="Times New Roman" w:hAnsi="Times New Roman"/>
          <w:sz w:val="26"/>
          <w:szCs w:val="26"/>
        </w:rPr>
        <w:t>- Mô tả tuyến: Tuyến đi dọc đường số TL7 theo tuyến hạ thế hiện trạng đến điểm cuối là cột H6 trồng mới.</w:t>
      </w:r>
    </w:p>
    <w:p w14:paraId="36E33F6B" w14:textId="41C5328A" w:rsidR="007E46ED" w:rsidRPr="00610566" w:rsidRDefault="007E46ED" w:rsidP="007E46ED">
      <w:pPr>
        <w:widowControl w:val="0"/>
        <w:numPr>
          <w:ilvl w:val="0"/>
          <w:numId w:val="74"/>
        </w:numPr>
        <w:autoSpaceDE w:val="0"/>
        <w:autoSpaceDN w:val="0"/>
        <w:rPr>
          <w:rFonts w:ascii="Times New Roman" w:hAnsi="Times New Roman"/>
          <w:b/>
          <w:sz w:val="26"/>
          <w:szCs w:val="26"/>
        </w:rPr>
      </w:pPr>
      <w:r w:rsidRPr="003F392C">
        <w:rPr>
          <w:rFonts w:ascii="Times New Roman" w:hAnsi="Times New Roman"/>
          <w:b/>
          <w:sz w:val="26"/>
          <w:szCs w:val="26"/>
        </w:rPr>
        <w:t xml:space="preserve">XDM </w:t>
      </w:r>
      <w:r w:rsidRPr="007E46ED">
        <w:rPr>
          <w:rFonts w:ascii="Times New Roman" w:hAnsi="Times New Roman"/>
          <w:b/>
          <w:sz w:val="26"/>
          <w:szCs w:val="26"/>
        </w:rPr>
        <w:t>Thái Mỹ 3</w:t>
      </w:r>
      <w:r w:rsidR="007043DE">
        <w:rPr>
          <w:rFonts w:ascii="Times New Roman" w:hAnsi="Times New Roman"/>
          <w:b/>
          <w:sz w:val="26"/>
          <w:szCs w:val="26"/>
        </w:rPr>
        <w:t>/1</w:t>
      </w:r>
      <w:r w:rsidRPr="00610566">
        <w:rPr>
          <w:rFonts w:ascii="Times New Roman" w:hAnsi="Times New Roman"/>
          <w:b/>
          <w:sz w:val="26"/>
          <w:szCs w:val="26"/>
        </w:rPr>
        <w:t>:</w:t>
      </w:r>
    </w:p>
    <w:p w14:paraId="4704B946" w14:textId="77777777" w:rsidR="007E46ED" w:rsidRPr="00271911" w:rsidRDefault="007E46ED" w:rsidP="007E46ED">
      <w:pPr>
        <w:widowControl w:val="0"/>
        <w:numPr>
          <w:ilvl w:val="0"/>
          <w:numId w:val="82"/>
        </w:numPr>
        <w:autoSpaceDE w:val="0"/>
        <w:autoSpaceDN w:val="0"/>
        <w:rPr>
          <w:rFonts w:ascii="Times New Roman" w:hAnsi="Times New Roman"/>
          <w:b/>
          <w:sz w:val="26"/>
          <w:szCs w:val="26"/>
        </w:rPr>
      </w:pPr>
      <w:r w:rsidRPr="00271911">
        <w:rPr>
          <w:rFonts w:ascii="Times New Roman" w:hAnsi="Times New Roman"/>
          <w:b/>
          <w:sz w:val="26"/>
          <w:szCs w:val="26"/>
        </w:rPr>
        <w:t>Xuất tuyến 1:</w:t>
      </w:r>
    </w:p>
    <w:p w14:paraId="1B447E42" w14:textId="5EBA4816" w:rsidR="007E46ED" w:rsidRPr="00271911" w:rsidRDefault="007E46ED" w:rsidP="007E46ED">
      <w:pPr>
        <w:ind w:firstLine="540"/>
        <w:rPr>
          <w:rFonts w:ascii="Times New Roman" w:hAnsi="Times New Roman"/>
          <w:sz w:val="26"/>
          <w:szCs w:val="26"/>
        </w:rPr>
      </w:pPr>
      <w:r w:rsidRPr="00271911">
        <w:rPr>
          <w:rFonts w:ascii="Times New Roman" w:hAnsi="Times New Roman"/>
          <w:sz w:val="26"/>
          <w:szCs w:val="26"/>
        </w:rPr>
        <w:t xml:space="preserve">- Điểm đầu: Trạm </w:t>
      </w:r>
      <w:r w:rsidRPr="007E46ED">
        <w:rPr>
          <w:rFonts w:ascii="Times New Roman" w:hAnsi="Times New Roman"/>
          <w:sz w:val="26"/>
          <w:szCs w:val="26"/>
        </w:rPr>
        <w:t>Thái Mỹ 32</w:t>
      </w:r>
      <w:r w:rsidR="00720BDF">
        <w:rPr>
          <w:rFonts w:ascii="Times New Roman" w:hAnsi="Times New Roman"/>
          <w:sz w:val="26"/>
          <w:szCs w:val="26"/>
        </w:rPr>
        <w:t xml:space="preserve">/1 </w:t>
      </w:r>
      <w:r w:rsidR="009753F1">
        <w:rPr>
          <w:rFonts w:ascii="Times New Roman" w:hAnsi="Times New Roman"/>
          <w:sz w:val="26"/>
          <w:szCs w:val="26"/>
        </w:rPr>
        <w:t>cải tạo</w:t>
      </w:r>
      <w:r w:rsidRPr="00271911">
        <w:rPr>
          <w:rFonts w:ascii="Times New Roman" w:hAnsi="Times New Roman"/>
          <w:sz w:val="26"/>
          <w:szCs w:val="26"/>
        </w:rPr>
        <w:t>.</w:t>
      </w:r>
    </w:p>
    <w:p w14:paraId="2DAC7CEC" w14:textId="31462488" w:rsidR="007E46ED" w:rsidRPr="00271911" w:rsidRDefault="007E46ED" w:rsidP="007E46ED">
      <w:pPr>
        <w:ind w:firstLine="540"/>
        <w:rPr>
          <w:rFonts w:ascii="Times New Roman" w:hAnsi="Times New Roman"/>
          <w:sz w:val="26"/>
          <w:szCs w:val="26"/>
        </w:rPr>
      </w:pPr>
      <w:r w:rsidRPr="00271911">
        <w:rPr>
          <w:rFonts w:ascii="Times New Roman" w:hAnsi="Times New Roman"/>
          <w:sz w:val="26"/>
          <w:szCs w:val="26"/>
        </w:rPr>
        <w:lastRenderedPageBreak/>
        <w:t xml:space="preserve">- Điểm cuối: Cột </w:t>
      </w:r>
      <w:r w:rsidR="00F80641" w:rsidRPr="00F80641">
        <w:rPr>
          <w:rFonts w:ascii="Times New Roman" w:hAnsi="Times New Roman"/>
          <w:sz w:val="26"/>
          <w:szCs w:val="26"/>
        </w:rPr>
        <w:t>H8</w:t>
      </w:r>
      <w:r>
        <w:rPr>
          <w:rFonts w:ascii="Times New Roman" w:hAnsi="Times New Roman"/>
          <w:sz w:val="26"/>
          <w:szCs w:val="26"/>
        </w:rPr>
        <w:t xml:space="preserve"> </w:t>
      </w:r>
      <w:r w:rsidR="0007237E">
        <w:rPr>
          <w:rFonts w:ascii="Times New Roman" w:hAnsi="Times New Roman"/>
          <w:sz w:val="26"/>
          <w:szCs w:val="26"/>
        </w:rPr>
        <w:t>hiện có</w:t>
      </w:r>
      <w:r w:rsidRPr="00271911">
        <w:rPr>
          <w:rFonts w:ascii="Times New Roman" w:hAnsi="Times New Roman"/>
          <w:sz w:val="26"/>
          <w:szCs w:val="26"/>
        </w:rPr>
        <w:t>.</w:t>
      </w:r>
    </w:p>
    <w:p w14:paraId="4D41467F" w14:textId="77777777" w:rsidR="007E46ED" w:rsidRPr="00271911" w:rsidRDefault="007E46ED" w:rsidP="007E46ED">
      <w:pPr>
        <w:ind w:firstLine="540"/>
        <w:rPr>
          <w:rFonts w:ascii="Times New Roman" w:hAnsi="Times New Roman"/>
          <w:sz w:val="26"/>
          <w:szCs w:val="26"/>
        </w:rPr>
      </w:pPr>
      <w:r w:rsidRPr="00271911">
        <w:rPr>
          <w:rFonts w:ascii="Times New Roman" w:hAnsi="Times New Roman"/>
          <w:sz w:val="26"/>
          <w:szCs w:val="26"/>
        </w:rPr>
        <w:t xml:space="preserve">- Loại dây: Cáp ABC 4x95mm2. </w:t>
      </w:r>
    </w:p>
    <w:p w14:paraId="5C3A4B07" w14:textId="0BCADB0C" w:rsidR="007E46ED" w:rsidRPr="00271911" w:rsidRDefault="007E46ED" w:rsidP="007E46ED">
      <w:pPr>
        <w:ind w:firstLine="540"/>
        <w:rPr>
          <w:rFonts w:ascii="Times New Roman" w:hAnsi="Times New Roman"/>
          <w:sz w:val="26"/>
          <w:szCs w:val="26"/>
        </w:rPr>
      </w:pPr>
      <w:r w:rsidRPr="00271911">
        <w:rPr>
          <w:rFonts w:ascii="Times New Roman" w:hAnsi="Times New Roman"/>
          <w:sz w:val="26"/>
          <w:szCs w:val="26"/>
        </w:rPr>
        <w:t>- Chiều dài: 1</w:t>
      </w:r>
      <w:r w:rsidR="0007237E">
        <w:rPr>
          <w:rFonts w:ascii="Times New Roman" w:hAnsi="Times New Roman"/>
          <w:sz w:val="26"/>
          <w:szCs w:val="26"/>
        </w:rPr>
        <w:t>71</w:t>
      </w:r>
      <w:r w:rsidRPr="00271911">
        <w:rPr>
          <w:rFonts w:ascii="Times New Roman" w:hAnsi="Times New Roman"/>
          <w:sz w:val="26"/>
          <w:szCs w:val="26"/>
        </w:rPr>
        <w:t>m.</w:t>
      </w:r>
    </w:p>
    <w:p w14:paraId="435D4407" w14:textId="09A63356" w:rsidR="007E46ED" w:rsidRDefault="007E46ED" w:rsidP="007E46ED">
      <w:pPr>
        <w:ind w:firstLine="540"/>
        <w:rPr>
          <w:rFonts w:ascii="Times New Roman" w:hAnsi="Times New Roman"/>
          <w:sz w:val="26"/>
          <w:szCs w:val="26"/>
        </w:rPr>
      </w:pPr>
      <w:r w:rsidRPr="00271911">
        <w:rPr>
          <w:rFonts w:ascii="Times New Roman" w:hAnsi="Times New Roman"/>
          <w:sz w:val="26"/>
          <w:szCs w:val="26"/>
        </w:rPr>
        <w:t xml:space="preserve">- Mô tả tuyến: Tuyến đi dọc </w:t>
      </w:r>
      <w:r w:rsidR="00A34006">
        <w:rPr>
          <w:rFonts w:ascii="Times New Roman" w:hAnsi="Times New Roman"/>
          <w:sz w:val="26"/>
          <w:szCs w:val="26"/>
        </w:rPr>
        <w:t>hẽm số 65</w:t>
      </w:r>
      <w:r>
        <w:rPr>
          <w:rFonts w:ascii="Times New Roman" w:hAnsi="Times New Roman"/>
          <w:sz w:val="26"/>
          <w:szCs w:val="26"/>
        </w:rPr>
        <w:t xml:space="preserve"> </w:t>
      </w:r>
      <w:r w:rsidRPr="007633BC">
        <w:rPr>
          <w:rFonts w:ascii="Times New Roman" w:hAnsi="Times New Roman"/>
          <w:sz w:val="26"/>
          <w:szCs w:val="26"/>
        </w:rPr>
        <w:t>theo tuyến hạ thế hiện trạng đến điểm cuối là cột H</w:t>
      </w:r>
      <w:r w:rsidR="00A34006">
        <w:rPr>
          <w:rFonts w:ascii="Times New Roman" w:hAnsi="Times New Roman"/>
          <w:sz w:val="26"/>
          <w:szCs w:val="26"/>
        </w:rPr>
        <w:t>8</w:t>
      </w:r>
      <w:r w:rsidRPr="007633BC">
        <w:rPr>
          <w:rFonts w:ascii="Times New Roman" w:hAnsi="Times New Roman"/>
          <w:sz w:val="26"/>
          <w:szCs w:val="26"/>
        </w:rPr>
        <w:t xml:space="preserve"> trồng mới. </w:t>
      </w:r>
      <w:r w:rsidR="00A34006">
        <w:rPr>
          <w:rFonts w:ascii="Times New Roman" w:hAnsi="Times New Roman"/>
          <w:sz w:val="26"/>
          <w:szCs w:val="26"/>
        </w:rPr>
        <w:t>Tuyến có 1 lần vượt đường.</w:t>
      </w:r>
    </w:p>
    <w:p w14:paraId="66F19F37" w14:textId="4981ED6B" w:rsidR="00874362" w:rsidRPr="00271911" w:rsidRDefault="00874362" w:rsidP="00874362">
      <w:pPr>
        <w:widowControl w:val="0"/>
        <w:numPr>
          <w:ilvl w:val="0"/>
          <w:numId w:val="82"/>
        </w:numPr>
        <w:autoSpaceDE w:val="0"/>
        <w:autoSpaceDN w:val="0"/>
        <w:rPr>
          <w:rFonts w:ascii="Times New Roman" w:hAnsi="Times New Roman"/>
          <w:b/>
          <w:sz w:val="26"/>
          <w:szCs w:val="26"/>
        </w:rPr>
      </w:pPr>
      <w:r w:rsidRPr="00271911">
        <w:rPr>
          <w:rFonts w:ascii="Times New Roman" w:hAnsi="Times New Roman"/>
          <w:b/>
          <w:sz w:val="26"/>
          <w:szCs w:val="26"/>
        </w:rPr>
        <w:t xml:space="preserve">Xuất tuyến </w:t>
      </w:r>
      <w:r>
        <w:rPr>
          <w:rFonts w:ascii="Times New Roman" w:hAnsi="Times New Roman"/>
          <w:b/>
          <w:sz w:val="26"/>
          <w:szCs w:val="26"/>
        </w:rPr>
        <w:t>2</w:t>
      </w:r>
      <w:r w:rsidRPr="00271911">
        <w:rPr>
          <w:rFonts w:ascii="Times New Roman" w:hAnsi="Times New Roman"/>
          <w:b/>
          <w:sz w:val="26"/>
          <w:szCs w:val="26"/>
        </w:rPr>
        <w:t>:</w:t>
      </w:r>
    </w:p>
    <w:p w14:paraId="5E75DF3D" w14:textId="33BF845B" w:rsidR="00874362" w:rsidRPr="00271911" w:rsidRDefault="00874362" w:rsidP="00874362">
      <w:pPr>
        <w:ind w:firstLine="540"/>
        <w:rPr>
          <w:rFonts w:ascii="Times New Roman" w:hAnsi="Times New Roman"/>
          <w:sz w:val="26"/>
          <w:szCs w:val="26"/>
        </w:rPr>
      </w:pPr>
      <w:r w:rsidRPr="00271911">
        <w:rPr>
          <w:rFonts w:ascii="Times New Roman" w:hAnsi="Times New Roman"/>
          <w:sz w:val="26"/>
          <w:szCs w:val="26"/>
        </w:rPr>
        <w:t xml:space="preserve">- Điểm đầu: Trạm </w:t>
      </w:r>
      <w:r w:rsidRPr="007E46ED">
        <w:rPr>
          <w:rFonts w:ascii="Times New Roman" w:hAnsi="Times New Roman"/>
          <w:sz w:val="26"/>
          <w:szCs w:val="26"/>
        </w:rPr>
        <w:t>Thái Mỹ 32</w:t>
      </w:r>
      <w:r w:rsidR="00720BDF">
        <w:rPr>
          <w:rFonts w:ascii="Times New Roman" w:hAnsi="Times New Roman"/>
          <w:sz w:val="26"/>
          <w:szCs w:val="26"/>
        </w:rPr>
        <w:t>/1</w:t>
      </w:r>
      <w:r w:rsidR="009753F1">
        <w:rPr>
          <w:rFonts w:ascii="Times New Roman" w:hAnsi="Times New Roman"/>
          <w:sz w:val="26"/>
          <w:szCs w:val="26"/>
        </w:rPr>
        <w:t xml:space="preserve"> cải tạo</w:t>
      </w:r>
      <w:r w:rsidRPr="00271911">
        <w:rPr>
          <w:rFonts w:ascii="Times New Roman" w:hAnsi="Times New Roman"/>
          <w:sz w:val="26"/>
          <w:szCs w:val="26"/>
        </w:rPr>
        <w:t>.</w:t>
      </w:r>
    </w:p>
    <w:p w14:paraId="6B021454" w14:textId="6370A014" w:rsidR="00874362" w:rsidRPr="00271911" w:rsidRDefault="00874362" w:rsidP="00874362">
      <w:pPr>
        <w:ind w:firstLine="540"/>
        <w:rPr>
          <w:rFonts w:ascii="Times New Roman" w:hAnsi="Times New Roman"/>
          <w:sz w:val="26"/>
          <w:szCs w:val="26"/>
        </w:rPr>
      </w:pPr>
      <w:r w:rsidRPr="00271911">
        <w:rPr>
          <w:rFonts w:ascii="Times New Roman" w:hAnsi="Times New Roman"/>
          <w:sz w:val="26"/>
          <w:szCs w:val="26"/>
        </w:rPr>
        <w:t xml:space="preserve">- Điểm cuối: Trạm </w:t>
      </w:r>
      <w:r w:rsidRPr="007E46ED">
        <w:rPr>
          <w:rFonts w:ascii="Times New Roman" w:hAnsi="Times New Roman"/>
          <w:sz w:val="26"/>
          <w:szCs w:val="26"/>
        </w:rPr>
        <w:t>Thái Mỹ 32</w:t>
      </w:r>
      <w:r w:rsidR="00720BDF">
        <w:rPr>
          <w:rFonts w:ascii="Times New Roman" w:hAnsi="Times New Roman"/>
          <w:sz w:val="26"/>
          <w:szCs w:val="26"/>
        </w:rPr>
        <w:t>/1</w:t>
      </w:r>
      <w:r w:rsidR="009753F1">
        <w:rPr>
          <w:rFonts w:ascii="Times New Roman" w:hAnsi="Times New Roman"/>
          <w:sz w:val="26"/>
          <w:szCs w:val="26"/>
        </w:rPr>
        <w:t xml:space="preserve"> cải tạo</w:t>
      </w:r>
      <w:r w:rsidRPr="00271911">
        <w:rPr>
          <w:rFonts w:ascii="Times New Roman" w:hAnsi="Times New Roman"/>
          <w:sz w:val="26"/>
          <w:szCs w:val="26"/>
        </w:rPr>
        <w:t>.</w:t>
      </w:r>
    </w:p>
    <w:p w14:paraId="49D2CD4E" w14:textId="77777777" w:rsidR="00874362" w:rsidRDefault="00874362" w:rsidP="00874362">
      <w:pPr>
        <w:ind w:firstLine="540"/>
        <w:rPr>
          <w:rFonts w:ascii="Times New Roman" w:hAnsi="Times New Roman"/>
          <w:sz w:val="26"/>
          <w:szCs w:val="26"/>
        </w:rPr>
      </w:pPr>
      <w:r w:rsidRPr="00271911">
        <w:rPr>
          <w:rFonts w:ascii="Times New Roman" w:hAnsi="Times New Roman"/>
          <w:sz w:val="26"/>
          <w:szCs w:val="26"/>
        </w:rPr>
        <w:t xml:space="preserve">- Loại dây: Cáp ABC 4x95mm2. </w:t>
      </w:r>
    </w:p>
    <w:p w14:paraId="7E637A03" w14:textId="0F9F6128" w:rsidR="00B814F3" w:rsidRPr="00271911" w:rsidRDefault="00B814F3" w:rsidP="00B814F3">
      <w:pPr>
        <w:widowControl w:val="0"/>
        <w:numPr>
          <w:ilvl w:val="0"/>
          <w:numId w:val="82"/>
        </w:numPr>
        <w:autoSpaceDE w:val="0"/>
        <w:autoSpaceDN w:val="0"/>
        <w:rPr>
          <w:rFonts w:ascii="Times New Roman" w:hAnsi="Times New Roman"/>
          <w:b/>
          <w:sz w:val="26"/>
          <w:szCs w:val="26"/>
        </w:rPr>
      </w:pPr>
      <w:r w:rsidRPr="00271911">
        <w:rPr>
          <w:rFonts w:ascii="Times New Roman" w:hAnsi="Times New Roman"/>
          <w:b/>
          <w:sz w:val="26"/>
          <w:szCs w:val="26"/>
        </w:rPr>
        <w:t xml:space="preserve">Xuất tuyến </w:t>
      </w:r>
      <w:r>
        <w:rPr>
          <w:rFonts w:ascii="Times New Roman" w:hAnsi="Times New Roman"/>
          <w:b/>
          <w:sz w:val="26"/>
          <w:szCs w:val="26"/>
        </w:rPr>
        <w:t>3</w:t>
      </w:r>
      <w:r w:rsidRPr="00271911">
        <w:rPr>
          <w:rFonts w:ascii="Times New Roman" w:hAnsi="Times New Roman"/>
          <w:b/>
          <w:sz w:val="26"/>
          <w:szCs w:val="26"/>
        </w:rPr>
        <w:t>:</w:t>
      </w:r>
    </w:p>
    <w:p w14:paraId="494CC631" w14:textId="77777777" w:rsidR="00B814F3" w:rsidRPr="00271911" w:rsidRDefault="00B814F3" w:rsidP="00B814F3">
      <w:pPr>
        <w:ind w:firstLine="540"/>
        <w:rPr>
          <w:rFonts w:ascii="Times New Roman" w:hAnsi="Times New Roman"/>
          <w:sz w:val="26"/>
          <w:szCs w:val="26"/>
        </w:rPr>
      </w:pPr>
      <w:r w:rsidRPr="00271911">
        <w:rPr>
          <w:rFonts w:ascii="Times New Roman" w:hAnsi="Times New Roman"/>
          <w:sz w:val="26"/>
          <w:szCs w:val="26"/>
        </w:rPr>
        <w:t xml:space="preserve">- Điểm đầu: Trạm </w:t>
      </w:r>
      <w:r w:rsidRPr="007E46ED">
        <w:rPr>
          <w:rFonts w:ascii="Times New Roman" w:hAnsi="Times New Roman"/>
          <w:sz w:val="26"/>
          <w:szCs w:val="26"/>
        </w:rPr>
        <w:t>Thái Mỹ 32</w:t>
      </w:r>
      <w:r>
        <w:rPr>
          <w:rFonts w:ascii="Times New Roman" w:hAnsi="Times New Roman"/>
          <w:sz w:val="26"/>
          <w:szCs w:val="26"/>
        </w:rPr>
        <w:t>/1 cải tạo</w:t>
      </w:r>
      <w:r w:rsidRPr="00271911">
        <w:rPr>
          <w:rFonts w:ascii="Times New Roman" w:hAnsi="Times New Roman"/>
          <w:sz w:val="26"/>
          <w:szCs w:val="26"/>
        </w:rPr>
        <w:t>.</w:t>
      </w:r>
    </w:p>
    <w:p w14:paraId="215C1E71" w14:textId="77777777" w:rsidR="00B814F3" w:rsidRPr="00271911" w:rsidRDefault="00B814F3" w:rsidP="00B814F3">
      <w:pPr>
        <w:ind w:firstLine="540"/>
        <w:rPr>
          <w:rFonts w:ascii="Times New Roman" w:hAnsi="Times New Roman"/>
          <w:sz w:val="26"/>
          <w:szCs w:val="26"/>
        </w:rPr>
      </w:pPr>
      <w:r w:rsidRPr="00271911">
        <w:rPr>
          <w:rFonts w:ascii="Times New Roman" w:hAnsi="Times New Roman"/>
          <w:sz w:val="26"/>
          <w:szCs w:val="26"/>
        </w:rPr>
        <w:t xml:space="preserve">- Điểm cuối: Trạm </w:t>
      </w:r>
      <w:r w:rsidRPr="007E46ED">
        <w:rPr>
          <w:rFonts w:ascii="Times New Roman" w:hAnsi="Times New Roman"/>
          <w:sz w:val="26"/>
          <w:szCs w:val="26"/>
        </w:rPr>
        <w:t>Thái Mỹ 32</w:t>
      </w:r>
      <w:r>
        <w:rPr>
          <w:rFonts w:ascii="Times New Roman" w:hAnsi="Times New Roman"/>
          <w:sz w:val="26"/>
          <w:szCs w:val="26"/>
        </w:rPr>
        <w:t>/1 cải tạo</w:t>
      </w:r>
      <w:r w:rsidRPr="00271911">
        <w:rPr>
          <w:rFonts w:ascii="Times New Roman" w:hAnsi="Times New Roman"/>
          <w:sz w:val="26"/>
          <w:szCs w:val="26"/>
        </w:rPr>
        <w:t>.</w:t>
      </w:r>
    </w:p>
    <w:p w14:paraId="4D3AE1B4" w14:textId="29EB7FBD" w:rsidR="00874362" w:rsidRPr="007633BC" w:rsidRDefault="00B814F3" w:rsidP="007E46ED">
      <w:pPr>
        <w:ind w:firstLine="540"/>
        <w:rPr>
          <w:rFonts w:ascii="Times New Roman" w:hAnsi="Times New Roman"/>
          <w:sz w:val="26"/>
          <w:szCs w:val="26"/>
        </w:rPr>
      </w:pPr>
      <w:r w:rsidRPr="00271911">
        <w:rPr>
          <w:rFonts w:ascii="Times New Roman" w:hAnsi="Times New Roman"/>
          <w:sz w:val="26"/>
          <w:szCs w:val="26"/>
        </w:rPr>
        <w:t xml:space="preserve">- Loại dây: Cáp ABC 4x95mm2. </w:t>
      </w:r>
    </w:p>
    <w:p w14:paraId="65A10973" w14:textId="0502075E" w:rsidR="0048554A" w:rsidRDefault="0048554A" w:rsidP="00CD6940">
      <w:pPr>
        <w:pStyle w:val="StyleHeading3JustifiedFirstline12cm"/>
        <w:numPr>
          <w:ilvl w:val="1"/>
          <w:numId w:val="72"/>
        </w:numPr>
        <w:spacing w:before="120"/>
        <w:rPr>
          <w:szCs w:val="26"/>
        </w:rPr>
      </w:pPr>
      <w:r w:rsidRPr="0066042D">
        <w:rPr>
          <w:szCs w:val="26"/>
        </w:rPr>
        <w:t>Các giải pháp kỹ thuật phần điện:</w:t>
      </w:r>
      <w:bookmarkEnd w:id="123"/>
      <w:bookmarkEnd w:id="124"/>
    </w:p>
    <w:p w14:paraId="2F8E454E" w14:textId="77777777" w:rsidR="00CD6940" w:rsidRPr="00CD6940" w:rsidRDefault="00CD6940" w:rsidP="00CD6940">
      <w:pPr>
        <w:pStyle w:val="ListParagraph"/>
        <w:keepNext/>
        <w:numPr>
          <w:ilvl w:val="0"/>
          <w:numId w:val="72"/>
        </w:numPr>
        <w:suppressAutoHyphens w:val="0"/>
        <w:spacing w:before="120" w:after="120"/>
        <w:contextualSpacing w:val="0"/>
        <w:jc w:val="both"/>
        <w:outlineLvl w:val="2"/>
        <w:rPr>
          <w:rFonts w:eastAsia="Times New Roman"/>
          <w:b/>
          <w:bCs/>
          <w:vanish/>
          <w:sz w:val="26"/>
          <w:szCs w:val="26"/>
          <w:lang w:val="x-none" w:eastAsia="x-none"/>
        </w:rPr>
      </w:pPr>
    </w:p>
    <w:p w14:paraId="6E368C06" w14:textId="77777777" w:rsidR="00CD6940" w:rsidRPr="00CD6940" w:rsidRDefault="00CD6940" w:rsidP="00CD6940">
      <w:pPr>
        <w:pStyle w:val="ListParagraph"/>
        <w:keepNext/>
        <w:numPr>
          <w:ilvl w:val="0"/>
          <w:numId w:val="72"/>
        </w:numPr>
        <w:suppressAutoHyphens w:val="0"/>
        <w:spacing w:before="120" w:after="120"/>
        <w:contextualSpacing w:val="0"/>
        <w:jc w:val="both"/>
        <w:outlineLvl w:val="2"/>
        <w:rPr>
          <w:rFonts w:eastAsia="Times New Roman"/>
          <w:b/>
          <w:bCs/>
          <w:vanish/>
          <w:sz w:val="26"/>
          <w:szCs w:val="26"/>
          <w:lang w:val="x-none" w:eastAsia="x-none"/>
        </w:rPr>
      </w:pPr>
    </w:p>
    <w:p w14:paraId="3DDE72C7" w14:textId="77777777" w:rsidR="00CD6940" w:rsidRPr="00CD6940" w:rsidRDefault="00CD6940" w:rsidP="00CD6940">
      <w:pPr>
        <w:pStyle w:val="ListParagraph"/>
        <w:keepNext/>
        <w:numPr>
          <w:ilvl w:val="0"/>
          <w:numId w:val="72"/>
        </w:numPr>
        <w:suppressAutoHyphens w:val="0"/>
        <w:spacing w:before="120" w:after="120"/>
        <w:contextualSpacing w:val="0"/>
        <w:jc w:val="both"/>
        <w:outlineLvl w:val="2"/>
        <w:rPr>
          <w:rFonts w:eastAsia="Times New Roman"/>
          <w:b/>
          <w:bCs/>
          <w:vanish/>
          <w:sz w:val="26"/>
          <w:szCs w:val="26"/>
          <w:lang w:val="x-none" w:eastAsia="x-none"/>
        </w:rPr>
      </w:pPr>
    </w:p>
    <w:p w14:paraId="2BF73BFF" w14:textId="77777777" w:rsidR="00CD6940" w:rsidRPr="00CD6940" w:rsidRDefault="00CD6940" w:rsidP="00CD6940">
      <w:pPr>
        <w:pStyle w:val="ListParagraph"/>
        <w:keepNext/>
        <w:numPr>
          <w:ilvl w:val="0"/>
          <w:numId w:val="72"/>
        </w:numPr>
        <w:suppressAutoHyphens w:val="0"/>
        <w:spacing w:before="120" w:after="120"/>
        <w:contextualSpacing w:val="0"/>
        <w:jc w:val="both"/>
        <w:outlineLvl w:val="2"/>
        <w:rPr>
          <w:rFonts w:eastAsia="Times New Roman"/>
          <w:b/>
          <w:bCs/>
          <w:vanish/>
          <w:sz w:val="26"/>
          <w:szCs w:val="26"/>
          <w:lang w:val="x-none" w:eastAsia="x-none"/>
        </w:rPr>
      </w:pPr>
    </w:p>
    <w:p w14:paraId="21B55D20" w14:textId="77777777" w:rsidR="00CD6940" w:rsidRPr="00CD6940" w:rsidRDefault="00CD6940" w:rsidP="00CD6940">
      <w:pPr>
        <w:pStyle w:val="ListParagraph"/>
        <w:keepNext/>
        <w:numPr>
          <w:ilvl w:val="1"/>
          <w:numId w:val="72"/>
        </w:numPr>
        <w:suppressAutoHyphens w:val="0"/>
        <w:spacing w:before="120" w:after="120"/>
        <w:contextualSpacing w:val="0"/>
        <w:jc w:val="both"/>
        <w:outlineLvl w:val="2"/>
        <w:rPr>
          <w:rFonts w:eastAsia="Times New Roman"/>
          <w:b/>
          <w:bCs/>
          <w:vanish/>
          <w:sz w:val="26"/>
          <w:szCs w:val="26"/>
          <w:lang w:val="x-none" w:eastAsia="x-none"/>
        </w:rPr>
      </w:pPr>
    </w:p>
    <w:p w14:paraId="49E1B8C8" w14:textId="77777777" w:rsidR="00CD6940" w:rsidRPr="00CD6940" w:rsidRDefault="00CD6940" w:rsidP="00CD6940">
      <w:pPr>
        <w:pStyle w:val="ListParagraph"/>
        <w:keepNext/>
        <w:numPr>
          <w:ilvl w:val="1"/>
          <w:numId w:val="72"/>
        </w:numPr>
        <w:suppressAutoHyphens w:val="0"/>
        <w:spacing w:before="120" w:after="120"/>
        <w:contextualSpacing w:val="0"/>
        <w:jc w:val="both"/>
        <w:outlineLvl w:val="2"/>
        <w:rPr>
          <w:rFonts w:eastAsia="Times New Roman"/>
          <w:b/>
          <w:bCs/>
          <w:vanish/>
          <w:sz w:val="26"/>
          <w:szCs w:val="26"/>
          <w:lang w:val="x-none" w:eastAsia="x-none"/>
        </w:rPr>
      </w:pPr>
    </w:p>
    <w:p w14:paraId="515507A3" w14:textId="77777777" w:rsidR="005B72DD" w:rsidRPr="00A12194" w:rsidRDefault="005B72DD" w:rsidP="0025426C">
      <w:pPr>
        <w:pStyle w:val="ListParagraph"/>
        <w:numPr>
          <w:ilvl w:val="2"/>
          <w:numId w:val="72"/>
        </w:numPr>
        <w:tabs>
          <w:tab w:val="left" w:pos="993"/>
        </w:tabs>
        <w:spacing w:before="120" w:after="120"/>
        <w:ind w:left="0" w:firstLine="284"/>
        <w:rPr>
          <w:b/>
          <w:bCs/>
          <w:i/>
          <w:iCs/>
          <w:sz w:val="26"/>
          <w:szCs w:val="26"/>
        </w:rPr>
      </w:pPr>
      <w:r w:rsidRPr="00C10574">
        <w:rPr>
          <w:b/>
          <w:bCs/>
          <w:i/>
          <w:iCs/>
          <w:sz w:val="26"/>
          <w:szCs w:val="26"/>
        </w:rPr>
        <w:t xml:space="preserve">Cấp điện áp: </w:t>
      </w:r>
      <w:r w:rsidRPr="008A0677">
        <w:rPr>
          <w:i/>
          <w:iCs/>
          <w:sz w:val="26"/>
          <w:szCs w:val="26"/>
        </w:rPr>
        <w:t>0,4kV.</w:t>
      </w:r>
    </w:p>
    <w:p w14:paraId="57BB32F1" w14:textId="77777777" w:rsidR="005B72DD" w:rsidRPr="00CF06DC" w:rsidRDefault="005B72DD" w:rsidP="0025426C">
      <w:pPr>
        <w:pStyle w:val="ListParagraph"/>
        <w:numPr>
          <w:ilvl w:val="2"/>
          <w:numId w:val="72"/>
        </w:numPr>
        <w:tabs>
          <w:tab w:val="left" w:pos="993"/>
        </w:tabs>
        <w:spacing w:before="120" w:after="120"/>
        <w:ind w:left="0" w:firstLine="284"/>
        <w:rPr>
          <w:b/>
          <w:bCs/>
          <w:i/>
          <w:iCs/>
          <w:sz w:val="26"/>
          <w:szCs w:val="26"/>
        </w:rPr>
      </w:pPr>
      <w:r w:rsidRPr="008A0677">
        <w:rPr>
          <w:b/>
          <w:bCs/>
          <w:i/>
          <w:iCs/>
          <w:sz w:val="26"/>
          <w:szCs w:val="26"/>
        </w:rPr>
        <w:t xml:space="preserve">Dây dẫn: </w:t>
      </w:r>
    </w:p>
    <w:p w14:paraId="18F6C8D6" w14:textId="77777777" w:rsidR="0048554A" w:rsidRPr="005D59DC" w:rsidRDefault="0048554A" w:rsidP="0048554A">
      <w:pPr>
        <w:ind w:firstLine="540"/>
        <w:rPr>
          <w:rFonts w:ascii="Times New Roman" w:hAnsi="Times New Roman" w:cs="Times New Roman"/>
          <w:sz w:val="26"/>
          <w:szCs w:val="26"/>
          <w:lang w:val="af-ZA"/>
        </w:rPr>
      </w:pPr>
      <w:bookmarkStart w:id="131" w:name="_Toc534366650"/>
      <w:bookmarkStart w:id="132" w:name="_Toc19610250"/>
      <w:bookmarkStart w:id="133" w:name="_Toc449358196"/>
      <w:r w:rsidRPr="005D59DC">
        <w:rPr>
          <w:rFonts w:ascii="Times New Roman" w:hAnsi="Times New Roman" w:cs="Times New Roman"/>
          <w:sz w:val="26"/>
          <w:szCs w:val="26"/>
          <w:lang w:val="af-ZA"/>
        </w:rPr>
        <w:t>a. Loại dây dẫn:</w:t>
      </w:r>
      <w:bookmarkEnd w:id="131"/>
      <w:bookmarkEnd w:id="132"/>
      <w:r w:rsidRPr="005D59DC">
        <w:rPr>
          <w:rFonts w:ascii="Times New Roman" w:hAnsi="Times New Roman" w:cs="Times New Roman"/>
          <w:sz w:val="26"/>
          <w:szCs w:val="26"/>
          <w:lang w:val="af-ZA"/>
        </w:rPr>
        <w:t xml:space="preserve"> </w:t>
      </w:r>
    </w:p>
    <w:p w14:paraId="4E837C5A" w14:textId="77777777"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xml:space="preserve">Dây dẫn đường dây hạ áp trên không của lưới điện hạ áp công trình sử dụng: </w:t>
      </w:r>
    </w:p>
    <w:p w14:paraId="254674E5" w14:textId="77777777"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xml:space="preserve">- Dây bọc cách điện - cáp vặn xoắn cáp ABC4x95mm². </w:t>
      </w:r>
    </w:p>
    <w:p w14:paraId="1AFF33C2" w14:textId="77777777" w:rsidR="0048554A" w:rsidRPr="005D59DC" w:rsidRDefault="0048554A" w:rsidP="0048554A">
      <w:pPr>
        <w:ind w:firstLine="540"/>
        <w:rPr>
          <w:rFonts w:ascii="Times New Roman" w:hAnsi="Times New Roman" w:cs="Times New Roman"/>
          <w:sz w:val="26"/>
          <w:szCs w:val="26"/>
          <w:lang w:val="af-ZA"/>
        </w:rPr>
      </w:pPr>
      <w:bookmarkStart w:id="134" w:name="_Toc534366651"/>
      <w:bookmarkStart w:id="135" w:name="_Toc19610251"/>
      <w:r w:rsidRPr="005D59DC">
        <w:rPr>
          <w:rFonts w:ascii="Times New Roman" w:hAnsi="Times New Roman" w:cs="Times New Roman"/>
          <w:sz w:val="26"/>
          <w:szCs w:val="26"/>
          <w:lang w:val="af-ZA"/>
        </w:rPr>
        <w:t>b. Tiết diện dây dẫn.</w:t>
      </w:r>
      <w:bookmarkEnd w:id="134"/>
      <w:bookmarkEnd w:id="135"/>
      <w:r w:rsidRPr="005D59DC">
        <w:rPr>
          <w:rFonts w:ascii="Times New Roman" w:hAnsi="Times New Roman" w:cs="Times New Roman"/>
          <w:sz w:val="26"/>
          <w:szCs w:val="26"/>
          <w:lang w:val="af-ZA"/>
        </w:rPr>
        <w:t xml:space="preserve"> </w:t>
      </w:r>
    </w:p>
    <w:p w14:paraId="4B7166A7" w14:textId="77777777"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xml:space="preserve">- Tiết diện dây dẫn được chọn ABC4x95mm² đáp ứng yêu cầu cung cấp điện đầy đủ với chất lượng đảm bảo đối với nhu cầu phát triển của phụ tải theo quy hoạch dài hạn tối thiểu là 10 năm. </w:t>
      </w:r>
    </w:p>
    <w:p w14:paraId="587BF1F4" w14:textId="77777777" w:rsidR="0048554A" w:rsidRPr="00AA2243" w:rsidRDefault="0048554A" w:rsidP="0078176D">
      <w:pPr>
        <w:pStyle w:val="ListParagraph"/>
        <w:numPr>
          <w:ilvl w:val="2"/>
          <w:numId w:val="72"/>
        </w:numPr>
        <w:tabs>
          <w:tab w:val="left" w:pos="993"/>
        </w:tabs>
        <w:spacing w:before="120" w:after="120"/>
        <w:ind w:left="0" w:firstLine="284"/>
        <w:rPr>
          <w:b/>
          <w:bCs/>
          <w:i/>
          <w:iCs/>
          <w:sz w:val="26"/>
          <w:szCs w:val="26"/>
        </w:rPr>
      </w:pPr>
      <w:r w:rsidRPr="00AA2243">
        <w:rPr>
          <w:b/>
          <w:bCs/>
          <w:i/>
          <w:iCs/>
          <w:sz w:val="26"/>
          <w:szCs w:val="26"/>
        </w:rPr>
        <w:t xml:space="preserve">Phụ kiện: </w:t>
      </w:r>
    </w:p>
    <w:p w14:paraId="25FDFCF4" w14:textId="77777777" w:rsidR="0048554A" w:rsidRPr="0066042D" w:rsidRDefault="0048554A" w:rsidP="0048554A">
      <w:pPr>
        <w:spacing w:before="60" w:after="60"/>
        <w:rPr>
          <w:rFonts w:ascii="Times New Roman" w:hAnsi="Times New Roman" w:cs="Times New Roman"/>
          <w:sz w:val="26"/>
          <w:szCs w:val="26"/>
        </w:rPr>
      </w:pPr>
      <w:r w:rsidRPr="0066042D">
        <w:rPr>
          <w:rFonts w:ascii="Times New Roman" w:hAnsi="Times New Roman" w:cs="Times New Roman"/>
          <w:sz w:val="26"/>
          <w:szCs w:val="26"/>
        </w:rPr>
        <w:tab/>
        <w:t>- Néo dây dẫn: Dùng khóa néo.</w:t>
      </w:r>
    </w:p>
    <w:p w14:paraId="1BDDD1EB" w14:textId="77777777" w:rsidR="0048554A" w:rsidRPr="0066042D" w:rsidRDefault="0048554A" w:rsidP="0048554A">
      <w:pPr>
        <w:spacing w:before="60" w:after="60"/>
        <w:rPr>
          <w:rFonts w:ascii="Times New Roman" w:hAnsi="Times New Roman" w:cs="Times New Roman"/>
          <w:sz w:val="26"/>
          <w:szCs w:val="26"/>
        </w:rPr>
      </w:pPr>
      <w:r w:rsidRPr="0066042D">
        <w:rPr>
          <w:rFonts w:ascii="Times New Roman" w:hAnsi="Times New Roman" w:cs="Times New Roman"/>
          <w:sz w:val="26"/>
          <w:szCs w:val="26"/>
        </w:rPr>
        <w:t xml:space="preserve"> </w:t>
      </w:r>
      <w:r w:rsidRPr="0066042D">
        <w:rPr>
          <w:rFonts w:ascii="Times New Roman" w:hAnsi="Times New Roman" w:cs="Times New Roman"/>
          <w:sz w:val="26"/>
          <w:szCs w:val="26"/>
        </w:rPr>
        <w:tab/>
        <w:t>- Đỡ dây dẫn: Dùng khóa đỡ.</w:t>
      </w:r>
    </w:p>
    <w:p w14:paraId="27CADD78" w14:textId="77777777" w:rsidR="0048554A" w:rsidRPr="0066042D" w:rsidRDefault="0048554A" w:rsidP="0048554A">
      <w:pPr>
        <w:spacing w:before="60" w:after="60"/>
        <w:rPr>
          <w:rFonts w:ascii="Times New Roman" w:hAnsi="Times New Roman" w:cs="Times New Roman"/>
          <w:sz w:val="26"/>
          <w:szCs w:val="26"/>
        </w:rPr>
      </w:pPr>
      <w:r w:rsidRPr="0066042D">
        <w:rPr>
          <w:rFonts w:ascii="Times New Roman" w:hAnsi="Times New Roman" w:cs="Times New Roman"/>
          <w:sz w:val="26"/>
          <w:szCs w:val="26"/>
        </w:rPr>
        <w:tab/>
        <w:t>- Đấu nối:</w:t>
      </w:r>
    </w:p>
    <w:p w14:paraId="2C9F07CE" w14:textId="77777777" w:rsidR="0048554A" w:rsidRPr="0066042D" w:rsidRDefault="0048554A" w:rsidP="0048554A">
      <w:pPr>
        <w:spacing w:before="60" w:after="60"/>
        <w:rPr>
          <w:rFonts w:ascii="Times New Roman" w:hAnsi="Times New Roman" w:cs="Times New Roman"/>
          <w:sz w:val="26"/>
          <w:szCs w:val="26"/>
        </w:rPr>
      </w:pPr>
      <w:r w:rsidRPr="0066042D">
        <w:rPr>
          <w:rFonts w:ascii="Times New Roman" w:hAnsi="Times New Roman" w:cs="Times New Roman"/>
          <w:sz w:val="26"/>
          <w:szCs w:val="26"/>
        </w:rPr>
        <w:tab/>
        <w:t>+ Đối với các đường dây đấu nối tại TBA sử dụng đầu Cos đồng nhôm phù hợp tiết diện dây dẫn.</w:t>
      </w:r>
    </w:p>
    <w:p w14:paraId="6BFB410D" w14:textId="77777777" w:rsidR="0048554A" w:rsidRPr="0066042D" w:rsidRDefault="0048554A" w:rsidP="0048554A">
      <w:pPr>
        <w:spacing w:before="60" w:after="60"/>
        <w:rPr>
          <w:rFonts w:ascii="Times New Roman" w:hAnsi="Times New Roman" w:cs="Times New Roman"/>
          <w:sz w:val="26"/>
          <w:szCs w:val="26"/>
        </w:rPr>
      </w:pPr>
      <w:r w:rsidRPr="0066042D">
        <w:rPr>
          <w:rFonts w:ascii="Times New Roman" w:hAnsi="Times New Roman" w:cs="Times New Roman"/>
          <w:sz w:val="26"/>
          <w:szCs w:val="26"/>
        </w:rPr>
        <w:tab/>
        <w:t>+ Đối với các đường dây đấu nối nhánh rẽ sử dụng kẹp răng hạ áp phù hợp với tiết diện dây dẫn (dây pha dùng 1 kẹp răng, dây trung tính dùng 2 kẹp răng).</w:t>
      </w:r>
    </w:p>
    <w:p w14:paraId="20FB7A0C" w14:textId="77777777" w:rsidR="0048554A" w:rsidRDefault="0048554A" w:rsidP="0048554A">
      <w:pPr>
        <w:tabs>
          <w:tab w:val="left" w:pos="720"/>
        </w:tabs>
        <w:spacing w:before="60" w:after="60"/>
        <w:ind w:firstLine="709"/>
        <w:rPr>
          <w:rFonts w:ascii="Times New Roman" w:hAnsi="Times New Roman" w:cs="Times New Roman"/>
          <w:sz w:val="26"/>
          <w:szCs w:val="26"/>
        </w:rPr>
      </w:pPr>
      <w:r w:rsidRPr="0066042D">
        <w:rPr>
          <w:rFonts w:ascii="Times New Roman" w:hAnsi="Times New Roman" w:cs="Times New Roman"/>
          <w:sz w:val="26"/>
          <w:szCs w:val="26"/>
        </w:rPr>
        <w:t>+ Đấu nối vào cột cuối hạ áp hiện có và đường dây hạ áp đấu trả có cắt dây sử dụng ống nối dây hạ thế phù hợp tiết diện dây dẫn hiện trạng và dây dẫn sử dụng.</w:t>
      </w:r>
    </w:p>
    <w:p w14:paraId="6A85EE9B" w14:textId="77777777" w:rsidR="0048554A" w:rsidRPr="00BD08EA" w:rsidRDefault="0048554A" w:rsidP="00425129">
      <w:pPr>
        <w:pStyle w:val="ListParagraph"/>
        <w:numPr>
          <w:ilvl w:val="2"/>
          <w:numId w:val="72"/>
        </w:numPr>
        <w:tabs>
          <w:tab w:val="left" w:pos="993"/>
        </w:tabs>
        <w:spacing w:before="120" w:after="120"/>
        <w:ind w:left="0" w:firstLine="284"/>
        <w:rPr>
          <w:b/>
          <w:bCs/>
          <w:i/>
          <w:iCs/>
          <w:sz w:val="26"/>
          <w:szCs w:val="26"/>
        </w:rPr>
      </w:pPr>
      <w:r w:rsidRPr="00BD08EA">
        <w:rPr>
          <w:b/>
          <w:bCs/>
          <w:i/>
          <w:iCs/>
          <w:sz w:val="26"/>
          <w:szCs w:val="26"/>
        </w:rPr>
        <w:t xml:space="preserve">Tiếp địa: </w:t>
      </w:r>
    </w:p>
    <w:p w14:paraId="2F1F9EC1" w14:textId="77777777" w:rsidR="0048554A" w:rsidRPr="0066042D" w:rsidRDefault="0048554A" w:rsidP="0048554A">
      <w:pPr>
        <w:ind w:firstLine="720"/>
        <w:rPr>
          <w:rFonts w:ascii="Times New Roman" w:hAnsi="Times New Roman" w:cs="Times New Roman"/>
          <w:bCs/>
          <w:sz w:val="26"/>
          <w:szCs w:val="26"/>
          <w:lang w:val="pt-BR"/>
        </w:rPr>
      </w:pPr>
      <w:r w:rsidRPr="0066042D">
        <w:rPr>
          <w:rFonts w:ascii="Times New Roman" w:hAnsi="Times New Roman" w:cs="Times New Roman"/>
          <w:bCs/>
          <w:sz w:val="26"/>
          <w:szCs w:val="26"/>
          <w:lang w:val="pt-BR"/>
        </w:rPr>
        <w:t>- Bố trí tiếp địa:</w:t>
      </w:r>
    </w:p>
    <w:p w14:paraId="6B1A21E9" w14:textId="77777777" w:rsidR="0048554A" w:rsidRDefault="0048554A" w:rsidP="0048554A">
      <w:pPr>
        <w:ind w:firstLine="720"/>
        <w:rPr>
          <w:rFonts w:ascii="Times New Roman" w:hAnsi="Times New Roman" w:cs="Times New Roman"/>
          <w:bCs/>
          <w:sz w:val="26"/>
          <w:szCs w:val="26"/>
          <w:lang w:val="pt-BR"/>
        </w:rPr>
      </w:pPr>
      <w:r w:rsidRPr="0066042D">
        <w:rPr>
          <w:rFonts w:ascii="Times New Roman" w:hAnsi="Times New Roman" w:cs="Times New Roman"/>
          <w:bCs/>
          <w:sz w:val="26"/>
          <w:szCs w:val="26"/>
          <w:lang w:val="pt-BR"/>
        </w:rPr>
        <w:t>+ Đối với các tuyến đi độc lập: Bố trí tiếp địa tại vị trí cột đấu nối, cột vượt và nối đất lặp lại trong khoảng 200m-250m.</w:t>
      </w:r>
    </w:p>
    <w:p w14:paraId="6493D2A4" w14:textId="48A689B7" w:rsidR="0048554A" w:rsidRPr="00042163" w:rsidRDefault="0048554A" w:rsidP="0048554A">
      <w:pPr>
        <w:spacing w:before="120"/>
        <w:ind w:firstLine="720"/>
        <w:rPr>
          <w:rFonts w:ascii="Times New Roman" w:hAnsi="Times New Roman" w:cs="Times New Roman"/>
          <w:bCs/>
          <w:sz w:val="26"/>
          <w:szCs w:val="26"/>
          <w:lang w:val="pt-BR"/>
        </w:rPr>
      </w:pPr>
      <w:r w:rsidRPr="0066682C">
        <w:rPr>
          <w:rFonts w:ascii="Times New Roman" w:hAnsi="Times New Roman" w:cs="Times New Roman"/>
          <w:bCs/>
          <w:sz w:val="26"/>
          <w:szCs w:val="26"/>
          <w:lang w:val="pt-BR"/>
        </w:rPr>
        <w:lastRenderedPageBreak/>
        <w:t xml:space="preserve">+ Tiếp địa: Sử dụng </w:t>
      </w:r>
      <w:r w:rsidR="009F44D5">
        <w:rPr>
          <w:rFonts w:ascii="Times New Roman" w:hAnsi="Times New Roman" w:cs="Times New Roman"/>
          <w:bCs/>
          <w:sz w:val="26"/>
          <w:szCs w:val="26"/>
          <w:lang w:val="pt-BR"/>
        </w:rPr>
        <w:t>2</w:t>
      </w:r>
      <w:r w:rsidRPr="0066682C">
        <w:rPr>
          <w:rFonts w:ascii="Times New Roman" w:hAnsi="Times New Roman" w:cs="Times New Roman"/>
          <w:bCs/>
          <w:sz w:val="26"/>
          <w:szCs w:val="26"/>
          <w:lang w:val="pt-BR"/>
        </w:rPr>
        <w:t xml:space="preserve"> cọc tiếp địa mạ đồng </w:t>
      </w:r>
      <w:r w:rsidRPr="0066682C">
        <w:rPr>
          <w:rFonts w:ascii="Times New Roman" w:hAnsi="Times New Roman" w:cs="Times New Roman"/>
          <w:bCs/>
          <w:sz w:val="26"/>
          <w:szCs w:val="26"/>
          <w:lang w:val="pt-BR"/>
        </w:rPr>
        <w:fldChar w:fldCharType="begin"/>
      </w:r>
      <w:r w:rsidRPr="0066682C">
        <w:rPr>
          <w:rFonts w:ascii="Times New Roman" w:hAnsi="Times New Roman" w:cs="Times New Roman"/>
          <w:bCs/>
          <w:sz w:val="26"/>
          <w:szCs w:val="26"/>
          <w:lang w:val="pt-BR"/>
        </w:rPr>
        <w:instrText xml:space="preserve">symbol 70 \f "Symbol" \s 12 \* MERGEFORMAT </w:instrText>
      </w:r>
      <w:r w:rsidRPr="0066682C">
        <w:rPr>
          <w:rFonts w:ascii="Times New Roman" w:hAnsi="Times New Roman" w:cs="Times New Roman"/>
          <w:bCs/>
          <w:sz w:val="26"/>
          <w:szCs w:val="26"/>
          <w:lang w:val="pt-BR"/>
        </w:rPr>
        <w:fldChar w:fldCharType="separate"/>
      </w:r>
      <w:r w:rsidRPr="0066682C">
        <w:rPr>
          <w:rFonts w:ascii="Times New Roman" w:hAnsi="Times New Roman" w:cs="Times New Roman"/>
          <w:bCs/>
          <w:sz w:val="26"/>
          <w:szCs w:val="26"/>
          <w:lang w:val="pt-BR"/>
        </w:rPr>
        <w:t>Error! Reference source not found.</w:t>
      </w:r>
      <w:r w:rsidRPr="0066682C">
        <w:rPr>
          <w:rFonts w:ascii="Times New Roman" w:hAnsi="Times New Roman" w:cs="Times New Roman"/>
          <w:bCs/>
          <w:sz w:val="26"/>
          <w:szCs w:val="26"/>
          <w:lang w:val="pt-BR"/>
        </w:rPr>
        <w:fldChar w:fldCharType="end"/>
      </w:r>
      <w:r w:rsidRPr="0066682C">
        <w:rPr>
          <w:rFonts w:ascii="Times New Roman" w:hAnsi="Times New Roman" w:cs="Times New Roman"/>
          <w:bCs/>
          <w:sz w:val="26"/>
          <w:szCs w:val="26"/>
          <w:lang w:val="pt-BR"/>
        </w:rPr>
        <w:t xml:space="preserve">16 dài </w:t>
      </w:r>
      <w:r w:rsidR="009F44D5">
        <w:rPr>
          <w:rFonts w:ascii="Times New Roman" w:hAnsi="Times New Roman" w:cs="Times New Roman"/>
          <w:bCs/>
          <w:sz w:val="26"/>
          <w:szCs w:val="26"/>
          <w:lang w:val="pt-BR"/>
        </w:rPr>
        <w:t>2</w:t>
      </w:r>
      <w:r w:rsidRPr="0066682C">
        <w:rPr>
          <w:rFonts w:ascii="Times New Roman" w:hAnsi="Times New Roman" w:cs="Times New Roman"/>
          <w:bCs/>
          <w:sz w:val="26"/>
          <w:szCs w:val="26"/>
          <w:lang w:val="pt-BR"/>
        </w:rPr>
        <w:t>,</w:t>
      </w:r>
      <w:r w:rsidR="009F44D5">
        <w:rPr>
          <w:rFonts w:ascii="Times New Roman" w:hAnsi="Times New Roman" w:cs="Times New Roman"/>
          <w:bCs/>
          <w:sz w:val="26"/>
          <w:szCs w:val="26"/>
          <w:lang w:val="pt-BR"/>
        </w:rPr>
        <w:t>4</w:t>
      </w:r>
      <w:r w:rsidRPr="0066682C">
        <w:rPr>
          <w:rFonts w:ascii="Times New Roman" w:hAnsi="Times New Roman" w:cs="Times New Roman"/>
          <w:bCs/>
          <w:sz w:val="26"/>
          <w:szCs w:val="26"/>
          <w:lang w:val="pt-BR"/>
        </w:rPr>
        <w:t xml:space="preserve">m (cọc được đóng sâu vào trong đất, cách mặt đất ≥ 0,5m), </w:t>
      </w:r>
      <w:r w:rsidR="009F44D5" w:rsidRPr="004367F1">
        <w:rPr>
          <w:rFonts w:ascii="Times New Roman" w:hAnsi="Times New Roman" w:cs="Times New Roman"/>
          <w:bCs/>
          <w:sz w:val="26"/>
          <w:szCs w:val="26"/>
          <w:lang w:val="pt-BR"/>
        </w:rPr>
        <w:t xml:space="preserve">dây tiếp địa sử dụng dây thép mạ kẽm D10mm2 luồn trong ống nhựa phẳng HDPE đường kính 25mm dày 2mm. Đảm bảo điện trở đo được sau lắp đặt </w:t>
      </w:r>
      <w:r w:rsidR="009F44D5" w:rsidRPr="004A1474">
        <w:rPr>
          <w:rFonts w:ascii="Times New Roman" w:hAnsi="Times New Roman" w:cs="Times New Roman"/>
          <w:bCs/>
          <w:sz w:val="26"/>
          <w:szCs w:val="26"/>
          <w:lang w:val="pt-BR"/>
        </w:rPr>
        <w:t>nhỏ hơn 10</w:t>
      </w:r>
      <w:r w:rsidR="009F44D5" w:rsidRPr="004A1474">
        <w:rPr>
          <w:rFonts w:ascii="Times New Roman" w:hAnsi="Times New Roman" w:cs="Times New Roman"/>
          <w:bCs/>
          <w:sz w:val="26"/>
          <w:szCs w:val="26"/>
          <w:lang w:val="pt-BR"/>
        </w:rPr>
        <w:sym w:font="Symbol" w:char="F057"/>
      </w:r>
      <w:r w:rsidR="009F44D5" w:rsidRPr="004A1474">
        <w:rPr>
          <w:rFonts w:ascii="Times New Roman" w:hAnsi="Times New Roman" w:cs="Times New Roman"/>
          <w:bCs/>
          <w:sz w:val="26"/>
          <w:szCs w:val="26"/>
          <w:lang w:val="pt-BR"/>
        </w:rPr>
        <w:t>.</w:t>
      </w:r>
    </w:p>
    <w:p w14:paraId="1604C61B" w14:textId="77777777" w:rsidR="0048554A" w:rsidRPr="00042163" w:rsidRDefault="0048554A" w:rsidP="0048554A">
      <w:pPr>
        <w:spacing w:before="120"/>
        <w:ind w:firstLine="567"/>
        <w:rPr>
          <w:rFonts w:ascii="Times New Roman" w:hAnsi="Times New Roman" w:cs="Times New Roman"/>
          <w:bCs/>
          <w:sz w:val="26"/>
          <w:szCs w:val="26"/>
          <w:lang w:val="pt-BR"/>
        </w:rPr>
      </w:pPr>
      <w:bookmarkStart w:id="136" w:name="_Hlk88902170"/>
      <w:r w:rsidRPr="00042163">
        <w:rPr>
          <w:rFonts w:ascii="Times New Roman" w:hAnsi="Times New Roman" w:cs="Times New Roman"/>
          <w:bCs/>
          <w:sz w:val="26"/>
          <w:szCs w:val="26"/>
          <w:lang w:val="pt-BR"/>
        </w:rPr>
        <w:t xml:space="preserve">- Sử dụng kẹp nối ép dạng H để đấu nối giữa dây đồng trần 25mm2 và dây tiếp địa sắt mạ kẽm đường kính </w:t>
      </w:r>
      <w:r>
        <w:rPr>
          <w:rFonts w:ascii="Times New Roman" w:hAnsi="Times New Roman" w:cs="Times New Roman"/>
          <w:bCs/>
          <w:sz w:val="26"/>
          <w:szCs w:val="26"/>
          <w:lang w:val="pt-BR"/>
        </w:rPr>
        <w:t>10</w:t>
      </w:r>
      <w:r w:rsidRPr="00042163">
        <w:rPr>
          <w:rFonts w:ascii="Times New Roman" w:hAnsi="Times New Roman" w:cs="Times New Roman"/>
          <w:bCs/>
          <w:sz w:val="26"/>
          <w:szCs w:val="26"/>
          <w:lang w:val="pt-BR"/>
        </w:rPr>
        <w:t>mm.</w:t>
      </w:r>
      <w:bookmarkEnd w:id="136"/>
    </w:p>
    <w:p w14:paraId="5030BC32" w14:textId="77777777" w:rsidR="0048554A" w:rsidRPr="0066042D" w:rsidRDefault="0048554A" w:rsidP="00144045">
      <w:pPr>
        <w:pStyle w:val="ListParagraph"/>
        <w:numPr>
          <w:ilvl w:val="2"/>
          <w:numId w:val="72"/>
        </w:numPr>
        <w:tabs>
          <w:tab w:val="left" w:pos="993"/>
        </w:tabs>
        <w:spacing w:before="120" w:after="120"/>
        <w:ind w:left="0" w:firstLine="284"/>
        <w:rPr>
          <w:sz w:val="26"/>
          <w:szCs w:val="26"/>
          <w:lang w:val="sv-SE"/>
        </w:rPr>
      </w:pPr>
      <w:r w:rsidRPr="007E5AFA">
        <w:rPr>
          <w:b/>
          <w:bCs/>
          <w:i/>
          <w:iCs/>
          <w:sz w:val="26"/>
          <w:szCs w:val="26"/>
        </w:rPr>
        <w:t xml:space="preserve">Biện pháp bảo vệ: </w:t>
      </w:r>
    </w:p>
    <w:p w14:paraId="78B0A174" w14:textId="77777777"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Đấu nối lưới phân phối hạ thế kéo mới cho từng hộ dân thông qua hộp phân phối hạ thế loại thích hợp.</w:t>
      </w:r>
    </w:p>
    <w:p w14:paraId="2B2ED06F" w14:textId="618CFEDF"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xml:space="preserve">- Hộp domino 6 cực (6MCBs </w:t>
      </w:r>
      <w:r w:rsidR="00FB7EB1">
        <w:rPr>
          <w:rFonts w:ascii="Times New Roman" w:hAnsi="Times New Roman" w:cs="Times New Roman"/>
          <w:sz w:val="26"/>
          <w:szCs w:val="26"/>
          <w:lang w:val="af-ZA"/>
        </w:rPr>
        <w:t>8</w:t>
      </w:r>
      <w:r w:rsidRPr="005D59DC">
        <w:rPr>
          <w:rFonts w:ascii="Times New Roman" w:hAnsi="Times New Roman" w:cs="Times New Roman"/>
          <w:sz w:val="26"/>
          <w:szCs w:val="26"/>
          <w:lang w:val="af-ZA"/>
        </w:rPr>
        <w:t>0A).</w:t>
      </w:r>
    </w:p>
    <w:p w14:paraId="3DFEFE60" w14:textId="77777777" w:rsidR="0048554A" w:rsidRPr="005D59DC" w:rsidRDefault="0048554A" w:rsidP="0048554A">
      <w:pPr>
        <w:ind w:firstLine="540"/>
        <w:rPr>
          <w:rFonts w:ascii="Times New Roman" w:hAnsi="Times New Roman" w:cs="Times New Roman"/>
          <w:sz w:val="26"/>
          <w:szCs w:val="26"/>
          <w:lang w:val="af-ZA"/>
        </w:rPr>
      </w:pPr>
      <w:r w:rsidRPr="005D59DC">
        <w:rPr>
          <w:rFonts w:ascii="Times New Roman" w:hAnsi="Times New Roman" w:cs="Times New Roman"/>
          <w:sz w:val="26"/>
          <w:szCs w:val="26"/>
          <w:lang w:val="af-ZA"/>
        </w:rPr>
        <w:t>- Sử dụng dây đồng bọc cách điện 0,6kV – 25mm</w:t>
      </w:r>
      <w:r w:rsidRPr="005D59DC">
        <w:rPr>
          <w:rFonts w:ascii="Times New Roman" w:hAnsi="Times New Roman" w:cs="Times New Roman"/>
          <w:sz w:val="26"/>
          <w:szCs w:val="26"/>
          <w:vertAlign w:val="superscript"/>
          <w:lang w:val="af-ZA"/>
        </w:rPr>
        <w:t>2</w:t>
      </w:r>
      <w:r w:rsidRPr="005D59DC">
        <w:rPr>
          <w:rFonts w:ascii="Times New Roman" w:hAnsi="Times New Roman" w:cs="Times New Roman"/>
          <w:sz w:val="26"/>
          <w:szCs w:val="26"/>
          <w:lang w:val="af-ZA"/>
        </w:rPr>
        <w:t xml:space="preserve"> và nối bọc cách điện IPC 95/</w:t>
      </w:r>
      <w:r>
        <w:rPr>
          <w:rFonts w:ascii="Times New Roman" w:hAnsi="Times New Roman" w:cs="Times New Roman"/>
          <w:sz w:val="26"/>
          <w:szCs w:val="26"/>
          <w:lang w:val="af-ZA"/>
        </w:rPr>
        <w:t>50</w:t>
      </w:r>
      <w:r w:rsidRPr="005D59DC">
        <w:rPr>
          <w:rFonts w:ascii="Times New Roman" w:hAnsi="Times New Roman" w:cs="Times New Roman"/>
          <w:sz w:val="26"/>
          <w:szCs w:val="26"/>
          <w:lang w:val="af-ZA"/>
        </w:rPr>
        <w:t xml:space="preserve"> để đấu nối từ lưới đến hộp domino. </w:t>
      </w:r>
    </w:p>
    <w:p w14:paraId="7A7190B9" w14:textId="77777777" w:rsidR="0048554A" w:rsidRPr="005D59DC" w:rsidRDefault="0048554A" w:rsidP="0048554A">
      <w:pPr>
        <w:ind w:firstLine="720"/>
        <w:rPr>
          <w:rFonts w:ascii="Times New Roman" w:hAnsi="Times New Roman" w:cs="Times New Roman"/>
          <w:sz w:val="26"/>
          <w:szCs w:val="26"/>
          <w:lang w:val="af-ZA"/>
        </w:rPr>
      </w:pPr>
      <w:r w:rsidRPr="005D59DC">
        <w:rPr>
          <w:rFonts w:ascii="Times New Roman" w:hAnsi="Times New Roman" w:cs="Times New Roman"/>
          <w:sz w:val="26"/>
          <w:szCs w:val="26"/>
          <w:lang w:val="af-ZA"/>
        </w:rPr>
        <w:t>+ Đối với dây pha sử dụng 01 IPC 95/</w:t>
      </w:r>
      <w:r>
        <w:rPr>
          <w:rFonts w:ascii="Times New Roman" w:hAnsi="Times New Roman" w:cs="Times New Roman"/>
          <w:sz w:val="26"/>
          <w:szCs w:val="26"/>
          <w:lang w:val="af-ZA"/>
        </w:rPr>
        <w:t>50</w:t>
      </w:r>
      <w:r w:rsidRPr="005D59DC">
        <w:rPr>
          <w:rFonts w:ascii="Times New Roman" w:hAnsi="Times New Roman" w:cs="Times New Roman"/>
          <w:sz w:val="26"/>
          <w:szCs w:val="26"/>
          <w:lang w:val="af-ZA"/>
        </w:rPr>
        <w:t>.</w:t>
      </w:r>
    </w:p>
    <w:p w14:paraId="71C9FFF7" w14:textId="77777777" w:rsidR="0048554A" w:rsidRPr="002D4DD6" w:rsidRDefault="0048554A" w:rsidP="0048554A">
      <w:pPr>
        <w:ind w:firstLine="720"/>
        <w:rPr>
          <w:rFonts w:ascii="Times New Roman" w:hAnsi="Times New Roman" w:cs="Times New Roman"/>
          <w:sz w:val="26"/>
          <w:szCs w:val="26"/>
          <w:lang w:val="af-ZA"/>
        </w:rPr>
      </w:pPr>
      <w:r w:rsidRPr="005D59DC">
        <w:rPr>
          <w:rFonts w:ascii="Times New Roman" w:hAnsi="Times New Roman" w:cs="Times New Roman"/>
          <w:sz w:val="26"/>
          <w:szCs w:val="26"/>
          <w:lang w:val="af-ZA"/>
        </w:rPr>
        <w:t>+ Đối với dây trung tính sử dụng 02 IPC 95/</w:t>
      </w:r>
      <w:r>
        <w:rPr>
          <w:rFonts w:ascii="Times New Roman" w:hAnsi="Times New Roman" w:cs="Times New Roman"/>
          <w:sz w:val="26"/>
          <w:szCs w:val="26"/>
          <w:lang w:val="af-ZA"/>
        </w:rPr>
        <w:t>50</w:t>
      </w:r>
      <w:r w:rsidRPr="005D59DC">
        <w:rPr>
          <w:rFonts w:ascii="Times New Roman" w:hAnsi="Times New Roman" w:cs="Times New Roman"/>
          <w:sz w:val="26"/>
          <w:szCs w:val="26"/>
          <w:lang w:val="af-ZA"/>
        </w:rPr>
        <w:t>.</w:t>
      </w:r>
    </w:p>
    <w:p w14:paraId="6D6DA32F" w14:textId="77777777" w:rsidR="0048554A" w:rsidRPr="0066042D" w:rsidRDefault="0048554A" w:rsidP="002E5039">
      <w:pPr>
        <w:pStyle w:val="StyleHeading3JustifiedFirstline12cm"/>
        <w:numPr>
          <w:ilvl w:val="1"/>
          <w:numId w:val="72"/>
        </w:numPr>
        <w:spacing w:before="120"/>
        <w:rPr>
          <w:szCs w:val="26"/>
        </w:rPr>
      </w:pPr>
      <w:r w:rsidRPr="0066042D">
        <w:rPr>
          <w:szCs w:val="26"/>
        </w:rPr>
        <w:t xml:space="preserve"> </w:t>
      </w:r>
      <w:bookmarkStart w:id="137" w:name="_Toc115783657"/>
      <w:bookmarkStart w:id="138" w:name="_Toc154216951"/>
      <w:r w:rsidRPr="0066042D">
        <w:rPr>
          <w:szCs w:val="26"/>
        </w:rPr>
        <w:t>Các giải pháp kỹ thuật phần xây dựng:</w:t>
      </w:r>
      <w:bookmarkEnd w:id="137"/>
      <w:bookmarkEnd w:id="138"/>
    </w:p>
    <w:bookmarkEnd w:id="133"/>
    <w:p w14:paraId="221A370A" w14:textId="77777777" w:rsidR="0048554A" w:rsidRPr="00354732" w:rsidRDefault="0048554A" w:rsidP="0048554A">
      <w:pPr>
        <w:pStyle w:val="ListParagraph"/>
        <w:numPr>
          <w:ilvl w:val="0"/>
          <w:numId w:val="73"/>
        </w:numPr>
        <w:spacing w:before="120" w:after="120"/>
        <w:rPr>
          <w:b/>
          <w:bCs/>
          <w:i/>
          <w:iCs/>
          <w:vanish/>
          <w:sz w:val="26"/>
          <w:szCs w:val="26"/>
        </w:rPr>
      </w:pPr>
    </w:p>
    <w:p w14:paraId="62BE42F0" w14:textId="77777777" w:rsidR="0048554A" w:rsidRPr="00354732" w:rsidRDefault="0048554A" w:rsidP="0048554A">
      <w:pPr>
        <w:pStyle w:val="ListParagraph"/>
        <w:numPr>
          <w:ilvl w:val="0"/>
          <w:numId w:val="73"/>
        </w:numPr>
        <w:spacing w:before="120" w:after="120"/>
        <w:rPr>
          <w:b/>
          <w:bCs/>
          <w:i/>
          <w:iCs/>
          <w:vanish/>
          <w:sz w:val="26"/>
          <w:szCs w:val="26"/>
        </w:rPr>
      </w:pPr>
    </w:p>
    <w:p w14:paraId="381AD5E4" w14:textId="77777777" w:rsidR="0048554A" w:rsidRPr="00354732" w:rsidRDefault="0048554A" w:rsidP="0048554A">
      <w:pPr>
        <w:pStyle w:val="ListParagraph"/>
        <w:numPr>
          <w:ilvl w:val="0"/>
          <w:numId w:val="73"/>
        </w:numPr>
        <w:spacing w:before="120" w:after="120"/>
        <w:rPr>
          <w:b/>
          <w:bCs/>
          <w:i/>
          <w:iCs/>
          <w:vanish/>
          <w:sz w:val="26"/>
          <w:szCs w:val="26"/>
        </w:rPr>
      </w:pPr>
    </w:p>
    <w:p w14:paraId="788C6A76" w14:textId="77777777" w:rsidR="0048554A" w:rsidRPr="00354732" w:rsidRDefault="0048554A" w:rsidP="0048554A">
      <w:pPr>
        <w:pStyle w:val="ListParagraph"/>
        <w:numPr>
          <w:ilvl w:val="0"/>
          <w:numId w:val="73"/>
        </w:numPr>
        <w:spacing w:before="120" w:after="120"/>
        <w:rPr>
          <w:b/>
          <w:bCs/>
          <w:i/>
          <w:iCs/>
          <w:vanish/>
          <w:sz w:val="26"/>
          <w:szCs w:val="26"/>
        </w:rPr>
      </w:pPr>
    </w:p>
    <w:p w14:paraId="3DDD1A84" w14:textId="77777777" w:rsidR="0048554A" w:rsidRPr="00354732" w:rsidRDefault="0048554A" w:rsidP="0048554A">
      <w:pPr>
        <w:pStyle w:val="ListParagraph"/>
        <w:numPr>
          <w:ilvl w:val="1"/>
          <w:numId w:val="73"/>
        </w:numPr>
        <w:spacing w:before="120" w:after="120"/>
        <w:rPr>
          <w:b/>
          <w:bCs/>
          <w:i/>
          <w:iCs/>
          <w:vanish/>
          <w:sz w:val="26"/>
          <w:szCs w:val="26"/>
        </w:rPr>
      </w:pPr>
    </w:p>
    <w:p w14:paraId="664F1849" w14:textId="77777777" w:rsidR="0048554A" w:rsidRPr="00354732" w:rsidRDefault="0048554A" w:rsidP="0048554A">
      <w:pPr>
        <w:pStyle w:val="ListParagraph"/>
        <w:numPr>
          <w:ilvl w:val="1"/>
          <w:numId w:val="73"/>
        </w:numPr>
        <w:spacing w:before="120" w:after="120"/>
        <w:rPr>
          <w:b/>
          <w:bCs/>
          <w:i/>
          <w:iCs/>
          <w:vanish/>
          <w:sz w:val="26"/>
          <w:szCs w:val="26"/>
        </w:rPr>
      </w:pPr>
    </w:p>
    <w:p w14:paraId="03639CAA" w14:textId="77777777" w:rsidR="0048554A" w:rsidRPr="00354732" w:rsidRDefault="0048554A" w:rsidP="0048554A">
      <w:pPr>
        <w:pStyle w:val="ListParagraph"/>
        <w:numPr>
          <w:ilvl w:val="1"/>
          <w:numId w:val="73"/>
        </w:numPr>
        <w:spacing w:before="120" w:after="120"/>
        <w:rPr>
          <w:b/>
          <w:bCs/>
          <w:i/>
          <w:iCs/>
          <w:vanish/>
          <w:sz w:val="26"/>
          <w:szCs w:val="26"/>
        </w:rPr>
      </w:pPr>
    </w:p>
    <w:p w14:paraId="1F7DC7B4" w14:textId="77777777" w:rsidR="0048554A" w:rsidRPr="005A2ED9" w:rsidRDefault="0048554A" w:rsidP="0048554A">
      <w:pPr>
        <w:pStyle w:val="ListParagraph"/>
        <w:numPr>
          <w:ilvl w:val="2"/>
          <w:numId w:val="73"/>
        </w:numPr>
        <w:spacing w:before="120" w:after="120"/>
        <w:ind w:left="993"/>
        <w:rPr>
          <w:b/>
          <w:bCs/>
          <w:i/>
          <w:iCs/>
          <w:sz w:val="26"/>
          <w:szCs w:val="26"/>
        </w:rPr>
      </w:pPr>
      <w:r w:rsidRPr="005A2ED9">
        <w:rPr>
          <w:b/>
          <w:bCs/>
          <w:i/>
          <w:iCs/>
          <w:sz w:val="26"/>
          <w:szCs w:val="26"/>
        </w:rPr>
        <w:t>Giải pháp thiết kế cột</w:t>
      </w:r>
      <w:r>
        <w:rPr>
          <w:b/>
          <w:bCs/>
          <w:i/>
          <w:iCs/>
          <w:sz w:val="26"/>
          <w:szCs w:val="26"/>
        </w:rPr>
        <w:t>:</w:t>
      </w:r>
    </w:p>
    <w:p w14:paraId="376302BB" w14:textId="77777777" w:rsidR="0048554A" w:rsidRPr="00207429" w:rsidRDefault="0048554A" w:rsidP="0048554A">
      <w:pPr>
        <w:pStyle w:val="Subtitle"/>
        <w:ind w:firstLine="273"/>
        <w:jc w:val="both"/>
        <w:rPr>
          <w:rFonts w:ascii="Times New Roman" w:hAnsi="Times New Roman"/>
          <w:bCs/>
          <w:sz w:val="26"/>
          <w:szCs w:val="26"/>
          <w:lang w:val="en-US"/>
        </w:rPr>
      </w:pPr>
      <w:r w:rsidRPr="00207429">
        <w:rPr>
          <w:rFonts w:ascii="Times New Roman" w:hAnsi="Times New Roman"/>
          <w:bCs/>
          <w:sz w:val="26"/>
          <w:szCs w:val="26"/>
          <w:lang w:val="en-US"/>
        </w:rPr>
        <w:t>a) Lựa chọn sơ đồ cột, loại cột:</w:t>
      </w:r>
    </w:p>
    <w:p w14:paraId="6C6C9E91" w14:textId="77777777" w:rsidR="0048554A" w:rsidRPr="00207429" w:rsidRDefault="0048554A" w:rsidP="0048554A">
      <w:pPr>
        <w:pStyle w:val="Subtitle"/>
        <w:ind w:firstLine="720"/>
        <w:jc w:val="both"/>
        <w:rPr>
          <w:rFonts w:ascii="Times New Roman" w:hAnsi="Times New Roman"/>
          <w:b w:val="0"/>
          <w:sz w:val="26"/>
          <w:szCs w:val="26"/>
          <w:lang w:val="en-US"/>
        </w:rPr>
      </w:pPr>
      <w:r w:rsidRPr="00207429">
        <w:rPr>
          <w:rFonts w:ascii="Times New Roman" w:hAnsi="Times New Roman"/>
          <w:b w:val="0"/>
          <w:sz w:val="26"/>
          <w:szCs w:val="26"/>
          <w:lang w:val="en-US"/>
        </w:rPr>
        <w:t>- Vị trí đỡ thẳng dùng sơ đồ cột đỡ thẳng đơn. Vị trí giao chéo với đường giao thông, đường dây tải điện, thông tin liên lạc thì dùng cột đỡ vượt.</w:t>
      </w:r>
    </w:p>
    <w:p w14:paraId="1E0C0A54" w14:textId="77777777" w:rsidR="0048554A" w:rsidRPr="00207429" w:rsidRDefault="0048554A" w:rsidP="0048554A">
      <w:pPr>
        <w:pStyle w:val="Subtitle"/>
        <w:ind w:firstLine="720"/>
        <w:jc w:val="both"/>
        <w:rPr>
          <w:rFonts w:ascii="Times New Roman" w:hAnsi="Times New Roman"/>
          <w:b w:val="0"/>
          <w:sz w:val="26"/>
          <w:szCs w:val="26"/>
          <w:lang w:val="en-US"/>
        </w:rPr>
      </w:pPr>
      <w:r w:rsidRPr="00207429">
        <w:rPr>
          <w:rFonts w:ascii="Times New Roman" w:hAnsi="Times New Roman"/>
          <w:b w:val="0"/>
          <w:sz w:val="26"/>
          <w:szCs w:val="26"/>
          <w:lang w:val="en-US"/>
        </w:rPr>
        <w:t>- Vị trí góc dùng sơ đồ cột néo góc đôi cho góc néo lớn, sơ đồ cột đỡ góc cho góc néo nhỏ.</w:t>
      </w:r>
    </w:p>
    <w:p w14:paraId="4EF4F07D" w14:textId="77777777" w:rsidR="0048554A" w:rsidRPr="00207429" w:rsidRDefault="0048554A" w:rsidP="0048554A">
      <w:pPr>
        <w:pStyle w:val="Subtitle"/>
        <w:ind w:firstLine="720"/>
        <w:jc w:val="both"/>
        <w:rPr>
          <w:rFonts w:ascii="Times New Roman" w:hAnsi="Times New Roman"/>
          <w:b w:val="0"/>
          <w:sz w:val="26"/>
          <w:szCs w:val="26"/>
          <w:lang w:val="en-US"/>
        </w:rPr>
      </w:pPr>
      <w:r w:rsidRPr="00207429">
        <w:rPr>
          <w:rFonts w:ascii="Times New Roman" w:hAnsi="Times New Roman"/>
          <w:b w:val="0"/>
          <w:sz w:val="26"/>
          <w:szCs w:val="26"/>
          <w:lang w:val="en-US"/>
        </w:rPr>
        <w:t>- Cột đường dây hạ thế: Dùng cột sản xuất theo tiêu chuẩn TCVN 5847:2016- nhóm I. Cột chủ yếu sử dụng loại có chiều cao 8,5m. Một số vị trí vượt dùng cột 10m, 12m để đảm bảo tĩnh không.</w:t>
      </w:r>
    </w:p>
    <w:p w14:paraId="25BAB930" w14:textId="77777777" w:rsidR="0048554A" w:rsidRPr="00207429" w:rsidRDefault="0048554A" w:rsidP="0048554A">
      <w:pPr>
        <w:pStyle w:val="Subtitle"/>
        <w:spacing w:after="60"/>
        <w:ind w:firstLine="720"/>
        <w:jc w:val="both"/>
        <w:rPr>
          <w:rFonts w:ascii="Times New Roman" w:hAnsi="Times New Roman"/>
          <w:b w:val="0"/>
          <w:sz w:val="26"/>
          <w:szCs w:val="26"/>
          <w:lang w:val="en-US"/>
        </w:rPr>
      </w:pPr>
      <w:r w:rsidRPr="00207429">
        <w:rPr>
          <w:rFonts w:ascii="Times New Roman" w:hAnsi="Times New Roman"/>
          <w:b w:val="0"/>
          <w:sz w:val="26"/>
          <w:szCs w:val="26"/>
          <w:lang w:val="en-US"/>
        </w:rPr>
        <w:t>- Các vị trí cột rẽ nhánh, cột góc, cột cuối để đảm bảo khả năng chịu lực sử dụng cột đôi. (xem ở bản liệt kê vật tư thiết bị phần đường dây 0.4kV và bản vẽ mặt cắt bố trí cột trên tuyến đường dây).</w:t>
      </w:r>
    </w:p>
    <w:p w14:paraId="075F2EBF" w14:textId="77777777" w:rsidR="0048554A" w:rsidRPr="00207429" w:rsidRDefault="0048554A" w:rsidP="0048554A">
      <w:pPr>
        <w:pStyle w:val="Subtitle"/>
        <w:ind w:firstLine="273"/>
        <w:jc w:val="both"/>
        <w:rPr>
          <w:rFonts w:ascii="Times New Roman" w:hAnsi="Times New Roman"/>
          <w:bCs/>
          <w:sz w:val="26"/>
          <w:szCs w:val="26"/>
          <w:lang w:val="en-US"/>
        </w:rPr>
      </w:pPr>
      <w:r w:rsidRPr="00207429">
        <w:rPr>
          <w:rFonts w:ascii="Times New Roman" w:hAnsi="Times New Roman"/>
          <w:bCs/>
          <w:sz w:val="26"/>
          <w:szCs w:val="26"/>
          <w:lang w:val="en-US"/>
        </w:rPr>
        <w:t>b) Các yêu cầu chịu lực của cột:</w:t>
      </w:r>
    </w:p>
    <w:p w14:paraId="699113BA" w14:textId="77777777" w:rsidR="0048554A" w:rsidRPr="0066042D" w:rsidRDefault="0048554A" w:rsidP="0048554A">
      <w:pPr>
        <w:ind w:firstLine="720"/>
        <w:rPr>
          <w:rFonts w:ascii="Times New Roman" w:hAnsi="Times New Roman" w:cs="Times New Roman"/>
          <w:noProof/>
          <w:sz w:val="26"/>
          <w:szCs w:val="26"/>
          <w:lang w:val="vi-VN"/>
        </w:rPr>
      </w:pPr>
      <w:r w:rsidRPr="0066042D">
        <w:rPr>
          <w:rFonts w:ascii="Times New Roman" w:hAnsi="Times New Roman" w:cs="Times New Roman"/>
          <w:sz w:val="26"/>
          <w:szCs w:val="26"/>
          <w:lang w:val="vi-VN"/>
        </w:rPr>
        <w:t>Cột của ĐDK được tính toán với các tải trọng khi đường dây làm việc ở chế độ bình thường và chế độ sự cố.</w:t>
      </w:r>
    </w:p>
    <w:p w14:paraId="7DAEA534" w14:textId="77777777" w:rsidR="0048554A" w:rsidRPr="00207429" w:rsidRDefault="0048554A" w:rsidP="0048554A">
      <w:pPr>
        <w:ind w:firstLine="567"/>
        <w:rPr>
          <w:rFonts w:ascii="Times New Roman" w:hAnsi="Times New Roman" w:cs="Times New Roman"/>
          <w:b/>
          <w:bCs/>
          <w:sz w:val="26"/>
          <w:szCs w:val="26"/>
          <w:lang w:val="vi-VN"/>
        </w:rPr>
      </w:pPr>
      <w:r w:rsidRPr="00207429">
        <w:rPr>
          <w:rFonts w:ascii="Times New Roman" w:hAnsi="Times New Roman" w:cs="Times New Roman"/>
          <w:b/>
          <w:bCs/>
          <w:sz w:val="26"/>
          <w:szCs w:val="26"/>
          <w:lang w:val="vi-VN"/>
        </w:rPr>
        <w:t>Trong chế độ bình thường của ĐDK, các cột được tính toán theo chế độ dưới đây:</w:t>
      </w:r>
    </w:p>
    <w:p w14:paraId="3004A58A"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t>- Dây dẫn không bị đứt, áp lực gió lớn nhất (Q</w:t>
      </w:r>
      <w:r w:rsidRPr="0066042D">
        <w:rPr>
          <w:rFonts w:ascii="Times New Roman" w:hAnsi="Times New Roman" w:cs="Times New Roman"/>
          <w:sz w:val="26"/>
          <w:szCs w:val="26"/>
          <w:vertAlign w:val="subscript"/>
          <w:lang w:val="vi-VN"/>
        </w:rPr>
        <w:t>max</w:t>
      </w:r>
      <w:r w:rsidRPr="0066042D">
        <w:rPr>
          <w:rFonts w:ascii="Times New Roman" w:hAnsi="Times New Roman" w:cs="Times New Roman"/>
          <w:sz w:val="26"/>
          <w:szCs w:val="26"/>
          <w:lang w:val="vi-VN"/>
        </w:rPr>
        <w:t>).</w:t>
      </w:r>
    </w:p>
    <w:p w14:paraId="3D4F7D78"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t>- Cột góc còn phải tính toán với điều kiện nhiệt độ thấp nhất (t</w:t>
      </w:r>
      <w:r w:rsidRPr="0066042D">
        <w:rPr>
          <w:rFonts w:ascii="Times New Roman" w:hAnsi="Times New Roman" w:cs="Times New Roman"/>
          <w:sz w:val="26"/>
          <w:szCs w:val="26"/>
          <w:vertAlign w:val="subscript"/>
          <w:lang w:val="vi-VN"/>
        </w:rPr>
        <w:t>min</w:t>
      </w:r>
      <w:r w:rsidRPr="0066042D">
        <w:rPr>
          <w:rFonts w:ascii="Times New Roman" w:hAnsi="Times New Roman" w:cs="Times New Roman"/>
          <w:sz w:val="26"/>
          <w:szCs w:val="26"/>
          <w:lang w:val="vi-VN"/>
        </w:rPr>
        <w:t>) khi khoảng cột đại biểu nhỏ hơn khoảng cột tới hạn.</w:t>
      </w:r>
    </w:p>
    <w:p w14:paraId="2D8D325F"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t>- Cột néo cuối tính toán theo điều kiện lực căng của tất cả các dây dẫn về một phía.</w:t>
      </w:r>
    </w:p>
    <w:p w14:paraId="1CD22ED2" w14:textId="77777777" w:rsidR="0048554A" w:rsidRPr="00207429" w:rsidRDefault="0048554A" w:rsidP="0048554A">
      <w:pPr>
        <w:ind w:firstLine="567"/>
        <w:rPr>
          <w:rFonts w:ascii="Times New Roman" w:hAnsi="Times New Roman" w:cs="Times New Roman"/>
          <w:b/>
          <w:bCs/>
          <w:sz w:val="26"/>
          <w:szCs w:val="26"/>
          <w:lang w:val="vi-VN"/>
        </w:rPr>
      </w:pPr>
      <w:r w:rsidRPr="00207429">
        <w:rPr>
          <w:rFonts w:ascii="Times New Roman" w:hAnsi="Times New Roman" w:cs="Times New Roman"/>
          <w:b/>
          <w:bCs/>
          <w:sz w:val="26"/>
          <w:szCs w:val="26"/>
          <w:lang w:val="vi-VN"/>
        </w:rPr>
        <w:t>Trong chế độ sự cố của ĐDK:</w:t>
      </w:r>
    </w:p>
    <w:p w14:paraId="465AECA1"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t>- Cột néo, cột đỡ trung gian mắc cách điện treo tính lực do đứt dây dẫn, gây ra momen uốn, hoặc momen xoắn lớn nhất trên cột theo điều kiện dây dẫn của một pha bị đứt.</w:t>
      </w:r>
    </w:p>
    <w:p w14:paraId="2934BB20"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lastRenderedPageBreak/>
        <w:t xml:space="preserve">- Cột néo trong những khoảng vượt lớn hoặc đặc biệt (những khoảng vượt trên 400 mét hoặc có độ chênh cao địa hình lớn giữa 2 vị trí cột trong khoảng vượt) thì thường được chọn tăng lên một cấp so với kết quả tính toán nhằm tăng khả năng chịu tải của cột trong trường hợp thi công căng kéo dây có thể làm phát sinh thêm những ứng lực lớn mà ta không thể tính toán chính xác được. </w:t>
      </w:r>
    </w:p>
    <w:p w14:paraId="66FB7DE9" w14:textId="77777777" w:rsidR="0048554A" w:rsidRPr="0066042D" w:rsidRDefault="0048554A" w:rsidP="0048554A">
      <w:pPr>
        <w:ind w:firstLine="720"/>
        <w:rPr>
          <w:rFonts w:ascii="Times New Roman" w:hAnsi="Times New Roman" w:cs="Times New Roman"/>
          <w:sz w:val="26"/>
          <w:szCs w:val="26"/>
          <w:lang w:val="vi-VN"/>
        </w:rPr>
      </w:pPr>
      <w:r w:rsidRPr="0066042D">
        <w:rPr>
          <w:rFonts w:ascii="Times New Roman" w:hAnsi="Times New Roman" w:cs="Times New Roman"/>
          <w:sz w:val="26"/>
          <w:szCs w:val="26"/>
          <w:lang w:val="vi-VN"/>
        </w:rPr>
        <w:t>Các tải trọng cơ giới tác dụng lên cột bao gồm tải trọng nằm ngang và thẳng đứng:</w:t>
      </w:r>
    </w:p>
    <w:p w14:paraId="591A31D4" w14:textId="77777777" w:rsidR="0048554A" w:rsidRPr="0066042D" w:rsidRDefault="0048554A" w:rsidP="0048554A">
      <w:pPr>
        <w:ind w:firstLine="360"/>
        <w:rPr>
          <w:rFonts w:ascii="Times New Roman" w:hAnsi="Times New Roman" w:cs="Times New Roman"/>
          <w:sz w:val="26"/>
          <w:szCs w:val="26"/>
          <w:lang w:val="vi-VN"/>
        </w:rPr>
      </w:pPr>
      <w:r w:rsidRPr="0066042D">
        <w:rPr>
          <w:rFonts w:ascii="Times New Roman" w:hAnsi="Times New Roman" w:cs="Times New Roman"/>
          <w:sz w:val="26"/>
          <w:szCs w:val="26"/>
          <w:lang w:val="vi-VN"/>
        </w:rPr>
        <w:tab/>
        <w:t>* Tải trọng theo phương ngang bao gồm:</w:t>
      </w:r>
    </w:p>
    <w:p w14:paraId="5CF67837" w14:textId="77777777" w:rsidR="0048554A" w:rsidRPr="0066042D" w:rsidRDefault="0048554A" w:rsidP="0048554A">
      <w:pPr>
        <w:rPr>
          <w:rFonts w:ascii="Times New Roman" w:hAnsi="Times New Roman" w:cs="Times New Roman"/>
          <w:sz w:val="26"/>
          <w:szCs w:val="26"/>
          <w:lang w:val="vi-VN"/>
        </w:rPr>
      </w:pPr>
      <w:r w:rsidRPr="0066042D">
        <w:rPr>
          <w:rFonts w:ascii="Times New Roman" w:hAnsi="Times New Roman" w:cs="Times New Roman"/>
          <w:sz w:val="26"/>
          <w:szCs w:val="26"/>
          <w:lang w:val="vi-VN"/>
        </w:rPr>
        <w:tab/>
        <w:t>+ Tải trọng gió lên cột được xác định theo công thức:</w:t>
      </w:r>
    </w:p>
    <w:p w14:paraId="766ECCE3" w14:textId="77777777" w:rsidR="0048554A" w:rsidRPr="0066042D" w:rsidRDefault="0048554A" w:rsidP="0048554A">
      <w:pPr>
        <w:ind w:firstLine="360"/>
        <w:rPr>
          <w:rFonts w:ascii="Times New Roman" w:hAnsi="Times New Roman" w:cs="Times New Roman"/>
          <w:sz w:val="26"/>
          <w:szCs w:val="26"/>
          <w:lang w:val="vi-VN"/>
        </w:rPr>
      </w:pPr>
      <w:r w:rsidRPr="0066042D">
        <w:rPr>
          <w:rFonts w:ascii="Times New Roman" w:hAnsi="Times New Roman" w:cs="Times New Roman"/>
          <w:sz w:val="26"/>
          <w:szCs w:val="26"/>
          <w:lang w:val="vi-VN"/>
        </w:rPr>
        <w:tab/>
      </w:r>
      <w:r w:rsidRPr="0066042D">
        <w:rPr>
          <w:rFonts w:ascii="Times New Roman" w:hAnsi="Times New Roman" w:cs="Times New Roman"/>
          <w:sz w:val="26"/>
          <w:szCs w:val="26"/>
          <w:lang w:val="vi-VN"/>
        </w:rPr>
        <w:tab/>
        <w:t>P</w:t>
      </w:r>
      <w:r w:rsidRPr="0066042D">
        <w:rPr>
          <w:rFonts w:ascii="Times New Roman" w:hAnsi="Times New Roman" w:cs="Times New Roman"/>
          <w:sz w:val="26"/>
          <w:szCs w:val="26"/>
          <w:vertAlign w:val="subscript"/>
          <w:lang w:val="vi-VN"/>
        </w:rPr>
        <w:t>cột</w:t>
      </w:r>
      <w:r w:rsidRPr="0066042D">
        <w:rPr>
          <w:rFonts w:ascii="Times New Roman" w:hAnsi="Times New Roman" w:cs="Times New Roman"/>
          <w:sz w:val="26"/>
          <w:szCs w:val="26"/>
          <w:lang w:val="vi-VN"/>
        </w:rPr>
        <w:t xml:space="preserve"> = 9.81*</w:t>
      </w:r>
      <w:r w:rsidRPr="0066042D">
        <w:rPr>
          <w:rFonts w:ascii="Times New Roman" w:hAnsi="Times New Roman" w:cs="Times New Roman"/>
          <w:sz w:val="26"/>
          <w:szCs w:val="26"/>
        </w:rPr>
        <w:sym w:font="Symbol" w:char="F061"/>
      </w:r>
      <w:r w:rsidRPr="0066042D">
        <w:rPr>
          <w:rFonts w:ascii="Times New Roman" w:hAnsi="Times New Roman" w:cs="Times New Roman"/>
          <w:sz w:val="26"/>
          <w:szCs w:val="26"/>
          <w:lang w:val="vi-VN"/>
        </w:rPr>
        <w:t>*C</w:t>
      </w:r>
      <w:r w:rsidRPr="0066042D">
        <w:rPr>
          <w:rFonts w:ascii="Times New Roman" w:hAnsi="Times New Roman" w:cs="Times New Roman"/>
          <w:sz w:val="26"/>
          <w:szCs w:val="26"/>
          <w:vertAlign w:val="subscript"/>
          <w:lang w:val="vi-VN"/>
        </w:rPr>
        <w:t>x</w:t>
      </w:r>
      <w:r w:rsidRPr="0066042D">
        <w:rPr>
          <w:rFonts w:ascii="Times New Roman" w:hAnsi="Times New Roman" w:cs="Times New Roman"/>
          <w:sz w:val="26"/>
          <w:szCs w:val="26"/>
          <w:lang w:val="vi-VN"/>
        </w:rPr>
        <w:t>*v</w:t>
      </w:r>
      <w:r w:rsidRPr="0066042D">
        <w:rPr>
          <w:rFonts w:ascii="Times New Roman" w:hAnsi="Times New Roman" w:cs="Times New Roman"/>
          <w:sz w:val="26"/>
          <w:szCs w:val="26"/>
          <w:vertAlign w:val="superscript"/>
          <w:lang w:val="vi-VN"/>
        </w:rPr>
        <w:t>2</w:t>
      </w:r>
      <w:r w:rsidRPr="0066042D">
        <w:rPr>
          <w:rFonts w:ascii="Times New Roman" w:hAnsi="Times New Roman" w:cs="Times New Roman"/>
          <w:sz w:val="26"/>
          <w:szCs w:val="26"/>
          <w:lang w:val="vi-VN"/>
        </w:rPr>
        <w:t>*F/16 (với F là điện tích mặt cột)</w:t>
      </w:r>
    </w:p>
    <w:p w14:paraId="13B72AC9" w14:textId="77777777" w:rsidR="0048554A" w:rsidRPr="0066042D" w:rsidRDefault="0048554A" w:rsidP="0048554A">
      <w:pPr>
        <w:rPr>
          <w:rFonts w:ascii="Times New Roman" w:hAnsi="Times New Roman" w:cs="Times New Roman"/>
          <w:sz w:val="26"/>
          <w:szCs w:val="26"/>
          <w:lang w:val="vi-VN"/>
        </w:rPr>
      </w:pPr>
      <w:r w:rsidRPr="0066042D">
        <w:rPr>
          <w:rFonts w:ascii="Times New Roman" w:hAnsi="Times New Roman" w:cs="Times New Roman"/>
          <w:sz w:val="26"/>
          <w:szCs w:val="26"/>
          <w:lang w:val="vi-VN"/>
        </w:rPr>
        <w:tab/>
        <w:t>+ Tải trọng gió lên dây dẫn:</w:t>
      </w:r>
    </w:p>
    <w:p w14:paraId="74F1207B" w14:textId="77777777" w:rsidR="0048554A" w:rsidRPr="00AD7587" w:rsidRDefault="0048554A" w:rsidP="0048554A">
      <w:pPr>
        <w:rPr>
          <w:rFonts w:ascii="Times New Roman" w:hAnsi="Times New Roman" w:cs="Times New Roman"/>
          <w:sz w:val="26"/>
          <w:szCs w:val="26"/>
          <w:lang w:val="sv-SE"/>
        </w:rPr>
      </w:pPr>
      <w:r w:rsidRPr="0066042D">
        <w:rPr>
          <w:rFonts w:ascii="Times New Roman" w:hAnsi="Times New Roman" w:cs="Times New Roman"/>
          <w:sz w:val="26"/>
          <w:szCs w:val="26"/>
          <w:lang w:val="vi-VN"/>
        </w:rPr>
        <w:tab/>
      </w:r>
      <w:r w:rsidRPr="0066042D">
        <w:rPr>
          <w:rFonts w:ascii="Times New Roman" w:hAnsi="Times New Roman" w:cs="Times New Roman"/>
          <w:sz w:val="26"/>
          <w:szCs w:val="26"/>
          <w:lang w:val="vi-VN"/>
        </w:rPr>
        <w:tab/>
      </w:r>
      <w:r w:rsidRPr="00AD7587">
        <w:rPr>
          <w:rFonts w:ascii="Times New Roman" w:hAnsi="Times New Roman" w:cs="Times New Roman"/>
          <w:sz w:val="26"/>
          <w:szCs w:val="26"/>
          <w:lang w:val="sv-SE"/>
        </w:rPr>
        <w:t>P</w:t>
      </w:r>
      <w:r w:rsidRPr="00AD7587">
        <w:rPr>
          <w:rFonts w:ascii="Times New Roman" w:hAnsi="Times New Roman" w:cs="Times New Roman"/>
          <w:sz w:val="26"/>
          <w:szCs w:val="26"/>
          <w:vertAlign w:val="subscript"/>
          <w:lang w:val="sv-SE"/>
        </w:rPr>
        <w:t>dây</w:t>
      </w:r>
      <w:r w:rsidRPr="00AD7587">
        <w:rPr>
          <w:rFonts w:ascii="Times New Roman" w:hAnsi="Times New Roman" w:cs="Times New Roman"/>
          <w:sz w:val="26"/>
          <w:szCs w:val="26"/>
          <w:lang w:val="sv-SE"/>
        </w:rPr>
        <w:t xml:space="preserve"> = 9.81*</w:t>
      </w:r>
      <w:r w:rsidRPr="0066042D">
        <w:rPr>
          <w:rFonts w:ascii="Times New Roman" w:hAnsi="Times New Roman" w:cs="Times New Roman"/>
          <w:sz w:val="26"/>
          <w:szCs w:val="26"/>
        </w:rPr>
        <w:sym w:font="Symbol" w:char="F061"/>
      </w:r>
      <w:r w:rsidRPr="00AD7587">
        <w:rPr>
          <w:rFonts w:ascii="Times New Roman" w:hAnsi="Times New Roman" w:cs="Times New Roman"/>
          <w:sz w:val="26"/>
          <w:szCs w:val="26"/>
          <w:lang w:val="sv-SE"/>
        </w:rPr>
        <w:t>*C</w:t>
      </w:r>
      <w:r w:rsidRPr="00AD7587">
        <w:rPr>
          <w:rFonts w:ascii="Times New Roman" w:hAnsi="Times New Roman" w:cs="Times New Roman"/>
          <w:sz w:val="26"/>
          <w:szCs w:val="26"/>
          <w:vertAlign w:val="subscript"/>
          <w:lang w:val="sv-SE"/>
        </w:rPr>
        <w:t>x</w:t>
      </w:r>
      <w:r w:rsidRPr="00AD7587">
        <w:rPr>
          <w:rFonts w:ascii="Times New Roman" w:hAnsi="Times New Roman" w:cs="Times New Roman"/>
          <w:sz w:val="26"/>
          <w:szCs w:val="26"/>
          <w:lang w:val="sv-SE"/>
        </w:rPr>
        <w:t>*v</w:t>
      </w:r>
      <w:r w:rsidRPr="00AD7587">
        <w:rPr>
          <w:rFonts w:ascii="Times New Roman" w:hAnsi="Times New Roman" w:cs="Times New Roman"/>
          <w:sz w:val="26"/>
          <w:szCs w:val="26"/>
          <w:vertAlign w:val="superscript"/>
          <w:lang w:val="sv-SE"/>
        </w:rPr>
        <w:t>2</w:t>
      </w:r>
      <w:r w:rsidRPr="00AD7587">
        <w:rPr>
          <w:rFonts w:ascii="Times New Roman" w:hAnsi="Times New Roman" w:cs="Times New Roman"/>
          <w:sz w:val="26"/>
          <w:szCs w:val="26"/>
          <w:lang w:val="sv-SE"/>
        </w:rPr>
        <w:t>*d*l*sin</w:t>
      </w:r>
      <w:r w:rsidRPr="0066042D">
        <w:rPr>
          <w:rFonts w:ascii="Times New Roman" w:hAnsi="Times New Roman" w:cs="Times New Roman"/>
          <w:sz w:val="26"/>
          <w:szCs w:val="26"/>
        </w:rPr>
        <w:sym w:font="Symbol" w:char="F06A"/>
      </w:r>
      <w:r w:rsidRPr="00AD7587">
        <w:rPr>
          <w:rFonts w:ascii="Times New Roman" w:hAnsi="Times New Roman" w:cs="Times New Roman"/>
          <w:sz w:val="26"/>
          <w:szCs w:val="26"/>
          <w:lang w:val="sv-SE"/>
        </w:rPr>
        <w:t xml:space="preserve">/16 </w:t>
      </w:r>
    </w:p>
    <w:p w14:paraId="6178091D" w14:textId="77777777" w:rsidR="0048554A" w:rsidRPr="00AD7587" w:rsidRDefault="0048554A" w:rsidP="0048554A">
      <w:pPr>
        <w:rPr>
          <w:rFonts w:ascii="Times New Roman" w:hAnsi="Times New Roman" w:cs="Times New Roman"/>
          <w:sz w:val="26"/>
          <w:szCs w:val="26"/>
          <w:lang w:val="sv-SE"/>
        </w:rPr>
      </w:pPr>
      <w:r w:rsidRPr="00AD7587">
        <w:rPr>
          <w:rFonts w:ascii="Times New Roman" w:hAnsi="Times New Roman" w:cs="Times New Roman"/>
          <w:sz w:val="26"/>
          <w:szCs w:val="26"/>
          <w:lang w:val="sv-SE"/>
        </w:rPr>
        <w:tab/>
        <w:t>+ Tải trọng do sức căng của dây ở điểm thấp nhất (đối với cột góc)</w:t>
      </w:r>
    </w:p>
    <w:p w14:paraId="5502963E" w14:textId="77777777" w:rsidR="0048554A" w:rsidRPr="00AD7587" w:rsidRDefault="0048554A" w:rsidP="0048554A">
      <w:pPr>
        <w:rPr>
          <w:rFonts w:ascii="Times New Roman" w:hAnsi="Times New Roman" w:cs="Times New Roman"/>
          <w:sz w:val="26"/>
          <w:szCs w:val="26"/>
          <w:lang w:val="sv-SE"/>
        </w:rPr>
      </w:pPr>
      <w:r w:rsidRPr="00AD7587">
        <w:rPr>
          <w:rFonts w:ascii="Times New Roman" w:hAnsi="Times New Roman" w:cs="Times New Roman"/>
          <w:sz w:val="26"/>
          <w:szCs w:val="26"/>
          <w:lang w:val="sv-SE"/>
        </w:rPr>
        <w:tab/>
      </w:r>
      <w:r w:rsidRPr="00AD7587">
        <w:rPr>
          <w:rFonts w:ascii="Times New Roman" w:hAnsi="Times New Roman" w:cs="Times New Roman"/>
          <w:sz w:val="26"/>
          <w:szCs w:val="26"/>
          <w:lang w:val="sv-SE"/>
        </w:rPr>
        <w:tab/>
        <w:t>To = F*</w:t>
      </w:r>
      <w:r w:rsidRPr="0066042D">
        <w:rPr>
          <w:rFonts w:ascii="Times New Roman" w:hAnsi="Times New Roman" w:cs="Times New Roman"/>
          <w:sz w:val="26"/>
          <w:szCs w:val="26"/>
        </w:rPr>
        <w:sym w:font="Symbol" w:char="F073"/>
      </w:r>
      <w:r w:rsidRPr="00AD7587">
        <w:rPr>
          <w:rFonts w:ascii="Times New Roman" w:hAnsi="Times New Roman" w:cs="Times New Roman"/>
          <w:sz w:val="26"/>
          <w:szCs w:val="26"/>
          <w:lang w:val="sv-SE"/>
        </w:rPr>
        <w:t xml:space="preserve"> </w:t>
      </w:r>
    </w:p>
    <w:p w14:paraId="5F4ABA43" w14:textId="77777777" w:rsidR="0048554A" w:rsidRPr="00AD7587" w:rsidRDefault="0048554A" w:rsidP="0048554A">
      <w:pPr>
        <w:rPr>
          <w:rFonts w:ascii="Times New Roman" w:hAnsi="Times New Roman" w:cs="Times New Roman"/>
          <w:sz w:val="26"/>
          <w:szCs w:val="26"/>
          <w:lang w:val="sv-SE"/>
        </w:rPr>
      </w:pPr>
      <w:r w:rsidRPr="00AD7587">
        <w:rPr>
          <w:rFonts w:ascii="Times New Roman" w:hAnsi="Times New Roman" w:cs="Times New Roman"/>
          <w:sz w:val="26"/>
          <w:szCs w:val="26"/>
          <w:lang w:val="sv-SE"/>
        </w:rPr>
        <w:tab/>
        <w:t>+ Tải trọng do sức căng của dây ở điểm treo dây (đối với cột góc)</w:t>
      </w:r>
    </w:p>
    <w:p w14:paraId="50D89234" w14:textId="77777777" w:rsidR="0048554A" w:rsidRPr="0066042D" w:rsidRDefault="0048554A" w:rsidP="0048554A">
      <w:pPr>
        <w:rPr>
          <w:rFonts w:ascii="Times New Roman" w:hAnsi="Times New Roman" w:cs="Times New Roman"/>
          <w:sz w:val="26"/>
          <w:szCs w:val="26"/>
        </w:rPr>
      </w:pPr>
      <w:r w:rsidRPr="00AD7587">
        <w:rPr>
          <w:rFonts w:ascii="Times New Roman" w:hAnsi="Times New Roman" w:cs="Times New Roman"/>
          <w:sz w:val="26"/>
          <w:szCs w:val="26"/>
          <w:lang w:val="sv-SE"/>
        </w:rPr>
        <w:tab/>
      </w:r>
      <w:r w:rsidRPr="00AD7587">
        <w:rPr>
          <w:rFonts w:ascii="Times New Roman" w:hAnsi="Times New Roman" w:cs="Times New Roman"/>
          <w:sz w:val="26"/>
          <w:szCs w:val="26"/>
          <w:lang w:val="sv-SE"/>
        </w:rPr>
        <w:tab/>
      </w:r>
      <w:r w:rsidRPr="0066042D">
        <w:rPr>
          <w:rFonts w:ascii="Times New Roman" w:hAnsi="Times New Roman" w:cs="Times New Roman"/>
          <w:sz w:val="26"/>
          <w:szCs w:val="26"/>
        </w:rPr>
        <w:t>T = SQRT[ To^2 + (g*F*X)^2 ]</w:t>
      </w:r>
    </w:p>
    <w:p w14:paraId="1F6DA404"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(với X là khoảng cách từ điểm thấp nhất đến điểm treo dây)</w:t>
      </w:r>
    </w:p>
    <w:p w14:paraId="4C3A0019"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Tải trọng theo phương thẳng đứng:</w:t>
      </w:r>
    </w:p>
    <w:p w14:paraId="6822A655"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xml:space="preserve">+ Trọng lượng cột, xà </w:t>
      </w:r>
    </w:p>
    <w:p w14:paraId="1453F043"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Trọng lượng sứ đứng, chuỗi sứ</w:t>
      </w:r>
    </w:p>
    <w:p w14:paraId="7334E499"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Trọng lượng dây</w:t>
      </w:r>
    </w:p>
    <w:p w14:paraId="4F32AC81"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Tải trọng xây lắp</w:t>
      </w:r>
    </w:p>
    <w:p w14:paraId="6610B27E"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Tải trọng nén xuống do lực căng dây néo gây ra (chỉ có tại những vị trí cột có bố trí dây néo).</w:t>
      </w:r>
    </w:p>
    <w:p w14:paraId="299C7F9D" w14:textId="77777777" w:rsidR="0048554A" w:rsidRPr="0066042D" w:rsidRDefault="0048554A" w:rsidP="0048554A">
      <w:pPr>
        <w:ind w:firstLine="720"/>
        <w:rPr>
          <w:rFonts w:ascii="Times New Roman" w:hAnsi="Times New Roman" w:cs="Times New Roman"/>
          <w:sz w:val="26"/>
          <w:szCs w:val="26"/>
        </w:rPr>
      </w:pPr>
      <w:r w:rsidRPr="0066042D">
        <w:rPr>
          <w:rFonts w:ascii="Times New Roman" w:hAnsi="Times New Roman" w:cs="Times New Roman"/>
          <w:sz w:val="26"/>
          <w:szCs w:val="26"/>
        </w:rPr>
        <w:t>Vì cột BTLT của công trình dùng cột mẫu có lực đầu cột định sẵn, nên ta không thiết kế cột mà chỉ kiểm tra khả năng chịu lực của từng loại cột dựa vào tổ hợp lực ngang tính toán tác dụng lên đầu cột của các lực nói trên, ở đây ta dùng phương pháp trạng thái giới hạn thứ nhất để tính toán, tức tính theo khả năng bền chắc của vật liệu. Tải trọng tác động lên cột trong phương pháp trạng thái giới hạn này được xác định theo công thức:</w:t>
      </w:r>
    </w:p>
    <w:p w14:paraId="73D87CD4"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r>
      <w:r w:rsidRPr="0066042D">
        <w:rPr>
          <w:rFonts w:ascii="Times New Roman" w:hAnsi="Times New Roman" w:cs="Times New Roman"/>
          <w:sz w:val="26"/>
          <w:szCs w:val="26"/>
        </w:rPr>
        <w:tab/>
        <w:t>P</w:t>
      </w:r>
      <w:r w:rsidRPr="0066042D">
        <w:rPr>
          <w:rFonts w:ascii="Times New Roman" w:hAnsi="Times New Roman" w:cs="Times New Roman"/>
          <w:sz w:val="26"/>
          <w:szCs w:val="26"/>
          <w:vertAlign w:val="subscript"/>
        </w:rPr>
        <w:t>TT</w:t>
      </w:r>
      <w:r w:rsidRPr="0066042D">
        <w:rPr>
          <w:rFonts w:ascii="Times New Roman" w:hAnsi="Times New Roman" w:cs="Times New Roman"/>
          <w:sz w:val="26"/>
          <w:szCs w:val="26"/>
        </w:rPr>
        <w:t xml:space="preserve"> = n*P</w:t>
      </w:r>
      <w:r w:rsidRPr="0066042D">
        <w:rPr>
          <w:rFonts w:ascii="Times New Roman" w:hAnsi="Times New Roman" w:cs="Times New Roman"/>
          <w:sz w:val="26"/>
          <w:szCs w:val="26"/>
          <w:vertAlign w:val="subscript"/>
        </w:rPr>
        <w:t>TC</w:t>
      </w:r>
      <w:r w:rsidRPr="0066042D">
        <w:rPr>
          <w:rFonts w:ascii="Times New Roman" w:hAnsi="Times New Roman" w:cs="Times New Roman"/>
          <w:sz w:val="26"/>
          <w:szCs w:val="26"/>
        </w:rPr>
        <w:t xml:space="preserve"> </w:t>
      </w:r>
      <w:r w:rsidRPr="0066042D">
        <w:rPr>
          <w:rFonts w:ascii="Times New Roman" w:hAnsi="Times New Roman" w:cs="Times New Roman"/>
          <w:sz w:val="26"/>
          <w:szCs w:val="26"/>
        </w:rPr>
        <w:tab/>
        <w:t xml:space="preserve"> với n: hệ số vượt tải được chọn như sau:</w:t>
      </w:r>
    </w:p>
    <w:p w14:paraId="5339C634"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r>
      <w:r w:rsidRPr="0066042D">
        <w:rPr>
          <w:rFonts w:ascii="Times New Roman" w:hAnsi="Times New Roman" w:cs="Times New Roman"/>
          <w:sz w:val="26"/>
          <w:szCs w:val="26"/>
        </w:rPr>
        <w:tab/>
        <w:t>n = 1.2 với lực gió tác động lên dây, lên cột.</w:t>
      </w:r>
    </w:p>
    <w:p w14:paraId="6A759606"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r>
      <w:r w:rsidRPr="0066042D">
        <w:rPr>
          <w:rFonts w:ascii="Times New Roman" w:hAnsi="Times New Roman" w:cs="Times New Roman"/>
          <w:sz w:val="26"/>
          <w:szCs w:val="26"/>
        </w:rPr>
        <w:tab/>
        <w:t>n = 1.3 với lực căng dây.</w:t>
      </w:r>
    </w:p>
    <w:p w14:paraId="3C095BEA" w14:textId="77777777" w:rsidR="0048554A" w:rsidRPr="0066042D" w:rsidRDefault="0048554A" w:rsidP="0048554A">
      <w:pPr>
        <w:ind w:firstLine="720"/>
        <w:rPr>
          <w:rFonts w:ascii="Times New Roman" w:hAnsi="Times New Roman" w:cs="Times New Roman"/>
          <w:sz w:val="26"/>
          <w:szCs w:val="26"/>
        </w:rPr>
      </w:pPr>
      <w:r w:rsidRPr="0066042D">
        <w:rPr>
          <w:rFonts w:ascii="Times New Roman" w:hAnsi="Times New Roman" w:cs="Times New Roman"/>
          <w:sz w:val="26"/>
          <w:szCs w:val="26"/>
        </w:rPr>
        <w:t>Khoảng cách pha, khoảng cách đứng giữa các pha của dây dẫn, chiều cao cột để tính toán được thể hiện trong từng sơ đồ cột đỡ, góc, néo.</w:t>
      </w:r>
    </w:p>
    <w:p w14:paraId="4E1803E3" w14:textId="77777777" w:rsidR="0048554A" w:rsidRPr="0066042D" w:rsidRDefault="0048554A" w:rsidP="0048554A">
      <w:pPr>
        <w:spacing w:before="60" w:after="60"/>
        <w:rPr>
          <w:rFonts w:ascii="Times New Roman" w:hAnsi="Times New Roman" w:cs="Times New Roman"/>
          <w:b/>
          <w:sz w:val="26"/>
          <w:szCs w:val="26"/>
        </w:rPr>
      </w:pPr>
      <w:bookmarkStart w:id="139" w:name="_Toc449358221"/>
      <w:bookmarkStart w:id="140" w:name="_Toc469899145"/>
      <w:r w:rsidRPr="0066042D">
        <w:rPr>
          <w:rFonts w:ascii="Times New Roman" w:hAnsi="Times New Roman" w:cs="Times New Roman"/>
          <w:b/>
          <w:sz w:val="26"/>
          <w:szCs w:val="26"/>
        </w:rPr>
        <w:t>5.3.2 Giải pháp thiết kế móng:</w:t>
      </w:r>
      <w:bookmarkEnd w:id="139"/>
      <w:bookmarkEnd w:id="140"/>
    </w:p>
    <w:p w14:paraId="0A59FA2E" w14:textId="77777777" w:rsidR="0048554A" w:rsidRPr="00207429" w:rsidRDefault="0048554A" w:rsidP="0048554A">
      <w:pPr>
        <w:rPr>
          <w:rFonts w:ascii="Times New Roman" w:hAnsi="Times New Roman" w:cs="Times New Roman"/>
          <w:b/>
          <w:bCs/>
          <w:sz w:val="26"/>
          <w:szCs w:val="26"/>
        </w:rPr>
      </w:pPr>
      <w:r w:rsidRPr="00207429">
        <w:rPr>
          <w:rFonts w:ascii="Times New Roman" w:hAnsi="Times New Roman" w:cs="Times New Roman"/>
          <w:b/>
          <w:bCs/>
          <w:sz w:val="26"/>
          <w:szCs w:val="26"/>
        </w:rPr>
        <w:t>a) Khái quát về địa chất công trình:</w:t>
      </w:r>
    </w:p>
    <w:p w14:paraId="38DF5A9A"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xml:space="preserve">Theo kết quả báo cáo khảo sát địa chất thì đất ở khu vục có cường độ chịu tải trung bình, nên chọn giải pháp kết cấu móng khối bằng bê tông cốt thép đổ tại chỗ là phù hợp cho công tác thi công đào đúc móng cũng như vận chuyển vật liệu (XM, cát, đá) đến chân móng. </w:t>
      </w:r>
      <w:r w:rsidRPr="00207429">
        <w:rPr>
          <w:rFonts w:ascii="Times New Roman" w:hAnsi="Times New Roman" w:cs="Times New Roman"/>
          <w:sz w:val="26"/>
          <w:szCs w:val="26"/>
        </w:rPr>
        <w:lastRenderedPageBreak/>
        <w:t>Đối với các khu vực ngập nước, khu vực có mực nước ngầm thấp, bị xói lỡ, cát chảy trong quá trình đào móng cột thì sử dụng móng giếng.</w:t>
      </w:r>
    </w:p>
    <w:p w14:paraId="6BA3A002" w14:textId="77777777" w:rsidR="0048554A" w:rsidRPr="00207429" w:rsidRDefault="0048554A" w:rsidP="0048554A">
      <w:pPr>
        <w:rPr>
          <w:rFonts w:ascii="Times New Roman" w:hAnsi="Times New Roman" w:cs="Times New Roman"/>
          <w:b/>
          <w:bCs/>
          <w:sz w:val="26"/>
          <w:szCs w:val="26"/>
        </w:rPr>
      </w:pPr>
      <w:r w:rsidRPr="00207429">
        <w:rPr>
          <w:rFonts w:ascii="Times New Roman" w:hAnsi="Times New Roman" w:cs="Times New Roman"/>
          <w:b/>
          <w:bCs/>
          <w:sz w:val="26"/>
          <w:szCs w:val="26"/>
        </w:rPr>
        <w:t>b) Lựa chọn dạng kết cấu móng:</w:t>
      </w:r>
    </w:p>
    <w:p w14:paraId="7F3E534D" w14:textId="1457D020"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Tuyến đường dây đi qua đất yếu chủ yếu là dọc đường. Trụ được chôn sâu trung bình 1,4m đối với trụ 8,5m</w:t>
      </w:r>
      <w:r w:rsidR="00787D83" w:rsidRPr="00207429">
        <w:rPr>
          <w:rFonts w:ascii="Times New Roman" w:hAnsi="Times New Roman" w:cs="Times New Roman"/>
          <w:sz w:val="26"/>
          <w:szCs w:val="26"/>
        </w:rPr>
        <w:t xml:space="preserve"> </w:t>
      </w:r>
      <w:r w:rsidRPr="00207429">
        <w:rPr>
          <w:rFonts w:ascii="Times New Roman" w:hAnsi="Times New Roman" w:cs="Times New Roman"/>
          <w:sz w:val="26"/>
          <w:szCs w:val="26"/>
        </w:rPr>
        <w:t>so với mặt đất.</w:t>
      </w:r>
    </w:p>
    <w:p w14:paraId="150EA471" w14:textId="77777777" w:rsidR="0048554A" w:rsidRPr="00207429" w:rsidRDefault="0048554A" w:rsidP="0048554A">
      <w:pPr>
        <w:ind w:firstLine="720"/>
        <w:rPr>
          <w:rFonts w:ascii="Times New Roman" w:hAnsi="Times New Roman" w:cs="Times New Roman"/>
          <w:b/>
          <w:bCs/>
          <w:sz w:val="26"/>
          <w:szCs w:val="26"/>
          <w:u w:val="single"/>
        </w:rPr>
      </w:pPr>
      <w:r w:rsidRPr="00207429">
        <w:rPr>
          <w:rFonts w:ascii="Times New Roman" w:hAnsi="Times New Roman" w:cs="Times New Roman"/>
          <w:b/>
          <w:bCs/>
          <w:sz w:val="26"/>
          <w:szCs w:val="26"/>
          <w:u w:val="single"/>
        </w:rPr>
        <w:t>Giải pháp tính toán lựa chọn các loại móng:</w:t>
      </w:r>
    </w:p>
    <w:p w14:paraId="6DC73314"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Các tải trọng cơ giới tác dụng lên móng cột bao gồm mô men uốn, gây lật, lực cắt và lực dọc truyền lên móng theo phương X, Y, trong đó:</w:t>
      </w:r>
    </w:p>
    <w:p w14:paraId="0DFF70AB"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Mômen uốn, gây lật do các lực ngang tác dụng lên móng như lực gió lên dây, lên cột, lực căng dây...</w:t>
      </w:r>
    </w:p>
    <w:p w14:paraId="1B9200E7"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Lực cắt bằng tổng các lực ngang tác dụng lên cột.</w:t>
      </w:r>
    </w:p>
    <w:p w14:paraId="4B395AE9"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Lực dọc bằng tổng các lực bao gồm trọng lượng cột, dây dẫn, xà sứ, phụ kiện khác, tải trọng thi công và lực nén xuống do lực căng dây néo gây ra (chỉ có tại những vị trí cột có bố trí dây néo).</w:t>
      </w:r>
    </w:p>
    <w:p w14:paraId="726170F0"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Móng được tính toán trên nền đàn hồi, khi tính ổn định (tính chọn kích thước móng), chống lật, lún, và chống nhổ cho móng ta áp dụng phương pháp trạng thái giới hạn thứ hai, tức theo độ biến dạng, chuyển vị của kết cấu. Do đó tải trọng tác động lên móng trong phương pháp trạng thái giới hạn này là tải trọng tiêu chuẩn, cụ thể tính toán cho từng loại móng như sau:</w:t>
      </w:r>
    </w:p>
    <w:p w14:paraId="1F368E4B" w14:textId="77777777" w:rsidR="0048554A" w:rsidRPr="00207429" w:rsidRDefault="0048554A" w:rsidP="0048554A">
      <w:pPr>
        <w:pStyle w:val="BodyText2"/>
        <w:rPr>
          <w:rFonts w:ascii="Times New Roman" w:hAnsi="Times New Roman"/>
          <w:szCs w:val="26"/>
          <w:lang w:val="en-US"/>
        </w:rPr>
      </w:pPr>
      <w:r w:rsidRPr="00207429">
        <w:rPr>
          <w:rFonts w:ascii="Times New Roman" w:hAnsi="Times New Roman"/>
          <w:szCs w:val="26"/>
          <w:lang w:val="en-US"/>
        </w:rPr>
        <w:t>i) Tính toán ổn định của móng, kiểm tra ứng suất đáy móng theo các điều kiện sau:</w:t>
      </w:r>
    </w:p>
    <w:p w14:paraId="0AFD8454"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r>
      <w:r w:rsidRPr="00207429">
        <w:rPr>
          <w:rFonts w:ascii="Times New Roman" w:hAnsi="Times New Roman" w:cs="Times New Roman"/>
          <w:sz w:val="26"/>
          <w:szCs w:val="26"/>
        </w:rPr>
        <w:tab/>
      </w:r>
      <w:r w:rsidRPr="0066042D">
        <w:rPr>
          <w:rFonts w:ascii="Times New Roman" w:hAnsi="Times New Roman" w:cs="Times New Roman"/>
          <w:sz w:val="26"/>
          <w:szCs w:val="26"/>
        </w:rPr>
        <w:t>δ</w:t>
      </w:r>
      <w:r w:rsidRPr="00207429">
        <w:rPr>
          <w:rFonts w:ascii="Times New Roman" w:hAnsi="Times New Roman" w:cs="Times New Roman"/>
          <w:sz w:val="26"/>
          <w:szCs w:val="26"/>
          <w:vertAlign w:val="subscript"/>
        </w:rPr>
        <w:t>TC</w:t>
      </w:r>
      <w:r w:rsidRPr="00207429">
        <w:rPr>
          <w:rFonts w:ascii="Times New Roman" w:hAnsi="Times New Roman" w:cs="Times New Roman"/>
          <w:sz w:val="26"/>
          <w:szCs w:val="26"/>
          <w:vertAlign w:val="superscript"/>
        </w:rPr>
        <w:t>max</w:t>
      </w:r>
      <w:r w:rsidRPr="00207429">
        <w:rPr>
          <w:rFonts w:ascii="Times New Roman" w:hAnsi="Times New Roman" w:cs="Times New Roman"/>
          <w:sz w:val="26"/>
          <w:szCs w:val="26"/>
        </w:rPr>
        <w:t xml:space="preserve"> </w:t>
      </w:r>
      <w:r w:rsidRPr="0066042D">
        <w:rPr>
          <w:rFonts w:ascii="Times New Roman" w:hAnsi="Times New Roman" w:cs="Times New Roman"/>
          <w:sz w:val="26"/>
          <w:szCs w:val="26"/>
        </w:rPr>
        <w:sym w:font="Symbol" w:char="F0A3"/>
      </w:r>
      <w:r w:rsidRPr="00207429">
        <w:rPr>
          <w:rFonts w:ascii="Times New Roman" w:hAnsi="Times New Roman" w:cs="Times New Roman"/>
          <w:sz w:val="26"/>
          <w:szCs w:val="26"/>
        </w:rPr>
        <w:t xml:space="preserve"> 1,2 R</w:t>
      </w:r>
      <w:r w:rsidRPr="00207429">
        <w:rPr>
          <w:rFonts w:ascii="Times New Roman" w:hAnsi="Times New Roman" w:cs="Times New Roman"/>
          <w:sz w:val="26"/>
          <w:szCs w:val="26"/>
          <w:vertAlign w:val="superscript"/>
        </w:rPr>
        <w:t>tc</w:t>
      </w:r>
    </w:p>
    <w:p w14:paraId="3ACA3D05"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r>
      <w:r w:rsidRPr="00207429">
        <w:rPr>
          <w:rFonts w:ascii="Times New Roman" w:hAnsi="Times New Roman" w:cs="Times New Roman"/>
          <w:sz w:val="26"/>
          <w:szCs w:val="26"/>
        </w:rPr>
        <w:tab/>
      </w:r>
      <w:r w:rsidRPr="0066042D">
        <w:rPr>
          <w:rFonts w:ascii="Times New Roman" w:hAnsi="Times New Roman" w:cs="Times New Roman"/>
          <w:sz w:val="26"/>
          <w:szCs w:val="26"/>
        </w:rPr>
        <w:t>δ</w:t>
      </w:r>
      <w:r w:rsidRPr="00207429">
        <w:rPr>
          <w:rFonts w:ascii="Times New Roman" w:hAnsi="Times New Roman" w:cs="Times New Roman"/>
          <w:sz w:val="26"/>
          <w:szCs w:val="26"/>
          <w:vertAlign w:val="subscript"/>
        </w:rPr>
        <w:t>TC</w:t>
      </w:r>
      <w:r w:rsidRPr="00207429">
        <w:rPr>
          <w:rFonts w:ascii="Times New Roman" w:hAnsi="Times New Roman" w:cs="Times New Roman"/>
          <w:sz w:val="26"/>
          <w:szCs w:val="26"/>
          <w:vertAlign w:val="superscript"/>
        </w:rPr>
        <w:t>TB</w:t>
      </w:r>
      <w:r w:rsidRPr="00207429">
        <w:rPr>
          <w:rFonts w:ascii="Times New Roman" w:hAnsi="Times New Roman" w:cs="Times New Roman"/>
          <w:sz w:val="26"/>
          <w:szCs w:val="26"/>
        </w:rPr>
        <w:t xml:space="preserve"> </w:t>
      </w:r>
      <w:r w:rsidRPr="0066042D">
        <w:rPr>
          <w:rFonts w:ascii="Times New Roman" w:hAnsi="Times New Roman" w:cs="Times New Roman"/>
          <w:sz w:val="26"/>
          <w:szCs w:val="26"/>
        </w:rPr>
        <w:sym w:font="Symbol" w:char="F0A3"/>
      </w:r>
      <w:r w:rsidRPr="00207429">
        <w:rPr>
          <w:rFonts w:ascii="Times New Roman" w:hAnsi="Times New Roman" w:cs="Times New Roman"/>
          <w:sz w:val="26"/>
          <w:szCs w:val="26"/>
        </w:rPr>
        <w:t xml:space="preserve"> 1,0 R</w:t>
      </w:r>
      <w:r w:rsidRPr="00207429">
        <w:rPr>
          <w:rFonts w:ascii="Times New Roman" w:hAnsi="Times New Roman" w:cs="Times New Roman"/>
          <w:sz w:val="26"/>
          <w:szCs w:val="26"/>
          <w:vertAlign w:val="superscript"/>
        </w:rPr>
        <w:t>tc</w:t>
      </w:r>
      <w:r w:rsidRPr="00207429">
        <w:rPr>
          <w:rFonts w:ascii="Times New Roman" w:hAnsi="Times New Roman" w:cs="Times New Roman"/>
          <w:sz w:val="26"/>
          <w:szCs w:val="26"/>
        </w:rPr>
        <w:tab/>
      </w:r>
      <w:r w:rsidRPr="00207429">
        <w:rPr>
          <w:rFonts w:ascii="Times New Roman" w:hAnsi="Times New Roman" w:cs="Times New Roman"/>
          <w:sz w:val="26"/>
          <w:szCs w:val="26"/>
        </w:rPr>
        <w:tab/>
      </w:r>
      <w:r w:rsidRPr="00207429">
        <w:rPr>
          <w:rFonts w:ascii="Times New Roman" w:hAnsi="Times New Roman" w:cs="Times New Roman"/>
          <w:sz w:val="26"/>
          <w:szCs w:val="26"/>
        </w:rPr>
        <w:tab/>
      </w:r>
    </w:p>
    <w:p w14:paraId="7B93ACA0"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Trong đó:</w:t>
      </w:r>
    </w:p>
    <w:p w14:paraId="6B525EB9"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xml:space="preserve">- </w:t>
      </w:r>
      <w:r w:rsidRPr="0066042D">
        <w:rPr>
          <w:rFonts w:ascii="Times New Roman" w:hAnsi="Times New Roman" w:cs="Times New Roman"/>
          <w:sz w:val="26"/>
          <w:szCs w:val="26"/>
        </w:rPr>
        <w:t>δ</w:t>
      </w:r>
      <w:r w:rsidRPr="00207429">
        <w:rPr>
          <w:rFonts w:ascii="Times New Roman" w:hAnsi="Times New Roman" w:cs="Times New Roman"/>
          <w:sz w:val="26"/>
          <w:szCs w:val="26"/>
          <w:vertAlign w:val="subscript"/>
        </w:rPr>
        <w:t>TC</w:t>
      </w:r>
      <w:r w:rsidRPr="00207429">
        <w:rPr>
          <w:rFonts w:ascii="Times New Roman" w:hAnsi="Times New Roman" w:cs="Times New Roman"/>
          <w:sz w:val="26"/>
          <w:szCs w:val="26"/>
          <w:vertAlign w:val="superscript"/>
        </w:rPr>
        <w:t>max</w:t>
      </w:r>
      <w:r w:rsidRPr="00207429">
        <w:rPr>
          <w:rFonts w:ascii="Times New Roman" w:hAnsi="Times New Roman" w:cs="Times New Roman"/>
          <w:sz w:val="26"/>
          <w:szCs w:val="26"/>
        </w:rPr>
        <w:t>: ứng suất lớn nhất dưới đáy móng do tải trọng ngoài gây ra (tính cả 2 phương)</w:t>
      </w:r>
    </w:p>
    <w:p w14:paraId="5208CEED"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t xml:space="preserve">- </w:t>
      </w:r>
      <w:r w:rsidRPr="0066042D">
        <w:rPr>
          <w:rFonts w:ascii="Times New Roman" w:hAnsi="Times New Roman" w:cs="Times New Roman"/>
          <w:sz w:val="26"/>
          <w:szCs w:val="26"/>
        </w:rPr>
        <w:t>δ</w:t>
      </w:r>
      <w:r w:rsidRPr="00207429">
        <w:rPr>
          <w:rFonts w:ascii="Times New Roman" w:hAnsi="Times New Roman" w:cs="Times New Roman"/>
          <w:sz w:val="26"/>
          <w:szCs w:val="26"/>
          <w:vertAlign w:val="subscript"/>
        </w:rPr>
        <w:t>TC</w:t>
      </w:r>
      <w:r w:rsidRPr="00207429">
        <w:rPr>
          <w:rFonts w:ascii="Times New Roman" w:hAnsi="Times New Roman" w:cs="Times New Roman"/>
          <w:sz w:val="26"/>
          <w:szCs w:val="26"/>
          <w:vertAlign w:val="superscript"/>
        </w:rPr>
        <w:t>TB:</w:t>
      </w:r>
      <w:r w:rsidRPr="00207429">
        <w:rPr>
          <w:rFonts w:ascii="Times New Roman" w:hAnsi="Times New Roman" w:cs="Times New Roman"/>
          <w:sz w:val="26"/>
          <w:szCs w:val="26"/>
        </w:rPr>
        <w:t xml:space="preserve"> ứng suất trung bình dưới đáy móng do tải trọng ngoài gây ra (tính cả 2 phương)</w:t>
      </w:r>
    </w:p>
    <w:p w14:paraId="36F72D58"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xml:space="preserve">- Áp lực tiêu chuẩn của đất nền: </w:t>
      </w:r>
    </w:p>
    <w:p w14:paraId="43935B3D"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R</w:t>
      </w:r>
      <w:r w:rsidRPr="00207429">
        <w:rPr>
          <w:rFonts w:ascii="Times New Roman" w:hAnsi="Times New Roman" w:cs="Times New Roman"/>
          <w:sz w:val="26"/>
          <w:szCs w:val="26"/>
          <w:vertAlign w:val="superscript"/>
          <w:lang w:val="pt-BR"/>
        </w:rPr>
        <w:t>tc</w:t>
      </w:r>
      <w:r w:rsidRPr="00207429">
        <w:rPr>
          <w:rFonts w:ascii="Times New Roman" w:hAnsi="Times New Roman" w:cs="Times New Roman"/>
          <w:sz w:val="26"/>
          <w:szCs w:val="26"/>
          <w:lang w:val="pt-BR"/>
        </w:rPr>
        <w:t xml:space="preserve"> = m</w:t>
      </w:r>
      <w:r w:rsidRPr="00207429">
        <w:rPr>
          <w:rFonts w:ascii="Times New Roman" w:hAnsi="Times New Roman" w:cs="Times New Roman"/>
          <w:sz w:val="26"/>
          <w:szCs w:val="26"/>
          <w:vertAlign w:val="subscript"/>
          <w:lang w:val="pt-BR"/>
        </w:rPr>
        <w:t>1</w:t>
      </w:r>
      <w:r w:rsidRPr="00207429">
        <w:rPr>
          <w:rFonts w:ascii="Times New Roman" w:hAnsi="Times New Roman" w:cs="Times New Roman"/>
          <w:sz w:val="26"/>
          <w:szCs w:val="26"/>
          <w:lang w:val="pt-BR"/>
        </w:rPr>
        <w:t>*m</w:t>
      </w:r>
      <w:r w:rsidRPr="00207429">
        <w:rPr>
          <w:rFonts w:ascii="Times New Roman" w:hAnsi="Times New Roman" w:cs="Times New Roman"/>
          <w:sz w:val="26"/>
          <w:szCs w:val="26"/>
          <w:vertAlign w:val="subscript"/>
          <w:lang w:val="pt-BR"/>
        </w:rPr>
        <w:t>2</w:t>
      </w:r>
      <w:r w:rsidRPr="00207429">
        <w:rPr>
          <w:rFonts w:ascii="Times New Roman" w:hAnsi="Times New Roman" w:cs="Times New Roman"/>
          <w:sz w:val="26"/>
          <w:szCs w:val="26"/>
          <w:lang w:val="pt-BR"/>
        </w:rPr>
        <w:t>*(A*b*</w:t>
      </w:r>
      <w:r w:rsidRPr="0066042D">
        <w:rPr>
          <w:rFonts w:ascii="Times New Roman" w:hAnsi="Times New Roman" w:cs="Times New Roman"/>
          <w:sz w:val="26"/>
          <w:szCs w:val="26"/>
        </w:rPr>
        <w:sym w:font="Symbol" w:char="F067"/>
      </w:r>
      <w:r w:rsidRPr="00207429">
        <w:rPr>
          <w:rFonts w:ascii="Times New Roman" w:hAnsi="Times New Roman" w:cs="Times New Roman"/>
          <w:sz w:val="26"/>
          <w:szCs w:val="26"/>
          <w:lang w:val="pt-BR"/>
        </w:rPr>
        <w:t xml:space="preserve"> + B*h*</w:t>
      </w:r>
      <w:r w:rsidRPr="0066042D">
        <w:rPr>
          <w:rFonts w:ascii="Times New Roman" w:hAnsi="Times New Roman" w:cs="Times New Roman"/>
          <w:sz w:val="26"/>
          <w:szCs w:val="26"/>
        </w:rPr>
        <w:sym w:font="Symbol" w:char="F067"/>
      </w:r>
      <w:r w:rsidRPr="00207429">
        <w:rPr>
          <w:rFonts w:ascii="Times New Roman" w:hAnsi="Times New Roman" w:cs="Times New Roman"/>
          <w:sz w:val="26"/>
          <w:szCs w:val="26"/>
          <w:lang w:val="pt-BR"/>
        </w:rPr>
        <w:t xml:space="preserve"> )+ D*C </w:t>
      </w:r>
    </w:p>
    <w:p w14:paraId="07201DF0"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m</w:t>
      </w:r>
      <w:r w:rsidRPr="00207429">
        <w:rPr>
          <w:rFonts w:ascii="Times New Roman" w:hAnsi="Times New Roman" w:cs="Times New Roman"/>
          <w:sz w:val="26"/>
          <w:szCs w:val="26"/>
          <w:vertAlign w:val="subscript"/>
          <w:lang w:val="pt-BR"/>
        </w:rPr>
        <w:t>1</w:t>
      </w:r>
      <w:r w:rsidRPr="00207429">
        <w:rPr>
          <w:rFonts w:ascii="Times New Roman" w:hAnsi="Times New Roman" w:cs="Times New Roman"/>
          <w:sz w:val="26"/>
          <w:szCs w:val="26"/>
          <w:lang w:val="pt-BR"/>
        </w:rPr>
        <w:t>, m</w:t>
      </w:r>
      <w:r w:rsidRPr="00207429">
        <w:rPr>
          <w:rFonts w:ascii="Times New Roman" w:hAnsi="Times New Roman" w:cs="Times New Roman"/>
          <w:sz w:val="26"/>
          <w:szCs w:val="26"/>
          <w:vertAlign w:val="subscript"/>
          <w:lang w:val="pt-BR"/>
        </w:rPr>
        <w:t>2</w:t>
      </w:r>
      <w:r w:rsidRPr="00207429">
        <w:rPr>
          <w:rFonts w:ascii="Times New Roman" w:hAnsi="Times New Roman" w:cs="Times New Roman"/>
          <w:sz w:val="26"/>
          <w:szCs w:val="26"/>
          <w:lang w:val="pt-BR"/>
        </w:rPr>
        <w:t>: Hệ số điều kiện làm việc của nền đất và công trình có tác dụng qua lại với nền.</w:t>
      </w:r>
    </w:p>
    <w:p w14:paraId="76292D71"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A, B, D: các hệ số phụ thuộc trị số góc ma sát trong của đất.</w:t>
      </w:r>
    </w:p>
    <w:p w14:paraId="24C13D2A"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b: chiều rộng (cạnh nhỏ của đáy móng)</w:t>
      </w:r>
    </w:p>
    <w:p w14:paraId="24544A81"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h: chiều sâu đặt móng</w:t>
      </w:r>
    </w:p>
    <w:p w14:paraId="50BAECF6"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C</w:t>
      </w:r>
      <w:r w:rsidRPr="00207429">
        <w:rPr>
          <w:rFonts w:ascii="Times New Roman" w:hAnsi="Times New Roman" w:cs="Times New Roman"/>
          <w:sz w:val="26"/>
          <w:szCs w:val="26"/>
          <w:vertAlign w:val="subscript"/>
          <w:lang w:val="pt-BR"/>
        </w:rPr>
        <w:t>:</w:t>
      </w:r>
      <w:r w:rsidRPr="00207429">
        <w:rPr>
          <w:rFonts w:ascii="Times New Roman" w:hAnsi="Times New Roman" w:cs="Times New Roman"/>
          <w:sz w:val="26"/>
          <w:szCs w:val="26"/>
          <w:lang w:val="pt-BR"/>
        </w:rPr>
        <w:t xml:space="preserve"> trị số lực dính của lớp đất đặt móng</w:t>
      </w:r>
    </w:p>
    <w:p w14:paraId="2E2178C1" w14:textId="77777777" w:rsidR="0048554A" w:rsidRPr="00207429" w:rsidRDefault="0048554A" w:rsidP="0048554A">
      <w:pPr>
        <w:ind w:firstLine="360"/>
        <w:rPr>
          <w:rFonts w:ascii="Times New Roman" w:hAnsi="Times New Roman" w:cs="Times New Roman"/>
          <w:sz w:val="26"/>
          <w:szCs w:val="26"/>
          <w:lang w:val="pt-BR"/>
        </w:rPr>
      </w:pPr>
      <w:r w:rsidRPr="00207429">
        <w:rPr>
          <w:rFonts w:ascii="Times New Roman" w:hAnsi="Times New Roman" w:cs="Times New Roman"/>
          <w:sz w:val="26"/>
          <w:szCs w:val="26"/>
          <w:lang w:val="pt-BR"/>
        </w:rPr>
        <w:t xml:space="preserve">+ </w:t>
      </w:r>
      <w:r w:rsidRPr="0066042D">
        <w:rPr>
          <w:rFonts w:ascii="Times New Roman" w:hAnsi="Times New Roman" w:cs="Times New Roman"/>
          <w:sz w:val="26"/>
          <w:szCs w:val="26"/>
        </w:rPr>
        <w:t>Δ</w:t>
      </w:r>
      <w:r w:rsidRPr="00207429">
        <w:rPr>
          <w:rFonts w:ascii="Times New Roman" w:hAnsi="Times New Roman" w:cs="Times New Roman"/>
          <w:sz w:val="26"/>
          <w:szCs w:val="26"/>
          <w:lang w:val="pt-BR"/>
        </w:rPr>
        <w:t xml:space="preserve">: tỉ trọng của đất; </w:t>
      </w:r>
      <w:r w:rsidRPr="0066042D">
        <w:rPr>
          <w:rFonts w:ascii="Times New Roman" w:hAnsi="Times New Roman" w:cs="Times New Roman"/>
          <w:sz w:val="26"/>
          <w:szCs w:val="26"/>
        </w:rPr>
        <w:t>ε</w:t>
      </w:r>
      <w:r w:rsidRPr="00207429">
        <w:rPr>
          <w:rFonts w:ascii="Times New Roman" w:hAnsi="Times New Roman" w:cs="Times New Roman"/>
          <w:sz w:val="26"/>
          <w:szCs w:val="26"/>
          <w:lang w:val="pt-BR"/>
        </w:rPr>
        <w:t>: hệ số rổng của đất</w:t>
      </w:r>
    </w:p>
    <w:p w14:paraId="5522405B"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 xml:space="preserve">+ </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rPr>
        <w:t xml:space="preserve">: là dung trọng tự nhiên của lớp đất đặt móng, trong trường hợp móng được đặt trong lớp đất có mực nước ngầm thì dùng </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vertAlign w:val="subscript"/>
        </w:rPr>
        <w:t>đn</w:t>
      </w:r>
      <w:r w:rsidRPr="0066042D">
        <w:rPr>
          <w:rFonts w:ascii="Times New Roman" w:hAnsi="Times New Roman" w:cs="Times New Roman"/>
          <w:sz w:val="26"/>
          <w:szCs w:val="26"/>
        </w:rPr>
        <w:t xml:space="preserve"> = (Δ – 1)*</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rPr>
        <w:t>n / (1+ ε)</w:t>
      </w:r>
    </w:p>
    <w:p w14:paraId="1E0BBE66" w14:textId="77777777" w:rsidR="0048554A" w:rsidRPr="0066042D" w:rsidRDefault="0048554A" w:rsidP="0048554A">
      <w:pPr>
        <w:pStyle w:val="BodyText2"/>
        <w:rPr>
          <w:rFonts w:ascii="Times New Roman" w:hAnsi="Times New Roman"/>
          <w:szCs w:val="26"/>
        </w:rPr>
      </w:pPr>
      <w:r w:rsidRPr="0066042D">
        <w:rPr>
          <w:rFonts w:ascii="Times New Roman" w:hAnsi="Times New Roman"/>
          <w:szCs w:val="26"/>
        </w:rPr>
        <w:lastRenderedPageBreak/>
        <w:t>ii) Tính lún của móng, ta dùng phương pháp cộng lún từng lớp, tính lún cho móng đến độ sâu mà tại đó thỏa mãn ứng suất đáy móng theo điều kiện sau:</w:t>
      </w:r>
    </w:p>
    <w:p w14:paraId="439412A4"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 Với nền đất yếu có R</w:t>
      </w:r>
      <w:r w:rsidRPr="0066042D">
        <w:rPr>
          <w:rFonts w:ascii="Times New Roman" w:hAnsi="Times New Roman" w:cs="Times New Roman"/>
          <w:sz w:val="26"/>
          <w:szCs w:val="26"/>
          <w:vertAlign w:val="superscript"/>
        </w:rPr>
        <w:t>tc</w:t>
      </w:r>
      <w:r w:rsidRPr="0066042D">
        <w:rPr>
          <w:rFonts w:ascii="Times New Roman" w:hAnsi="Times New Roman" w:cs="Times New Roman"/>
          <w:sz w:val="26"/>
          <w:szCs w:val="26"/>
        </w:rPr>
        <w:t xml:space="preserve"> &lt; 1 kg/Cm</w:t>
      </w:r>
      <w:r w:rsidRPr="0066042D">
        <w:rPr>
          <w:rFonts w:ascii="Times New Roman" w:hAnsi="Times New Roman" w:cs="Times New Roman"/>
          <w:sz w:val="26"/>
          <w:szCs w:val="26"/>
          <w:vertAlign w:val="superscript"/>
        </w:rPr>
        <w:t>2</w:t>
      </w:r>
      <w:r w:rsidRPr="0066042D">
        <w:rPr>
          <w:rFonts w:ascii="Times New Roman" w:hAnsi="Times New Roman" w:cs="Times New Roman"/>
          <w:sz w:val="26"/>
          <w:szCs w:val="26"/>
        </w:rPr>
        <w:t>: 0.1δ</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 xml:space="preserve"> &gt; δ</w:t>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ab/>
      </w:r>
      <w:r w:rsidRPr="0066042D">
        <w:rPr>
          <w:rFonts w:ascii="Times New Roman" w:hAnsi="Times New Roman" w:cs="Times New Roman"/>
          <w:sz w:val="26"/>
          <w:szCs w:val="26"/>
        </w:rPr>
        <w:tab/>
      </w:r>
    </w:p>
    <w:p w14:paraId="229BF146"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 Với nền đất có R</w:t>
      </w:r>
      <w:r w:rsidRPr="0066042D">
        <w:rPr>
          <w:rFonts w:ascii="Times New Roman" w:hAnsi="Times New Roman" w:cs="Times New Roman"/>
          <w:sz w:val="26"/>
          <w:szCs w:val="26"/>
          <w:vertAlign w:val="superscript"/>
        </w:rPr>
        <w:t>tc</w:t>
      </w:r>
      <w:r w:rsidRPr="0066042D">
        <w:rPr>
          <w:rFonts w:ascii="Times New Roman" w:hAnsi="Times New Roman" w:cs="Times New Roman"/>
          <w:sz w:val="26"/>
          <w:szCs w:val="26"/>
        </w:rPr>
        <w:t xml:space="preserve"> &gt; 1 kg/Cm</w:t>
      </w:r>
      <w:r w:rsidRPr="0066042D">
        <w:rPr>
          <w:rFonts w:ascii="Times New Roman" w:hAnsi="Times New Roman" w:cs="Times New Roman"/>
          <w:sz w:val="26"/>
          <w:szCs w:val="26"/>
          <w:vertAlign w:val="superscript"/>
        </w:rPr>
        <w:t>2</w:t>
      </w:r>
      <w:r w:rsidRPr="0066042D">
        <w:rPr>
          <w:rFonts w:ascii="Times New Roman" w:hAnsi="Times New Roman" w:cs="Times New Roman"/>
          <w:sz w:val="26"/>
          <w:szCs w:val="26"/>
        </w:rPr>
        <w:t>: 0.2δ</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 xml:space="preserve"> &gt; δ</w:t>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ab/>
      </w:r>
    </w:p>
    <w:p w14:paraId="5383E026"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Trong đó:</w:t>
      </w:r>
    </w:p>
    <w:p w14:paraId="053AE3DB"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δ</w:t>
      </w:r>
      <w:r w:rsidRPr="0066042D">
        <w:rPr>
          <w:rFonts w:ascii="Times New Roman" w:hAnsi="Times New Roman" w:cs="Times New Roman"/>
          <w:sz w:val="26"/>
          <w:szCs w:val="26"/>
        </w:rPr>
        <w:sym w:font="Symbol" w:char="F067"/>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 là ứng suất do trọng lượng bản thân của đất gây ra dưới đáy móng</w:t>
      </w:r>
    </w:p>
    <w:p w14:paraId="3F43F810"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δ</w:t>
      </w:r>
      <w:r w:rsidRPr="0066042D">
        <w:rPr>
          <w:rFonts w:ascii="Times New Roman" w:hAnsi="Times New Roman" w:cs="Times New Roman"/>
          <w:sz w:val="26"/>
          <w:szCs w:val="26"/>
          <w:vertAlign w:val="subscript"/>
        </w:rPr>
        <w:t>Z:</w:t>
      </w:r>
      <w:r w:rsidRPr="0066042D">
        <w:rPr>
          <w:rFonts w:ascii="Times New Roman" w:hAnsi="Times New Roman" w:cs="Times New Roman"/>
          <w:sz w:val="26"/>
          <w:szCs w:val="26"/>
        </w:rPr>
        <w:t xml:space="preserve"> là ứng suất do tải trọng ngoài gây ra dưới đáy móng</w:t>
      </w:r>
    </w:p>
    <w:p w14:paraId="2D905DCC" w14:textId="77777777" w:rsidR="0048554A" w:rsidRPr="0066042D" w:rsidRDefault="0048554A" w:rsidP="0048554A">
      <w:pPr>
        <w:rPr>
          <w:rFonts w:ascii="Times New Roman" w:hAnsi="Times New Roman" w:cs="Times New Roman"/>
          <w:sz w:val="26"/>
          <w:szCs w:val="26"/>
        </w:rPr>
      </w:pPr>
      <w:r w:rsidRPr="0066042D">
        <w:rPr>
          <w:rFonts w:ascii="Times New Roman" w:hAnsi="Times New Roman" w:cs="Times New Roman"/>
          <w:sz w:val="26"/>
          <w:szCs w:val="26"/>
        </w:rPr>
        <w:t>iii) Tính chống lật của móng, ta kiểm tra điều kiện chống lật của móng theo công thức sau:</w:t>
      </w:r>
    </w:p>
    <w:p w14:paraId="166B28BD"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r>
      <w:r w:rsidRPr="0066042D">
        <w:rPr>
          <w:rFonts w:ascii="Times New Roman" w:hAnsi="Times New Roman" w:cs="Times New Roman"/>
          <w:position w:val="-38"/>
          <w:sz w:val="26"/>
          <w:szCs w:val="26"/>
        </w:rPr>
        <w:object w:dxaOrig="859" w:dyaOrig="760" w14:anchorId="72273820">
          <v:shape id="_x0000_i1026" type="#_x0000_t75" style="width:1in;height:45.75pt" o:ole="" fillcolor="window">
            <v:imagedata r:id="rId16" o:title=""/>
          </v:shape>
          <o:OLEObject Type="Embed" ProgID="Equation.3" ShapeID="_x0000_i1026" DrawAspect="Content" ObjectID="_1824892693" r:id="rId17"/>
        </w:object>
      </w:r>
    </w:p>
    <w:p w14:paraId="28069508"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Trong đó:</w:t>
      </w:r>
    </w:p>
    <w:p w14:paraId="1F901A7E"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P</w:t>
      </w:r>
      <w:r w:rsidRPr="0066042D">
        <w:rPr>
          <w:rFonts w:ascii="Times New Roman" w:hAnsi="Times New Roman" w:cs="Times New Roman"/>
          <w:sz w:val="26"/>
          <w:szCs w:val="26"/>
          <w:vertAlign w:val="subscript"/>
        </w:rPr>
        <w:t>cl</w:t>
      </w:r>
      <w:r w:rsidRPr="0066042D">
        <w:rPr>
          <w:rFonts w:ascii="Times New Roman" w:hAnsi="Times New Roman" w:cs="Times New Roman"/>
          <w:sz w:val="26"/>
          <w:szCs w:val="26"/>
        </w:rPr>
        <w:t>: khả năng chống lật của móng phụ thuộc vào loại đất, độ sâu chôn móng, kích thước móng.</w:t>
      </w:r>
    </w:p>
    <w:p w14:paraId="76550B4B"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P</w:t>
      </w:r>
      <w:r w:rsidRPr="0066042D">
        <w:rPr>
          <w:rFonts w:ascii="Times New Roman" w:hAnsi="Times New Roman" w:cs="Times New Roman"/>
          <w:sz w:val="26"/>
          <w:szCs w:val="26"/>
          <w:vertAlign w:val="subscript"/>
        </w:rPr>
        <w:t>Gl</w:t>
      </w:r>
      <w:r w:rsidRPr="0066042D">
        <w:rPr>
          <w:rFonts w:ascii="Times New Roman" w:hAnsi="Times New Roman" w:cs="Times New Roman"/>
          <w:sz w:val="26"/>
          <w:szCs w:val="26"/>
        </w:rPr>
        <w:t>: lực gây lật tiêu chuẩn tác dụng lên móng theo phương X hoặc Y</w:t>
      </w:r>
    </w:p>
    <w:p w14:paraId="379F2CF0" w14:textId="77777777" w:rsidR="0048554A" w:rsidRPr="0066042D" w:rsidRDefault="0048554A" w:rsidP="0048554A">
      <w:pPr>
        <w:ind w:firstLine="360"/>
        <w:rPr>
          <w:rFonts w:ascii="Times New Roman" w:hAnsi="Times New Roman" w:cs="Times New Roman"/>
          <w:sz w:val="26"/>
          <w:szCs w:val="26"/>
        </w:rPr>
      </w:pPr>
      <w:r w:rsidRPr="0066042D">
        <w:rPr>
          <w:rFonts w:ascii="Times New Roman" w:hAnsi="Times New Roman" w:cs="Times New Roman"/>
          <w:sz w:val="26"/>
          <w:szCs w:val="26"/>
        </w:rPr>
        <w:tab/>
        <w:t>- k: hệ số tin cậy lấy từ 1.5 đến 2.5 (tùy theo vị trí cột đỡ, góc, néo, vượt)</w:t>
      </w:r>
    </w:p>
    <w:p w14:paraId="708BD438" w14:textId="77777777" w:rsidR="0048554A" w:rsidRPr="00207429" w:rsidRDefault="0048554A" w:rsidP="0048554A">
      <w:pPr>
        <w:ind w:firstLine="567"/>
        <w:rPr>
          <w:rFonts w:ascii="Times New Roman" w:hAnsi="Times New Roman" w:cs="Times New Roman"/>
          <w:b/>
          <w:bCs/>
          <w:sz w:val="26"/>
          <w:szCs w:val="26"/>
          <w:u w:val="single"/>
        </w:rPr>
      </w:pPr>
      <w:r w:rsidRPr="00207429">
        <w:rPr>
          <w:rFonts w:ascii="Times New Roman" w:hAnsi="Times New Roman" w:cs="Times New Roman"/>
          <w:b/>
          <w:bCs/>
          <w:sz w:val="26"/>
          <w:szCs w:val="26"/>
          <w:u w:val="single"/>
        </w:rPr>
        <w:t>Giải pháp lựa chọn vật liệu và biện pháp thi công móng:</w:t>
      </w:r>
    </w:p>
    <w:p w14:paraId="3F594ACD" w14:textId="77777777" w:rsidR="0048554A" w:rsidRPr="00207429" w:rsidRDefault="0048554A" w:rsidP="0048554A">
      <w:pPr>
        <w:rPr>
          <w:rFonts w:ascii="Times New Roman" w:hAnsi="Times New Roman" w:cs="Times New Roman"/>
          <w:b/>
          <w:bCs/>
          <w:sz w:val="26"/>
          <w:szCs w:val="26"/>
        </w:rPr>
      </w:pPr>
      <w:r w:rsidRPr="00207429">
        <w:rPr>
          <w:rFonts w:ascii="Times New Roman" w:hAnsi="Times New Roman" w:cs="Times New Roman"/>
          <w:b/>
          <w:bCs/>
          <w:sz w:val="26"/>
          <w:szCs w:val="26"/>
        </w:rPr>
        <w:tab/>
        <w:t>* Chọn vật liệu:</w:t>
      </w:r>
    </w:p>
    <w:p w14:paraId="5F976806" w14:textId="77777777" w:rsidR="0048554A" w:rsidRPr="00207429" w:rsidRDefault="0048554A" w:rsidP="0048554A">
      <w:pPr>
        <w:pStyle w:val="BodyText2"/>
        <w:ind w:firstLine="360"/>
        <w:rPr>
          <w:rFonts w:ascii="Times New Roman" w:hAnsi="Times New Roman"/>
          <w:szCs w:val="26"/>
          <w:lang w:val="en-US"/>
        </w:rPr>
      </w:pPr>
      <w:r w:rsidRPr="00207429">
        <w:rPr>
          <w:rFonts w:ascii="Times New Roman" w:hAnsi="Times New Roman"/>
          <w:szCs w:val="26"/>
          <w:lang w:val="en-US"/>
        </w:rPr>
        <w:tab/>
        <w:t>Móng được đúc bằng BTCT đá (10x20) mác 200.</w:t>
      </w:r>
    </w:p>
    <w:p w14:paraId="4E7E87F1"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t>Cốt thép dùng loại có cường độ Ra = 2250kg/Cm</w:t>
      </w:r>
      <w:r w:rsidRPr="00207429">
        <w:rPr>
          <w:rFonts w:ascii="Times New Roman" w:hAnsi="Times New Roman" w:cs="Times New Roman"/>
          <w:sz w:val="26"/>
          <w:szCs w:val="26"/>
          <w:vertAlign w:val="superscript"/>
        </w:rPr>
        <w:t>2</w:t>
      </w:r>
      <w:r w:rsidRPr="00207429">
        <w:rPr>
          <w:rFonts w:ascii="Times New Roman" w:hAnsi="Times New Roman" w:cs="Times New Roman"/>
          <w:sz w:val="26"/>
          <w:szCs w:val="26"/>
        </w:rPr>
        <w:t xml:space="preserve"> với </w:t>
      </w:r>
      <w:r w:rsidRPr="0066042D">
        <w:rPr>
          <w:rFonts w:ascii="Times New Roman" w:hAnsi="Times New Roman" w:cs="Times New Roman"/>
          <w:sz w:val="26"/>
          <w:szCs w:val="26"/>
          <w:lang w:val="pt-BR"/>
        </w:rPr>
        <w:t>Ф</w:t>
      </w:r>
      <w:r w:rsidRPr="00207429">
        <w:rPr>
          <w:rFonts w:ascii="Times New Roman" w:hAnsi="Times New Roman" w:cs="Times New Roman"/>
          <w:sz w:val="26"/>
          <w:szCs w:val="26"/>
        </w:rPr>
        <w:t xml:space="preserve"> &lt; 10</w:t>
      </w:r>
    </w:p>
    <w:p w14:paraId="6732199E"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t>Cốt thép dùng loại có cường độ Ra = 2800kg/Cm</w:t>
      </w:r>
      <w:r w:rsidRPr="00207429">
        <w:rPr>
          <w:rFonts w:ascii="Times New Roman" w:hAnsi="Times New Roman" w:cs="Times New Roman"/>
          <w:sz w:val="26"/>
          <w:szCs w:val="26"/>
          <w:vertAlign w:val="superscript"/>
        </w:rPr>
        <w:t>2</w:t>
      </w:r>
      <w:r w:rsidRPr="00207429">
        <w:rPr>
          <w:rFonts w:ascii="Times New Roman" w:hAnsi="Times New Roman" w:cs="Times New Roman"/>
          <w:sz w:val="26"/>
          <w:szCs w:val="26"/>
        </w:rPr>
        <w:t xml:space="preserve"> với </w:t>
      </w:r>
      <w:r w:rsidRPr="0066042D">
        <w:rPr>
          <w:rFonts w:ascii="Times New Roman" w:hAnsi="Times New Roman" w:cs="Times New Roman"/>
          <w:sz w:val="26"/>
          <w:szCs w:val="26"/>
          <w:lang w:val="pt-BR"/>
        </w:rPr>
        <w:t>Ф</w:t>
      </w:r>
      <w:r w:rsidRPr="00207429">
        <w:rPr>
          <w:rFonts w:ascii="Times New Roman" w:hAnsi="Times New Roman" w:cs="Times New Roman"/>
          <w:sz w:val="26"/>
          <w:szCs w:val="26"/>
        </w:rPr>
        <w:t xml:space="preserve"> &gt; 10</w:t>
      </w:r>
    </w:p>
    <w:p w14:paraId="080D9FEA" w14:textId="77777777" w:rsidR="0048554A" w:rsidRPr="00207429" w:rsidRDefault="0048554A" w:rsidP="0048554A">
      <w:pPr>
        <w:rPr>
          <w:rFonts w:ascii="Times New Roman" w:hAnsi="Times New Roman" w:cs="Times New Roman"/>
          <w:b/>
          <w:bCs/>
          <w:sz w:val="26"/>
          <w:szCs w:val="26"/>
        </w:rPr>
      </w:pPr>
      <w:r w:rsidRPr="00207429">
        <w:rPr>
          <w:rFonts w:ascii="Times New Roman" w:hAnsi="Times New Roman" w:cs="Times New Roman"/>
          <w:b/>
          <w:bCs/>
          <w:sz w:val="26"/>
          <w:szCs w:val="26"/>
        </w:rPr>
        <w:tab/>
        <w:t>* Biện pháp thi công móng:</w:t>
      </w:r>
    </w:p>
    <w:p w14:paraId="0DBC7B80"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t>Trước khi thi công móng cần kiểm tra kích thước hố móng phải đảm bảo các vách mở ta luy theo qui định, đặc biệt là đáy móng phải bằng phẳng và được đầm chặt theo phương pháp đầm trùng phục.</w:t>
      </w:r>
    </w:p>
    <w:p w14:paraId="12DA866A" w14:textId="77777777" w:rsidR="0048554A" w:rsidRPr="00207429" w:rsidRDefault="0048554A" w:rsidP="0048554A">
      <w:pPr>
        <w:ind w:firstLine="360"/>
        <w:rPr>
          <w:rFonts w:ascii="Times New Roman" w:hAnsi="Times New Roman" w:cs="Times New Roman"/>
          <w:sz w:val="26"/>
          <w:szCs w:val="26"/>
        </w:rPr>
      </w:pPr>
      <w:r w:rsidRPr="00207429">
        <w:rPr>
          <w:rFonts w:ascii="Times New Roman" w:hAnsi="Times New Roman" w:cs="Times New Roman"/>
          <w:sz w:val="26"/>
          <w:szCs w:val="26"/>
        </w:rPr>
        <w:tab/>
        <w:t>Móng được đúc tại chỗ, từ 3 ngày sau khi đúc móng mới được dựng cột (nếu móng đã được các ban ngành liên quan kiểm tra), nên lấp đất hố móng khi dựng cột xong để đảm bảo móng được giử ẩm tốt.</w:t>
      </w:r>
    </w:p>
    <w:p w14:paraId="64634ABA" w14:textId="77777777" w:rsidR="0048554A" w:rsidRPr="00207429" w:rsidRDefault="0048554A" w:rsidP="0048554A">
      <w:pPr>
        <w:ind w:firstLine="567"/>
        <w:rPr>
          <w:rFonts w:ascii="Times New Roman" w:hAnsi="Times New Roman" w:cs="Times New Roman"/>
          <w:sz w:val="26"/>
          <w:szCs w:val="26"/>
          <w:u w:val="single"/>
        </w:rPr>
      </w:pPr>
      <w:r w:rsidRPr="00207429">
        <w:rPr>
          <w:rFonts w:ascii="Times New Roman" w:hAnsi="Times New Roman" w:cs="Times New Roman"/>
          <w:b/>
          <w:bCs/>
          <w:sz w:val="26"/>
          <w:szCs w:val="26"/>
          <w:u w:val="single"/>
        </w:rPr>
        <w:t>Sơ đồ toàn thể các loại móng:</w:t>
      </w:r>
    </w:p>
    <w:p w14:paraId="5036A094"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Các loại móng chọn sử dụng trên tuyến được thể hiện trong bảng liệt kê, tổng kê (nêu trong thuyết minh này).</w:t>
      </w:r>
    </w:p>
    <w:p w14:paraId="5ABB33E4"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 Sơ đồ toàn thể các loại móng, cột thể hiện ở các bản vẽ sơ đồ cột.</w:t>
      </w:r>
    </w:p>
    <w:p w14:paraId="5AC2A1C5" w14:textId="77777777" w:rsidR="0048554A" w:rsidRPr="00207429" w:rsidRDefault="0048554A" w:rsidP="0048554A">
      <w:pPr>
        <w:ind w:firstLine="567"/>
        <w:rPr>
          <w:rFonts w:ascii="Times New Roman" w:hAnsi="Times New Roman" w:cs="Times New Roman"/>
          <w:b/>
          <w:bCs/>
          <w:sz w:val="26"/>
          <w:szCs w:val="26"/>
          <w:u w:val="single"/>
        </w:rPr>
      </w:pPr>
      <w:r w:rsidRPr="00207429">
        <w:rPr>
          <w:rFonts w:ascii="Times New Roman" w:hAnsi="Times New Roman" w:cs="Times New Roman"/>
          <w:b/>
          <w:bCs/>
          <w:sz w:val="26"/>
          <w:szCs w:val="26"/>
          <w:u w:val="single"/>
        </w:rPr>
        <w:t>Các biện pháp bảo vệ móng:</w:t>
      </w:r>
    </w:p>
    <w:p w14:paraId="77C4EAA4"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Hầu hết móng trên toàn tuyến đường dây đi qua mực nước ngầm nằm khá sâu, đất là đất đồi khả năng ăn mòn bê tông từ yếu đến rất yếu nên không ảnh hưởng lớn đến ăn mòn bê tông móng.</w:t>
      </w:r>
    </w:p>
    <w:p w14:paraId="586A7AE1" w14:textId="77777777" w:rsidR="0048554A" w:rsidRPr="00207429" w:rsidRDefault="0048554A" w:rsidP="0048554A">
      <w:pPr>
        <w:ind w:firstLine="720"/>
        <w:rPr>
          <w:rFonts w:ascii="Times New Roman" w:hAnsi="Times New Roman" w:cs="Times New Roman"/>
          <w:sz w:val="26"/>
          <w:szCs w:val="26"/>
        </w:rPr>
      </w:pPr>
      <w:r w:rsidRPr="00207429">
        <w:rPr>
          <w:rFonts w:ascii="Times New Roman" w:hAnsi="Times New Roman" w:cs="Times New Roman"/>
          <w:sz w:val="26"/>
          <w:szCs w:val="26"/>
        </w:rPr>
        <w:t>Hầu hết các vị trí móng đều bố trí ở khu vực có địa hình tương đối bằng, góc dốc nhỏ. Do đó nhìn chung các móng không cần kè bảo vệ.</w:t>
      </w:r>
    </w:p>
    <w:p w14:paraId="0D20D386" w14:textId="78B27B0A" w:rsidR="00535939" w:rsidRPr="00B44E2D" w:rsidRDefault="00BB5EA0" w:rsidP="00D0042B">
      <w:pPr>
        <w:pStyle w:val="Heading2"/>
        <w:spacing w:after="240"/>
        <w:jc w:val="center"/>
        <w:rPr>
          <w:rFonts w:ascii="Times New Roman" w:hAnsi="Times New Roman"/>
          <w:i w:val="0"/>
          <w:sz w:val="34"/>
          <w:szCs w:val="34"/>
        </w:rPr>
      </w:pPr>
      <w:r w:rsidRPr="00B44E2D">
        <w:rPr>
          <w:rFonts w:ascii="Times New Roman" w:hAnsi="Times New Roman"/>
          <w:i w:val="0"/>
          <w:iCs w:val="0"/>
          <w:sz w:val="34"/>
          <w:szCs w:val="34"/>
        </w:rPr>
        <w:br w:type="page"/>
      </w:r>
      <w:bookmarkStart w:id="141" w:name="_Toc186789401"/>
      <w:r w:rsidR="00535939" w:rsidRPr="00B44E2D">
        <w:rPr>
          <w:rFonts w:ascii="Times New Roman" w:hAnsi="Times New Roman"/>
          <w:i w:val="0"/>
          <w:sz w:val="34"/>
          <w:szCs w:val="34"/>
        </w:rPr>
        <w:lastRenderedPageBreak/>
        <w:t xml:space="preserve">CHƯƠNG </w:t>
      </w:r>
      <w:r w:rsidR="006043CC" w:rsidRPr="00B44E2D">
        <w:rPr>
          <w:rFonts w:ascii="Times New Roman" w:hAnsi="Times New Roman"/>
          <w:i w:val="0"/>
          <w:sz w:val="34"/>
          <w:szCs w:val="34"/>
        </w:rPr>
        <w:t>6</w:t>
      </w:r>
      <w:r w:rsidR="00535939" w:rsidRPr="00B44E2D">
        <w:rPr>
          <w:rFonts w:ascii="Times New Roman" w:hAnsi="Times New Roman"/>
          <w:i w:val="0"/>
          <w:sz w:val="34"/>
          <w:szCs w:val="34"/>
        </w:rPr>
        <w:t>: ĐẶC TÍNH VẬT TƯ – THIẾT BỊ</w:t>
      </w:r>
      <w:bookmarkEnd w:id="141"/>
    </w:p>
    <w:p w14:paraId="3F5F8556" w14:textId="77777777" w:rsidR="009C0BEB" w:rsidRPr="00B44E2D" w:rsidRDefault="009C0BEB" w:rsidP="009C0BEB">
      <w:pPr>
        <w:pStyle w:val="ListParagraph"/>
        <w:keepNext/>
        <w:numPr>
          <w:ilvl w:val="0"/>
          <w:numId w:val="26"/>
        </w:numPr>
        <w:suppressAutoHyphens w:val="0"/>
        <w:spacing w:before="120" w:after="120"/>
        <w:contextualSpacing w:val="0"/>
        <w:jc w:val="both"/>
        <w:outlineLvl w:val="2"/>
        <w:rPr>
          <w:rFonts w:eastAsia="Times New Roman"/>
          <w:b/>
          <w:bCs/>
          <w:vanish/>
          <w:sz w:val="26"/>
          <w:szCs w:val="26"/>
          <w:lang w:eastAsia="x-none"/>
        </w:rPr>
      </w:pPr>
      <w:bookmarkStart w:id="142" w:name="_Toc65243923"/>
      <w:bookmarkStart w:id="143" w:name="_Toc68782452"/>
      <w:bookmarkStart w:id="144" w:name="_Toc68784496"/>
      <w:bookmarkStart w:id="145" w:name="_Toc68784580"/>
      <w:bookmarkStart w:id="146" w:name="_Toc68784662"/>
      <w:bookmarkStart w:id="147" w:name="_Toc68784743"/>
      <w:bookmarkStart w:id="148" w:name="_Toc68784823"/>
      <w:bookmarkStart w:id="149" w:name="_Toc68784902"/>
      <w:bookmarkStart w:id="150" w:name="_Toc68784980"/>
      <w:bookmarkStart w:id="151" w:name="_Toc68785113"/>
      <w:bookmarkStart w:id="152" w:name="_Toc69389204"/>
      <w:bookmarkStart w:id="153" w:name="_Toc126918881"/>
      <w:bookmarkStart w:id="154" w:name="_Toc126918986"/>
      <w:bookmarkStart w:id="155" w:name="_Toc126920589"/>
      <w:bookmarkStart w:id="156" w:name="_Toc126920971"/>
      <w:bookmarkStart w:id="157" w:name="_Toc126921081"/>
      <w:bookmarkStart w:id="158" w:name="_Toc126921191"/>
      <w:bookmarkStart w:id="159" w:name="_Toc126921312"/>
      <w:bookmarkStart w:id="160" w:name="_Toc126927018"/>
      <w:bookmarkStart w:id="161" w:name="_Toc126927937"/>
      <w:bookmarkStart w:id="162" w:name="_Toc126928045"/>
      <w:bookmarkStart w:id="163" w:name="_Toc126998597"/>
      <w:bookmarkStart w:id="164" w:name="_Toc127015894"/>
      <w:bookmarkStart w:id="165" w:name="_Toc127017618"/>
      <w:bookmarkStart w:id="166" w:name="_Toc127020701"/>
      <w:bookmarkStart w:id="167" w:name="_Toc127024686"/>
      <w:bookmarkStart w:id="168" w:name="_Toc127024797"/>
      <w:bookmarkStart w:id="169" w:name="_Toc127024907"/>
      <w:bookmarkStart w:id="170" w:name="_Toc166309202"/>
      <w:bookmarkStart w:id="171" w:name="_Toc182993997"/>
      <w:bookmarkStart w:id="172" w:name="_Toc18678940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E8AFCEC" w14:textId="77777777" w:rsidR="009C0BEB" w:rsidRPr="00B44E2D" w:rsidRDefault="009C0BEB" w:rsidP="009C0BEB">
      <w:pPr>
        <w:pStyle w:val="ListParagraph"/>
        <w:keepNext/>
        <w:numPr>
          <w:ilvl w:val="0"/>
          <w:numId w:val="26"/>
        </w:numPr>
        <w:suppressAutoHyphens w:val="0"/>
        <w:spacing w:before="120" w:after="120"/>
        <w:contextualSpacing w:val="0"/>
        <w:jc w:val="both"/>
        <w:outlineLvl w:val="2"/>
        <w:rPr>
          <w:rFonts w:eastAsia="Times New Roman"/>
          <w:b/>
          <w:bCs/>
          <w:vanish/>
          <w:sz w:val="26"/>
          <w:szCs w:val="26"/>
          <w:lang w:eastAsia="x-none"/>
        </w:rPr>
      </w:pPr>
      <w:bookmarkStart w:id="173" w:name="_Toc65243924"/>
      <w:bookmarkStart w:id="174" w:name="_Toc68782453"/>
      <w:bookmarkStart w:id="175" w:name="_Toc68784497"/>
      <w:bookmarkStart w:id="176" w:name="_Toc68784581"/>
      <w:bookmarkStart w:id="177" w:name="_Toc68784663"/>
      <w:bookmarkStart w:id="178" w:name="_Toc68784744"/>
      <w:bookmarkStart w:id="179" w:name="_Toc68784824"/>
      <w:bookmarkStart w:id="180" w:name="_Toc68784903"/>
      <w:bookmarkStart w:id="181" w:name="_Toc68784981"/>
      <w:bookmarkStart w:id="182" w:name="_Toc68785114"/>
      <w:bookmarkStart w:id="183" w:name="_Toc69389205"/>
      <w:bookmarkStart w:id="184" w:name="_Toc126918882"/>
      <w:bookmarkStart w:id="185" w:name="_Toc126918987"/>
      <w:bookmarkStart w:id="186" w:name="_Toc126920590"/>
      <w:bookmarkStart w:id="187" w:name="_Toc126920972"/>
      <w:bookmarkStart w:id="188" w:name="_Toc126921082"/>
      <w:bookmarkStart w:id="189" w:name="_Toc126921192"/>
      <w:bookmarkStart w:id="190" w:name="_Toc126921313"/>
      <w:bookmarkStart w:id="191" w:name="_Toc126927019"/>
      <w:bookmarkStart w:id="192" w:name="_Toc126927938"/>
      <w:bookmarkStart w:id="193" w:name="_Toc126928046"/>
      <w:bookmarkStart w:id="194" w:name="_Toc126998598"/>
      <w:bookmarkStart w:id="195" w:name="_Toc127015895"/>
      <w:bookmarkStart w:id="196" w:name="_Toc127017619"/>
      <w:bookmarkStart w:id="197" w:name="_Toc127020702"/>
      <w:bookmarkStart w:id="198" w:name="_Toc127024687"/>
      <w:bookmarkStart w:id="199" w:name="_Toc127024798"/>
      <w:bookmarkStart w:id="200" w:name="_Toc127024908"/>
      <w:bookmarkStart w:id="201" w:name="_Toc166309203"/>
      <w:bookmarkStart w:id="202" w:name="_Toc182993998"/>
      <w:bookmarkStart w:id="203" w:name="_Toc18678940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515CAEB" w14:textId="77777777" w:rsidR="009C0BEB" w:rsidRPr="00B44E2D" w:rsidRDefault="009C0BEB" w:rsidP="009C0BEB">
      <w:pPr>
        <w:pStyle w:val="ListParagraph"/>
        <w:keepNext/>
        <w:numPr>
          <w:ilvl w:val="0"/>
          <w:numId w:val="26"/>
        </w:numPr>
        <w:suppressAutoHyphens w:val="0"/>
        <w:spacing w:before="120" w:after="120"/>
        <w:contextualSpacing w:val="0"/>
        <w:jc w:val="both"/>
        <w:outlineLvl w:val="2"/>
        <w:rPr>
          <w:rFonts w:eastAsia="Times New Roman"/>
          <w:b/>
          <w:bCs/>
          <w:vanish/>
          <w:sz w:val="26"/>
          <w:szCs w:val="26"/>
          <w:lang w:eastAsia="x-none"/>
        </w:rPr>
      </w:pPr>
      <w:bookmarkStart w:id="204" w:name="_Toc65243925"/>
      <w:bookmarkStart w:id="205" w:name="_Toc68782454"/>
      <w:bookmarkStart w:id="206" w:name="_Toc68784498"/>
      <w:bookmarkStart w:id="207" w:name="_Toc68784582"/>
      <w:bookmarkStart w:id="208" w:name="_Toc68784664"/>
      <w:bookmarkStart w:id="209" w:name="_Toc68784745"/>
      <w:bookmarkStart w:id="210" w:name="_Toc68784825"/>
      <w:bookmarkStart w:id="211" w:name="_Toc68784904"/>
      <w:bookmarkStart w:id="212" w:name="_Toc68784982"/>
      <w:bookmarkStart w:id="213" w:name="_Toc68785115"/>
      <w:bookmarkStart w:id="214" w:name="_Toc69389206"/>
      <w:bookmarkStart w:id="215" w:name="_Toc126918883"/>
      <w:bookmarkStart w:id="216" w:name="_Toc126918988"/>
      <w:bookmarkStart w:id="217" w:name="_Toc126920591"/>
      <w:bookmarkStart w:id="218" w:name="_Toc126920973"/>
      <w:bookmarkStart w:id="219" w:name="_Toc126921083"/>
      <w:bookmarkStart w:id="220" w:name="_Toc126921193"/>
      <w:bookmarkStart w:id="221" w:name="_Toc126921314"/>
      <w:bookmarkStart w:id="222" w:name="_Toc126927020"/>
      <w:bookmarkStart w:id="223" w:name="_Toc126927939"/>
      <w:bookmarkStart w:id="224" w:name="_Toc126928047"/>
      <w:bookmarkStart w:id="225" w:name="_Toc126998599"/>
      <w:bookmarkStart w:id="226" w:name="_Toc127015896"/>
      <w:bookmarkStart w:id="227" w:name="_Toc127017620"/>
      <w:bookmarkStart w:id="228" w:name="_Toc127020703"/>
      <w:bookmarkStart w:id="229" w:name="_Toc127024688"/>
      <w:bookmarkStart w:id="230" w:name="_Toc127024799"/>
      <w:bookmarkStart w:id="231" w:name="_Toc127024909"/>
      <w:bookmarkStart w:id="232" w:name="_Toc166309204"/>
      <w:bookmarkStart w:id="233" w:name="_Toc182993999"/>
      <w:bookmarkStart w:id="234" w:name="_Toc186789404"/>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0166366" w14:textId="77777777" w:rsidR="00F77969" w:rsidRPr="00B44E2D" w:rsidRDefault="00F77969" w:rsidP="00402F0A">
      <w:pPr>
        <w:pStyle w:val="StyleHeading3JustifiedFirstline12cm"/>
        <w:numPr>
          <w:ilvl w:val="1"/>
          <w:numId w:val="48"/>
        </w:numPr>
        <w:spacing w:before="120"/>
        <w:ind w:left="0" w:firstLine="0"/>
        <w:rPr>
          <w:szCs w:val="26"/>
          <w:lang w:val="en-US"/>
        </w:rPr>
      </w:pPr>
      <w:bookmarkStart w:id="235" w:name="_Toc186789405"/>
      <w:r w:rsidRPr="00B44E2D">
        <w:rPr>
          <w:szCs w:val="26"/>
          <w:lang w:val="en-US"/>
        </w:rPr>
        <w:t>Yêu cầu kỹ thuật chung:</w:t>
      </w:r>
      <w:bookmarkEnd w:id="235"/>
    </w:p>
    <w:p w14:paraId="25F02B94" w14:textId="77777777" w:rsidR="00F77969" w:rsidRPr="00AD7587" w:rsidRDefault="00F77969" w:rsidP="004008D6">
      <w:pPr>
        <w:spacing w:beforeLines="60" w:before="144" w:afterLines="60" w:after="144"/>
        <w:ind w:firstLine="567"/>
        <w:rPr>
          <w:rFonts w:ascii="Times New Roman" w:hAnsi="Times New Roman" w:cs="Times New Roman"/>
          <w:sz w:val="26"/>
          <w:szCs w:val="26"/>
        </w:rPr>
      </w:pPr>
      <w:r w:rsidRPr="00B44E2D">
        <w:rPr>
          <w:rFonts w:ascii="Times New Roman" w:hAnsi="Times New Roman" w:cs="Times New Roman"/>
          <w:sz w:val="26"/>
          <w:szCs w:val="26"/>
        </w:rPr>
        <w:tab/>
      </w:r>
      <w:r w:rsidRPr="00AD7587">
        <w:rPr>
          <w:rFonts w:ascii="Times New Roman" w:hAnsi="Times New Roman" w:cs="Times New Roman"/>
          <w:sz w:val="26"/>
          <w:szCs w:val="26"/>
        </w:rPr>
        <w:t>Tất cả các vật tư, thiết bị phải được chế tạo theo các tiêu chuẩn Việt Nam, IEC hoặc các tiêu chuẩn tương đương. Đồng thời phải tuân thủ theo các quy định của Tổng công ty Điện lực TP Hồ Chí Minh, bao gồm:</w:t>
      </w:r>
    </w:p>
    <w:p w14:paraId="3477FED1" w14:textId="77777777" w:rsidR="00F77969" w:rsidRPr="00AD7587" w:rsidRDefault="00F77969" w:rsidP="004008D6">
      <w:pPr>
        <w:spacing w:beforeLines="60" w:before="144" w:afterLines="60" w:after="144"/>
        <w:ind w:firstLine="567"/>
        <w:rPr>
          <w:rFonts w:ascii="Times New Roman" w:hAnsi="Times New Roman" w:cs="Times New Roman"/>
          <w:sz w:val="26"/>
          <w:szCs w:val="26"/>
        </w:rPr>
      </w:pPr>
      <w:r w:rsidRPr="00AD7587">
        <w:rPr>
          <w:rFonts w:ascii="Times New Roman" w:hAnsi="Times New Roman" w:cs="Times New Roman"/>
          <w:sz w:val="26"/>
          <w:szCs w:val="26"/>
        </w:rPr>
        <w:t>- Công văn số 5511/EVNHCMC-KT ngày 03/11/2016 về việc cập nhật quy cách kỹ thuật VTTB.</w:t>
      </w:r>
    </w:p>
    <w:p w14:paraId="22FA9ADA" w14:textId="77777777" w:rsidR="00AD1549" w:rsidRPr="00B44E2D" w:rsidRDefault="009C0BEB" w:rsidP="00402F0A">
      <w:pPr>
        <w:pStyle w:val="StyleHeading3JustifiedFirstline12cm"/>
        <w:numPr>
          <w:ilvl w:val="1"/>
          <w:numId w:val="48"/>
        </w:numPr>
        <w:spacing w:before="120"/>
        <w:ind w:left="0" w:firstLine="0"/>
        <w:rPr>
          <w:szCs w:val="26"/>
          <w:lang w:val="en-US"/>
        </w:rPr>
      </w:pPr>
      <w:bookmarkStart w:id="236" w:name="_Toc186789406"/>
      <w:r w:rsidRPr="00B44E2D">
        <w:rPr>
          <w:szCs w:val="26"/>
          <w:lang w:val="en-US"/>
        </w:rPr>
        <w:t>Yêu cầu kỹ thuật của vật tư thiết bị:</w:t>
      </w:r>
      <w:bookmarkEnd w:id="236"/>
    </w:p>
    <w:p w14:paraId="7A7770F0" w14:textId="43A44B1E" w:rsidR="009C0BEB" w:rsidRPr="00B44E2D" w:rsidRDefault="00102062" w:rsidP="00AD1549">
      <w:pPr>
        <w:spacing w:beforeLines="60" w:before="144" w:afterLines="60" w:after="144"/>
        <w:ind w:firstLine="567"/>
        <w:rPr>
          <w:rFonts w:ascii="Times New Roman" w:hAnsi="Times New Roman" w:cs="Times New Roman"/>
          <w:sz w:val="26"/>
          <w:szCs w:val="26"/>
        </w:rPr>
      </w:pPr>
      <w:r w:rsidRPr="00B44E2D">
        <w:rPr>
          <w:rFonts w:ascii="Times New Roman" w:hAnsi="Times New Roman" w:cs="Times New Roman"/>
          <w:sz w:val="26"/>
          <w:szCs w:val="26"/>
        </w:rPr>
        <w:t xml:space="preserve">Đính kèm </w:t>
      </w:r>
      <w:r w:rsidR="00B8588F" w:rsidRPr="00B44E2D">
        <w:rPr>
          <w:rFonts w:ascii="Times New Roman" w:hAnsi="Times New Roman" w:cs="Times New Roman"/>
          <w:sz w:val="26"/>
          <w:szCs w:val="26"/>
        </w:rPr>
        <w:t>phụ lục:</w:t>
      </w:r>
      <w:r w:rsidRPr="00B44E2D">
        <w:rPr>
          <w:rFonts w:ascii="Times New Roman" w:hAnsi="Times New Roman" w:cs="Times New Roman"/>
          <w:sz w:val="26"/>
          <w:szCs w:val="26"/>
        </w:rPr>
        <w:t xml:space="preserve"> </w:t>
      </w:r>
      <w:r w:rsidR="00B8588F" w:rsidRPr="00B44E2D">
        <w:rPr>
          <w:rFonts w:ascii="Times New Roman" w:hAnsi="Times New Roman" w:cs="Times New Roman"/>
          <w:sz w:val="26"/>
          <w:szCs w:val="26"/>
        </w:rPr>
        <w:t>C</w:t>
      </w:r>
      <w:r w:rsidRPr="00B44E2D">
        <w:rPr>
          <w:rFonts w:ascii="Times New Roman" w:hAnsi="Times New Roman" w:cs="Times New Roman"/>
          <w:sz w:val="26"/>
          <w:szCs w:val="26"/>
        </w:rPr>
        <w:t>hỉ dẫn kỹ thuật công trình</w:t>
      </w:r>
      <w:r w:rsidR="00B02C95" w:rsidRPr="00B44E2D">
        <w:rPr>
          <w:rFonts w:ascii="Times New Roman" w:hAnsi="Times New Roman" w:cs="Times New Roman"/>
          <w:sz w:val="26"/>
          <w:szCs w:val="26"/>
        </w:rPr>
        <w:t>.</w:t>
      </w:r>
    </w:p>
    <w:p w14:paraId="4E81B6B7" w14:textId="293E99B5" w:rsidR="00102C08" w:rsidRPr="00207429" w:rsidRDefault="00102C08" w:rsidP="00102062">
      <w:pPr>
        <w:rPr>
          <w:rFonts w:ascii="Times New Roman" w:hAnsi="Times New Roman" w:cs="Times New Roman"/>
          <w:i/>
          <w:iCs/>
          <w:sz w:val="26"/>
          <w:szCs w:val="26"/>
        </w:rPr>
      </w:pPr>
    </w:p>
    <w:p w14:paraId="614B5781" w14:textId="619B6FB9" w:rsidR="00535939" w:rsidRPr="00B44E2D" w:rsidRDefault="004008D6" w:rsidP="00D0042B">
      <w:pPr>
        <w:pStyle w:val="Heading2"/>
        <w:spacing w:after="240"/>
        <w:jc w:val="center"/>
        <w:rPr>
          <w:rFonts w:ascii="Times New Roman" w:hAnsi="Times New Roman"/>
          <w:i w:val="0"/>
          <w:sz w:val="34"/>
          <w:szCs w:val="34"/>
        </w:rPr>
      </w:pPr>
      <w:r w:rsidRPr="00207429">
        <w:rPr>
          <w:rFonts w:ascii="Times New Roman" w:hAnsi="Times New Roman"/>
          <w:i w:val="0"/>
          <w:iCs w:val="0"/>
          <w:sz w:val="32"/>
          <w:szCs w:val="32"/>
          <w:lang w:val="en-US"/>
        </w:rPr>
        <w:br w:type="page"/>
      </w:r>
      <w:bookmarkStart w:id="237" w:name="_Toc186789407"/>
      <w:r w:rsidR="00870F7F" w:rsidRPr="00B44E2D">
        <w:rPr>
          <w:rFonts w:ascii="Times New Roman" w:hAnsi="Times New Roman"/>
          <w:i w:val="0"/>
          <w:sz w:val="34"/>
          <w:szCs w:val="34"/>
        </w:rPr>
        <w:lastRenderedPageBreak/>
        <w:t xml:space="preserve">CHƯƠNG </w:t>
      </w:r>
      <w:r w:rsidR="006043CC" w:rsidRPr="00B44E2D">
        <w:rPr>
          <w:rFonts w:ascii="Times New Roman" w:hAnsi="Times New Roman"/>
          <w:i w:val="0"/>
          <w:sz w:val="34"/>
          <w:szCs w:val="34"/>
        </w:rPr>
        <w:t>7</w:t>
      </w:r>
      <w:r w:rsidR="00870F7F" w:rsidRPr="00B44E2D">
        <w:rPr>
          <w:rFonts w:ascii="Times New Roman" w:hAnsi="Times New Roman"/>
          <w:i w:val="0"/>
          <w:sz w:val="34"/>
          <w:szCs w:val="34"/>
        </w:rPr>
        <w:t>: LIỆT KÊ, TỔNG KÊ VẬT TƯ – THIẾT BỊ</w:t>
      </w:r>
      <w:bookmarkEnd w:id="237"/>
    </w:p>
    <w:p w14:paraId="2268E594" w14:textId="77777777" w:rsidR="00C93280" w:rsidRPr="00207429" w:rsidRDefault="00C93280" w:rsidP="00C93280">
      <w:pPr>
        <w:rPr>
          <w:rFonts w:ascii="Times New Roman" w:hAnsi="Times New Roman" w:cs="Times New Roman"/>
          <w:lang w:eastAsia="x-none"/>
        </w:rPr>
      </w:pPr>
    </w:p>
    <w:p w14:paraId="5AE08EE8"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238" w:name="_Toc126918887"/>
      <w:bookmarkStart w:id="239" w:name="_Toc126918992"/>
      <w:bookmarkStart w:id="240" w:name="_Toc126920595"/>
      <w:bookmarkStart w:id="241" w:name="_Toc126920977"/>
      <w:bookmarkStart w:id="242" w:name="_Toc126921087"/>
      <w:bookmarkStart w:id="243" w:name="_Toc126921197"/>
      <w:bookmarkStart w:id="244" w:name="_Toc126921318"/>
      <w:bookmarkStart w:id="245" w:name="_Toc126927024"/>
      <w:bookmarkStart w:id="246" w:name="_Toc126927943"/>
      <w:bookmarkStart w:id="247" w:name="_Toc126928051"/>
      <w:bookmarkStart w:id="248" w:name="_Toc126998603"/>
      <w:bookmarkStart w:id="249" w:name="_Toc127015900"/>
      <w:bookmarkStart w:id="250" w:name="_Toc127017624"/>
      <w:bookmarkStart w:id="251" w:name="_Toc127020707"/>
      <w:bookmarkStart w:id="252" w:name="_Toc127024692"/>
      <w:bookmarkStart w:id="253" w:name="_Toc127024803"/>
      <w:bookmarkStart w:id="254" w:name="_Toc127024913"/>
      <w:bookmarkStart w:id="255" w:name="_Toc166309208"/>
      <w:bookmarkStart w:id="256" w:name="_Toc182994003"/>
      <w:bookmarkStart w:id="257" w:name="_Toc186789408"/>
      <w:bookmarkStart w:id="258" w:name="_Toc517419186"/>
      <w:bookmarkStart w:id="259" w:name="_Toc517425629"/>
      <w:bookmarkStart w:id="260" w:name="_Toc52289641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3DD2514"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261" w:name="_Toc126918888"/>
      <w:bookmarkStart w:id="262" w:name="_Toc126918993"/>
      <w:bookmarkStart w:id="263" w:name="_Toc126920596"/>
      <w:bookmarkStart w:id="264" w:name="_Toc126920978"/>
      <w:bookmarkStart w:id="265" w:name="_Toc126921088"/>
      <w:bookmarkStart w:id="266" w:name="_Toc126921198"/>
      <w:bookmarkStart w:id="267" w:name="_Toc126921319"/>
      <w:bookmarkStart w:id="268" w:name="_Toc126927025"/>
      <w:bookmarkStart w:id="269" w:name="_Toc126927944"/>
      <w:bookmarkStart w:id="270" w:name="_Toc126928052"/>
      <w:bookmarkStart w:id="271" w:name="_Toc126998604"/>
      <w:bookmarkStart w:id="272" w:name="_Toc127015901"/>
      <w:bookmarkStart w:id="273" w:name="_Toc127017625"/>
      <w:bookmarkStart w:id="274" w:name="_Toc127020708"/>
      <w:bookmarkStart w:id="275" w:name="_Toc127024693"/>
      <w:bookmarkStart w:id="276" w:name="_Toc127024804"/>
      <w:bookmarkStart w:id="277" w:name="_Toc127024914"/>
      <w:bookmarkStart w:id="278" w:name="_Toc166309209"/>
      <w:bookmarkStart w:id="279" w:name="_Toc182994004"/>
      <w:bookmarkStart w:id="280" w:name="_Toc186789409"/>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10A4A58"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281" w:name="_Toc126918889"/>
      <w:bookmarkStart w:id="282" w:name="_Toc126918994"/>
      <w:bookmarkStart w:id="283" w:name="_Toc126920597"/>
      <w:bookmarkStart w:id="284" w:name="_Toc126920979"/>
      <w:bookmarkStart w:id="285" w:name="_Toc126921089"/>
      <w:bookmarkStart w:id="286" w:name="_Toc126921199"/>
      <w:bookmarkStart w:id="287" w:name="_Toc126921320"/>
      <w:bookmarkStart w:id="288" w:name="_Toc126927026"/>
      <w:bookmarkStart w:id="289" w:name="_Toc126927945"/>
      <w:bookmarkStart w:id="290" w:name="_Toc126928053"/>
      <w:bookmarkStart w:id="291" w:name="_Toc126998605"/>
      <w:bookmarkStart w:id="292" w:name="_Toc127015902"/>
      <w:bookmarkStart w:id="293" w:name="_Toc127017626"/>
      <w:bookmarkStart w:id="294" w:name="_Toc127020709"/>
      <w:bookmarkStart w:id="295" w:name="_Toc127024694"/>
      <w:bookmarkStart w:id="296" w:name="_Toc127024805"/>
      <w:bookmarkStart w:id="297" w:name="_Toc127024915"/>
      <w:bookmarkStart w:id="298" w:name="_Toc166309210"/>
      <w:bookmarkStart w:id="299" w:name="_Toc182994005"/>
      <w:bookmarkStart w:id="300" w:name="_Toc18678941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0C434D6"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301" w:name="_Toc126918890"/>
      <w:bookmarkStart w:id="302" w:name="_Toc126918995"/>
      <w:bookmarkStart w:id="303" w:name="_Toc126920598"/>
      <w:bookmarkStart w:id="304" w:name="_Toc126920980"/>
      <w:bookmarkStart w:id="305" w:name="_Toc126921090"/>
      <w:bookmarkStart w:id="306" w:name="_Toc126921200"/>
      <w:bookmarkStart w:id="307" w:name="_Toc126921321"/>
      <w:bookmarkStart w:id="308" w:name="_Toc126927027"/>
      <w:bookmarkStart w:id="309" w:name="_Toc126927946"/>
      <w:bookmarkStart w:id="310" w:name="_Toc126928054"/>
      <w:bookmarkStart w:id="311" w:name="_Toc126998606"/>
      <w:bookmarkStart w:id="312" w:name="_Toc127015903"/>
      <w:bookmarkStart w:id="313" w:name="_Toc127017627"/>
      <w:bookmarkStart w:id="314" w:name="_Toc127020710"/>
      <w:bookmarkStart w:id="315" w:name="_Toc127024695"/>
      <w:bookmarkStart w:id="316" w:name="_Toc127024806"/>
      <w:bookmarkStart w:id="317" w:name="_Toc127024916"/>
      <w:bookmarkStart w:id="318" w:name="_Toc166309211"/>
      <w:bookmarkStart w:id="319" w:name="_Toc182994006"/>
      <w:bookmarkStart w:id="320" w:name="_Toc186789411"/>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6851044"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321" w:name="_Toc126918891"/>
      <w:bookmarkStart w:id="322" w:name="_Toc126918996"/>
      <w:bookmarkStart w:id="323" w:name="_Toc126920599"/>
      <w:bookmarkStart w:id="324" w:name="_Toc126920981"/>
      <w:bookmarkStart w:id="325" w:name="_Toc126921091"/>
      <w:bookmarkStart w:id="326" w:name="_Toc126921201"/>
      <w:bookmarkStart w:id="327" w:name="_Toc126921322"/>
      <w:bookmarkStart w:id="328" w:name="_Toc126927028"/>
      <w:bookmarkStart w:id="329" w:name="_Toc126927947"/>
      <w:bookmarkStart w:id="330" w:name="_Toc126928055"/>
      <w:bookmarkStart w:id="331" w:name="_Toc126998607"/>
      <w:bookmarkStart w:id="332" w:name="_Toc127015904"/>
      <w:bookmarkStart w:id="333" w:name="_Toc127017628"/>
      <w:bookmarkStart w:id="334" w:name="_Toc127020711"/>
      <w:bookmarkStart w:id="335" w:name="_Toc127024696"/>
      <w:bookmarkStart w:id="336" w:name="_Toc127024807"/>
      <w:bookmarkStart w:id="337" w:name="_Toc127024917"/>
      <w:bookmarkStart w:id="338" w:name="_Toc166309212"/>
      <w:bookmarkStart w:id="339" w:name="_Toc182994007"/>
      <w:bookmarkStart w:id="340" w:name="_Toc186789412"/>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8B05EE5"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341" w:name="_Toc126918892"/>
      <w:bookmarkStart w:id="342" w:name="_Toc126918997"/>
      <w:bookmarkStart w:id="343" w:name="_Toc126920600"/>
      <w:bookmarkStart w:id="344" w:name="_Toc126920982"/>
      <w:bookmarkStart w:id="345" w:name="_Toc126921092"/>
      <w:bookmarkStart w:id="346" w:name="_Toc126921202"/>
      <w:bookmarkStart w:id="347" w:name="_Toc126921323"/>
      <w:bookmarkStart w:id="348" w:name="_Toc126927029"/>
      <w:bookmarkStart w:id="349" w:name="_Toc126927948"/>
      <w:bookmarkStart w:id="350" w:name="_Toc126928056"/>
      <w:bookmarkStart w:id="351" w:name="_Toc126998608"/>
      <w:bookmarkStart w:id="352" w:name="_Toc127015905"/>
      <w:bookmarkStart w:id="353" w:name="_Toc127017629"/>
      <w:bookmarkStart w:id="354" w:name="_Toc127020712"/>
      <w:bookmarkStart w:id="355" w:name="_Toc127024697"/>
      <w:bookmarkStart w:id="356" w:name="_Toc127024808"/>
      <w:bookmarkStart w:id="357" w:name="_Toc127024918"/>
      <w:bookmarkStart w:id="358" w:name="_Toc166309213"/>
      <w:bookmarkStart w:id="359" w:name="_Toc182994008"/>
      <w:bookmarkStart w:id="360" w:name="_Toc186789413"/>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2FFCDC5" w14:textId="77777777" w:rsidR="004008D6" w:rsidRPr="00207429" w:rsidRDefault="004008D6" w:rsidP="00402F0A">
      <w:pPr>
        <w:pStyle w:val="ListParagraph"/>
        <w:keepNext/>
        <w:numPr>
          <w:ilvl w:val="0"/>
          <w:numId w:val="49"/>
        </w:numPr>
        <w:suppressAutoHyphens w:val="0"/>
        <w:spacing w:before="120" w:after="120"/>
        <w:contextualSpacing w:val="0"/>
        <w:jc w:val="both"/>
        <w:outlineLvl w:val="2"/>
        <w:rPr>
          <w:rFonts w:eastAsia="Times New Roman"/>
          <w:b/>
          <w:bCs/>
          <w:vanish/>
          <w:sz w:val="26"/>
          <w:szCs w:val="26"/>
          <w:lang w:eastAsia="x-none"/>
        </w:rPr>
      </w:pPr>
      <w:bookmarkStart w:id="361" w:name="_Toc126918893"/>
      <w:bookmarkStart w:id="362" w:name="_Toc126918998"/>
      <w:bookmarkStart w:id="363" w:name="_Toc126920601"/>
      <w:bookmarkStart w:id="364" w:name="_Toc126920983"/>
      <w:bookmarkStart w:id="365" w:name="_Toc126921093"/>
      <w:bookmarkStart w:id="366" w:name="_Toc126921203"/>
      <w:bookmarkStart w:id="367" w:name="_Toc126921324"/>
      <w:bookmarkStart w:id="368" w:name="_Toc126927030"/>
      <w:bookmarkStart w:id="369" w:name="_Toc126927949"/>
      <w:bookmarkStart w:id="370" w:name="_Toc126928057"/>
      <w:bookmarkStart w:id="371" w:name="_Toc126998609"/>
      <w:bookmarkStart w:id="372" w:name="_Toc127015906"/>
      <w:bookmarkStart w:id="373" w:name="_Toc127017630"/>
      <w:bookmarkStart w:id="374" w:name="_Toc127020713"/>
      <w:bookmarkStart w:id="375" w:name="_Toc127024698"/>
      <w:bookmarkStart w:id="376" w:name="_Toc127024809"/>
      <w:bookmarkStart w:id="377" w:name="_Toc127024919"/>
      <w:bookmarkStart w:id="378" w:name="_Toc166309214"/>
      <w:bookmarkStart w:id="379" w:name="_Toc182994009"/>
      <w:bookmarkStart w:id="380" w:name="_Toc186789414"/>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71EB609" w14:textId="77777777" w:rsidR="00D9586E" w:rsidRPr="00207429" w:rsidRDefault="00D9586E" w:rsidP="00207429">
      <w:pPr>
        <w:pStyle w:val="StyleHeading3JustifiedFirstline12cm"/>
        <w:spacing w:before="120"/>
        <w:ind w:left="390" w:firstLine="0"/>
        <w:outlineLvl w:val="9"/>
        <w:rPr>
          <w:b w:val="0"/>
          <w:bCs w:val="0"/>
          <w:i/>
          <w:iCs/>
          <w:szCs w:val="26"/>
          <w:lang w:val="en-US"/>
        </w:rPr>
      </w:pPr>
      <w:bookmarkStart w:id="381" w:name="_Toc186789415"/>
      <w:bookmarkStart w:id="382" w:name="_Toc517419187"/>
      <w:bookmarkStart w:id="383" w:name="_Toc517425630"/>
      <w:bookmarkStart w:id="384" w:name="_Toc522896418"/>
      <w:bookmarkEnd w:id="258"/>
      <w:bookmarkEnd w:id="259"/>
      <w:bookmarkEnd w:id="260"/>
    </w:p>
    <w:p w14:paraId="003A499F" w14:textId="753D84DA" w:rsidR="00D9586E" w:rsidRPr="00207429" w:rsidRDefault="00D9586E" w:rsidP="00D9586E">
      <w:pPr>
        <w:pStyle w:val="StyleHeading3JustifiedFirstline12cm"/>
        <w:spacing w:before="120"/>
        <w:ind w:left="390" w:firstLine="0"/>
        <w:rPr>
          <w:b w:val="0"/>
          <w:bCs w:val="0"/>
          <w:i/>
          <w:iCs/>
          <w:szCs w:val="26"/>
          <w:lang w:val="en-US"/>
        </w:rPr>
      </w:pPr>
      <w:r w:rsidRPr="00207429">
        <w:rPr>
          <w:b w:val="0"/>
          <w:bCs w:val="0"/>
          <w:i/>
          <w:iCs/>
          <w:szCs w:val="26"/>
          <w:lang w:val="en-US"/>
        </w:rPr>
        <w:t xml:space="preserve">Bảng 1: Phân bố </w:t>
      </w:r>
      <w:r w:rsidR="00983271" w:rsidRPr="00207429">
        <w:rPr>
          <w:b w:val="0"/>
          <w:bCs w:val="0"/>
          <w:i/>
          <w:iCs/>
          <w:szCs w:val="26"/>
          <w:lang w:val="en-US"/>
        </w:rPr>
        <w:t>trạm xây dựng mới</w:t>
      </w:r>
      <w:r w:rsidRPr="00207429">
        <w:rPr>
          <w:b w:val="0"/>
          <w:bCs w:val="0"/>
          <w:i/>
          <w:iCs/>
          <w:szCs w:val="26"/>
          <w:lang w:val="en-US"/>
        </w:rPr>
        <w:t xml:space="preserve"> </w:t>
      </w:r>
    </w:p>
    <w:p w14:paraId="5213C75C" w14:textId="46F36B42" w:rsidR="00AD0064" w:rsidRPr="00207429" w:rsidRDefault="00AD0064" w:rsidP="004008D6">
      <w:pPr>
        <w:pStyle w:val="StyleHeading3JustifiedFirstline12cm"/>
        <w:spacing w:before="120"/>
        <w:ind w:left="390" w:firstLine="0"/>
        <w:rPr>
          <w:b w:val="0"/>
          <w:bCs w:val="0"/>
          <w:i/>
          <w:iCs/>
          <w:szCs w:val="26"/>
          <w:lang w:val="en-US"/>
        </w:rPr>
      </w:pPr>
      <w:r w:rsidRPr="00207429">
        <w:rPr>
          <w:b w:val="0"/>
          <w:bCs w:val="0"/>
          <w:i/>
          <w:iCs/>
          <w:szCs w:val="26"/>
          <w:lang w:val="en-US"/>
        </w:rPr>
        <w:t xml:space="preserve">Bảng </w:t>
      </w:r>
      <w:r w:rsidR="00D9586E" w:rsidRPr="00207429">
        <w:rPr>
          <w:b w:val="0"/>
          <w:bCs w:val="0"/>
          <w:i/>
          <w:iCs/>
          <w:szCs w:val="26"/>
          <w:lang w:val="en-US"/>
        </w:rPr>
        <w:t>2</w:t>
      </w:r>
      <w:r w:rsidRPr="00207429">
        <w:rPr>
          <w:b w:val="0"/>
          <w:bCs w:val="0"/>
          <w:i/>
          <w:iCs/>
          <w:szCs w:val="26"/>
          <w:lang w:val="en-US"/>
        </w:rPr>
        <w:t>: Phân bố vật tư phần đường dây</w:t>
      </w:r>
      <w:r w:rsidR="00F10C05" w:rsidRPr="00207429">
        <w:rPr>
          <w:b w:val="0"/>
          <w:bCs w:val="0"/>
          <w:i/>
          <w:iCs/>
          <w:szCs w:val="26"/>
          <w:lang w:val="en-US"/>
        </w:rPr>
        <w:t xml:space="preserve"> trung thế,</w:t>
      </w:r>
      <w:r w:rsidRPr="00207429">
        <w:rPr>
          <w:b w:val="0"/>
          <w:bCs w:val="0"/>
          <w:i/>
          <w:iCs/>
          <w:szCs w:val="26"/>
          <w:lang w:val="en-US"/>
        </w:rPr>
        <w:t xml:space="preserve"> chống sét lắp mới</w:t>
      </w:r>
      <w:bookmarkEnd w:id="381"/>
      <w:r w:rsidRPr="00207429">
        <w:rPr>
          <w:b w:val="0"/>
          <w:bCs w:val="0"/>
          <w:i/>
          <w:iCs/>
          <w:szCs w:val="26"/>
          <w:lang w:val="en-US"/>
        </w:rPr>
        <w:t xml:space="preserve"> </w:t>
      </w:r>
    </w:p>
    <w:p w14:paraId="6B0F7888" w14:textId="10CEE44B" w:rsidR="00AD0064" w:rsidRPr="00207429" w:rsidRDefault="00AD0064" w:rsidP="004008D6">
      <w:pPr>
        <w:pStyle w:val="StyleHeading3JustifiedFirstline12cm"/>
        <w:spacing w:before="120"/>
        <w:ind w:left="390" w:firstLine="0"/>
        <w:rPr>
          <w:b w:val="0"/>
          <w:bCs w:val="0"/>
          <w:i/>
          <w:iCs/>
          <w:szCs w:val="26"/>
          <w:lang w:val="en-US"/>
        </w:rPr>
      </w:pPr>
      <w:bookmarkStart w:id="385" w:name="_Toc186789416"/>
      <w:r w:rsidRPr="00207429">
        <w:rPr>
          <w:b w:val="0"/>
          <w:bCs w:val="0"/>
          <w:i/>
          <w:iCs/>
          <w:szCs w:val="26"/>
          <w:lang w:val="en-US"/>
        </w:rPr>
        <w:t xml:space="preserve">Bảng </w:t>
      </w:r>
      <w:r w:rsidR="00D9586E" w:rsidRPr="00207429">
        <w:rPr>
          <w:b w:val="0"/>
          <w:bCs w:val="0"/>
          <w:i/>
          <w:iCs/>
          <w:szCs w:val="26"/>
          <w:lang w:val="en-US"/>
        </w:rPr>
        <w:t>3</w:t>
      </w:r>
      <w:r w:rsidRPr="00207429">
        <w:rPr>
          <w:b w:val="0"/>
          <w:bCs w:val="0"/>
          <w:i/>
          <w:iCs/>
          <w:szCs w:val="26"/>
          <w:lang w:val="en-US"/>
        </w:rPr>
        <w:t>: Bảng thống kê khối lượng chống rơi dây lắp mới</w:t>
      </w:r>
      <w:bookmarkEnd w:id="385"/>
      <w:r w:rsidRPr="00207429">
        <w:rPr>
          <w:b w:val="0"/>
          <w:bCs w:val="0"/>
          <w:i/>
          <w:iCs/>
          <w:szCs w:val="26"/>
          <w:lang w:val="en-US"/>
        </w:rPr>
        <w:t xml:space="preserve">  </w:t>
      </w:r>
    </w:p>
    <w:p w14:paraId="103F4A57" w14:textId="0E42733E" w:rsidR="00AD0064" w:rsidRPr="00207429" w:rsidRDefault="00AD0064" w:rsidP="004008D6">
      <w:pPr>
        <w:pStyle w:val="StyleHeading3JustifiedFirstline12cm"/>
        <w:spacing w:before="120"/>
        <w:ind w:left="390" w:firstLine="0"/>
        <w:rPr>
          <w:b w:val="0"/>
          <w:bCs w:val="0"/>
          <w:i/>
          <w:iCs/>
          <w:szCs w:val="26"/>
          <w:lang w:val="en-US"/>
        </w:rPr>
      </w:pPr>
      <w:bookmarkStart w:id="386" w:name="_Toc186789417"/>
      <w:r w:rsidRPr="00207429">
        <w:rPr>
          <w:b w:val="0"/>
          <w:bCs w:val="0"/>
          <w:i/>
          <w:iCs/>
          <w:szCs w:val="26"/>
          <w:lang w:val="en-US"/>
        </w:rPr>
        <w:t xml:space="preserve">Bảng </w:t>
      </w:r>
      <w:r w:rsidR="00D9586E" w:rsidRPr="00207429">
        <w:rPr>
          <w:b w:val="0"/>
          <w:bCs w:val="0"/>
          <w:i/>
          <w:iCs/>
          <w:szCs w:val="26"/>
          <w:lang w:val="en-US"/>
        </w:rPr>
        <w:t>4</w:t>
      </w:r>
      <w:r w:rsidRPr="00207429">
        <w:rPr>
          <w:b w:val="0"/>
          <w:bCs w:val="0"/>
          <w:i/>
          <w:iCs/>
          <w:szCs w:val="26"/>
          <w:lang w:val="en-US"/>
        </w:rPr>
        <w:t>: Bảng thống kê khối lượng vật tư, thiết bị trung thế nổi hiện hữu</w:t>
      </w:r>
      <w:bookmarkEnd w:id="386"/>
    </w:p>
    <w:bookmarkEnd w:id="382"/>
    <w:bookmarkEnd w:id="383"/>
    <w:bookmarkEnd w:id="384"/>
    <w:p w14:paraId="749A1322" w14:textId="77777777" w:rsidR="00C654B6" w:rsidRPr="00207429" w:rsidRDefault="00C654B6">
      <w:pPr>
        <w:spacing w:after="0"/>
        <w:jc w:val="left"/>
        <w:rPr>
          <w:rFonts w:ascii="Times New Roman" w:hAnsi="Times New Roman" w:cs="Times New Roman"/>
          <w:i/>
          <w:iCs/>
          <w:sz w:val="26"/>
          <w:szCs w:val="26"/>
        </w:rPr>
      </w:pPr>
    </w:p>
    <w:p w14:paraId="2D7019D8" w14:textId="1A4217DC" w:rsidR="00585DFD" w:rsidRPr="00207429" w:rsidRDefault="00585DFD">
      <w:pPr>
        <w:spacing w:after="0"/>
        <w:jc w:val="left"/>
        <w:rPr>
          <w:rFonts w:ascii="Times New Roman" w:hAnsi="Times New Roman" w:cs="Times New Roman"/>
          <w:i/>
          <w:iCs/>
          <w:sz w:val="26"/>
          <w:szCs w:val="26"/>
        </w:rPr>
      </w:pPr>
      <w:r w:rsidRPr="00207429">
        <w:rPr>
          <w:rFonts w:ascii="Times New Roman" w:hAnsi="Times New Roman" w:cs="Times New Roman"/>
          <w:i/>
          <w:iCs/>
          <w:sz w:val="26"/>
          <w:szCs w:val="26"/>
        </w:rPr>
        <w:br w:type="page"/>
      </w:r>
    </w:p>
    <w:p w14:paraId="409C346F" w14:textId="77777777" w:rsidR="00ED1D8D" w:rsidRPr="00207429" w:rsidRDefault="00ED1D8D">
      <w:pPr>
        <w:spacing w:after="0"/>
        <w:jc w:val="left"/>
        <w:rPr>
          <w:rFonts w:ascii="Times New Roman" w:hAnsi="Times New Roman" w:cs="Times New Roman"/>
          <w:i/>
          <w:iCs/>
          <w:sz w:val="26"/>
          <w:szCs w:val="26"/>
        </w:rPr>
      </w:pPr>
    </w:p>
    <w:p w14:paraId="43944C4F" w14:textId="77777777" w:rsidR="00ED1D8D" w:rsidRPr="00207429" w:rsidRDefault="00ED1D8D">
      <w:pPr>
        <w:spacing w:after="0"/>
        <w:jc w:val="left"/>
        <w:rPr>
          <w:rFonts w:ascii="Times New Roman" w:hAnsi="Times New Roman" w:cs="Times New Roman"/>
          <w:i/>
          <w:iCs/>
          <w:sz w:val="26"/>
          <w:szCs w:val="26"/>
        </w:rPr>
      </w:pPr>
    </w:p>
    <w:p w14:paraId="2B403F34" w14:textId="77777777" w:rsidR="00ED1D8D" w:rsidRPr="00207429" w:rsidRDefault="00ED1D8D">
      <w:pPr>
        <w:spacing w:after="0"/>
        <w:jc w:val="left"/>
        <w:rPr>
          <w:rFonts w:ascii="Times New Roman" w:hAnsi="Times New Roman" w:cs="Times New Roman"/>
          <w:i/>
          <w:iCs/>
          <w:sz w:val="26"/>
          <w:szCs w:val="26"/>
        </w:rPr>
      </w:pPr>
    </w:p>
    <w:p w14:paraId="5AC572D3" w14:textId="77777777" w:rsidR="00ED1D8D" w:rsidRPr="00207429" w:rsidRDefault="00ED1D8D">
      <w:pPr>
        <w:spacing w:after="0"/>
        <w:jc w:val="left"/>
        <w:rPr>
          <w:rFonts w:ascii="Times New Roman" w:hAnsi="Times New Roman" w:cs="Times New Roman"/>
          <w:i/>
          <w:iCs/>
          <w:sz w:val="26"/>
          <w:szCs w:val="26"/>
        </w:rPr>
      </w:pPr>
    </w:p>
    <w:p w14:paraId="63D2E6AF" w14:textId="77777777" w:rsidR="00ED1D8D" w:rsidRPr="00207429" w:rsidRDefault="00ED1D8D">
      <w:pPr>
        <w:spacing w:after="0"/>
        <w:jc w:val="left"/>
        <w:rPr>
          <w:rFonts w:ascii="Times New Roman" w:hAnsi="Times New Roman" w:cs="Times New Roman"/>
          <w:i/>
          <w:iCs/>
          <w:sz w:val="26"/>
          <w:szCs w:val="26"/>
        </w:rPr>
      </w:pPr>
    </w:p>
    <w:p w14:paraId="2CE8C634" w14:textId="77777777" w:rsidR="00ED1D8D" w:rsidRPr="00207429" w:rsidRDefault="00ED1D8D">
      <w:pPr>
        <w:spacing w:after="0"/>
        <w:jc w:val="left"/>
        <w:rPr>
          <w:rFonts w:ascii="Times New Roman" w:hAnsi="Times New Roman" w:cs="Times New Roman"/>
          <w:i/>
          <w:iCs/>
          <w:sz w:val="26"/>
          <w:szCs w:val="26"/>
        </w:rPr>
      </w:pPr>
    </w:p>
    <w:p w14:paraId="790891AD" w14:textId="77777777" w:rsidR="00ED1D8D" w:rsidRPr="00207429" w:rsidRDefault="00ED1D8D">
      <w:pPr>
        <w:spacing w:after="0"/>
        <w:jc w:val="left"/>
        <w:rPr>
          <w:rFonts w:ascii="Times New Roman" w:hAnsi="Times New Roman" w:cs="Times New Roman"/>
          <w:i/>
          <w:iCs/>
          <w:sz w:val="26"/>
          <w:szCs w:val="26"/>
        </w:rPr>
      </w:pPr>
    </w:p>
    <w:p w14:paraId="58C9A36A" w14:textId="77777777" w:rsidR="00ED1D8D" w:rsidRPr="00207429" w:rsidRDefault="00ED1D8D">
      <w:pPr>
        <w:spacing w:after="0"/>
        <w:jc w:val="left"/>
        <w:rPr>
          <w:rFonts w:ascii="Times New Roman" w:hAnsi="Times New Roman" w:cs="Times New Roman"/>
          <w:i/>
          <w:iCs/>
          <w:sz w:val="26"/>
          <w:szCs w:val="26"/>
        </w:rPr>
      </w:pPr>
    </w:p>
    <w:p w14:paraId="4A8F063A" w14:textId="77777777" w:rsidR="00ED1D8D" w:rsidRPr="00207429" w:rsidRDefault="00ED1D8D">
      <w:pPr>
        <w:spacing w:after="0"/>
        <w:jc w:val="left"/>
        <w:rPr>
          <w:rFonts w:ascii="Times New Roman" w:hAnsi="Times New Roman" w:cs="Times New Roman"/>
          <w:i/>
          <w:iCs/>
          <w:sz w:val="26"/>
          <w:szCs w:val="26"/>
        </w:rPr>
      </w:pPr>
    </w:p>
    <w:p w14:paraId="6BEECE69" w14:textId="77777777" w:rsidR="00ED1D8D" w:rsidRPr="00207429" w:rsidRDefault="00ED1D8D">
      <w:pPr>
        <w:spacing w:after="0"/>
        <w:jc w:val="left"/>
        <w:rPr>
          <w:rFonts w:ascii="Times New Roman" w:hAnsi="Times New Roman" w:cs="Times New Roman"/>
          <w:i/>
          <w:iCs/>
          <w:sz w:val="26"/>
          <w:szCs w:val="26"/>
        </w:rPr>
      </w:pPr>
    </w:p>
    <w:p w14:paraId="43718F33" w14:textId="77777777" w:rsidR="00ED1D8D" w:rsidRPr="00207429" w:rsidRDefault="00ED1D8D">
      <w:pPr>
        <w:spacing w:after="0"/>
        <w:jc w:val="left"/>
        <w:rPr>
          <w:rFonts w:ascii="Times New Roman" w:hAnsi="Times New Roman" w:cs="Times New Roman"/>
          <w:i/>
          <w:iCs/>
          <w:sz w:val="26"/>
          <w:szCs w:val="26"/>
        </w:rPr>
      </w:pPr>
    </w:p>
    <w:p w14:paraId="768F7782" w14:textId="77777777" w:rsidR="00ED1D8D" w:rsidRPr="00207429" w:rsidRDefault="00ED1D8D">
      <w:pPr>
        <w:spacing w:after="0"/>
        <w:jc w:val="left"/>
        <w:rPr>
          <w:rFonts w:ascii="Times New Roman" w:hAnsi="Times New Roman" w:cs="Times New Roman"/>
          <w:i/>
          <w:iCs/>
          <w:sz w:val="26"/>
          <w:szCs w:val="26"/>
        </w:rPr>
      </w:pPr>
    </w:p>
    <w:p w14:paraId="78E8AA36" w14:textId="77777777" w:rsidR="00ED1D8D" w:rsidRPr="00207429" w:rsidRDefault="00ED1D8D">
      <w:pPr>
        <w:spacing w:after="0"/>
        <w:jc w:val="left"/>
        <w:rPr>
          <w:rFonts w:ascii="Times New Roman" w:hAnsi="Times New Roman" w:cs="Times New Roman"/>
          <w:i/>
          <w:iCs/>
          <w:sz w:val="26"/>
          <w:szCs w:val="26"/>
        </w:rPr>
      </w:pPr>
    </w:p>
    <w:p w14:paraId="10D6E0B7" w14:textId="77777777" w:rsidR="00ED1D8D" w:rsidRPr="00207429" w:rsidRDefault="00ED1D8D">
      <w:pPr>
        <w:spacing w:after="0"/>
        <w:jc w:val="left"/>
        <w:rPr>
          <w:rFonts w:ascii="Times New Roman" w:hAnsi="Times New Roman" w:cs="Times New Roman"/>
          <w:i/>
          <w:iCs/>
          <w:sz w:val="26"/>
          <w:szCs w:val="26"/>
        </w:rPr>
      </w:pPr>
    </w:p>
    <w:p w14:paraId="1E779324" w14:textId="77777777" w:rsidR="00ED1D8D" w:rsidRPr="00207429" w:rsidRDefault="00ED1D8D">
      <w:pPr>
        <w:spacing w:after="0"/>
        <w:jc w:val="left"/>
        <w:rPr>
          <w:rFonts w:ascii="Times New Roman" w:hAnsi="Times New Roman" w:cs="Times New Roman"/>
          <w:i/>
          <w:iCs/>
          <w:sz w:val="26"/>
          <w:szCs w:val="26"/>
        </w:rPr>
      </w:pPr>
    </w:p>
    <w:p w14:paraId="6C548A91" w14:textId="77777777" w:rsidR="00ED1D8D" w:rsidRPr="00207429" w:rsidRDefault="00ED1D8D">
      <w:pPr>
        <w:spacing w:after="0"/>
        <w:jc w:val="left"/>
        <w:rPr>
          <w:rFonts w:ascii="Times New Roman" w:hAnsi="Times New Roman" w:cs="Times New Roman"/>
          <w:i/>
          <w:iCs/>
          <w:sz w:val="26"/>
          <w:szCs w:val="26"/>
        </w:rPr>
      </w:pPr>
    </w:p>
    <w:p w14:paraId="0254C940" w14:textId="77777777" w:rsidR="00ED1D8D" w:rsidRPr="00207429" w:rsidRDefault="00ED1D8D">
      <w:pPr>
        <w:spacing w:after="0"/>
        <w:jc w:val="left"/>
        <w:rPr>
          <w:rFonts w:ascii="Times New Roman" w:hAnsi="Times New Roman" w:cs="Times New Roman"/>
          <w:b/>
          <w:bCs/>
          <w:sz w:val="26"/>
          <w:szCs w:val="26"/>
          <w:lang w:eastAsia="x-none"/>
        </w:rPr>
      </w:pPr>
    </w:p>
    <w:p w14:paraId="09B9575F" w14:textId="18947A64" w:rsidR="00ED1D8D" w:rsidRPr="00B44E2D" w:rsidRDefault="009E3CB4" w:rsidP="00D0042B">
      <w:pPr>
        <w:pStyle w:val="Heading2"/>
        <w:spacing w:after="240"/>
        <w:jc w:val="center"/>
        <w:rPr>
          <w:rFonts w:ascii="Times New Roman" w:hAnsi="Times New Roman"/>
          <w:i w:val="0"/>
          <w:sz w:val="34"/>
          <w:szCs w:val="34"/>
        </w:rPr>
      </w:pPr>
      <w:bookmarkStart w:id="387" w:name="_Toc186789418"/>
      <w:r w:rsidRPr="00B44E2D">
        <w:rPr>
          <w:rFonts w:ascii="Times New Roman" w:hAnsi="Times New Roman"/>
          <w:i w:val="0"/>
          <w:sz w:val="34"/>
          <w:szCs w:val="34"/>
        </w:rPr>
        <w:t xml:space="preserve">CHƯƠNG </w:t>
      </w:r>
      <w:r w:rsidR="006043CC" w:rsidRPr="00B44E2D">
        <w:rPr>
          <w:rFonts w:ascii="Times New Roman" w:hAnsi="Times New Roman"/>
          <w:i w:val="0"/>
          <w:sz w:val="34"/>
          <w:szCs w:val="34"/>
        </w:rPr>
        <w:t>8</w:t>
      </w:r>
      <w:r w:rsidRPr="00B44E2D">
        <w:rPr>
          <w:rFonts w:ascii="Times New Roman" w:hAnsi="Times New Roman"/>
          <w:i w:val="0"/>
          <w:sz w:val="34"/>
          <w:szCs w:val="34"/>
        </w:rPr>
        <w:t>: PHỤ LỤC TÍNH TOÁN</w:t>
      </w:r>
      <w:bookmarkEnd w:id="387"/>
    </w:p>
    <w:p w14:paraId="13280ACC" w14:textId="0232FDFE" w:rsidR="00102062" w:rsidRPr="00207429" w:rsidRDefault="00102062" w:rsidP="00102062">
      <w:pPr>
        <w:rPr>
          <w:rFonts w:ascii="Times New Roman" w:hAnsi="Times New Roman" w:cs="Times New Roman"/>
          <w:lang w:eastAsia="x-none"/>
        </w:rPr>
      </w:pPr>
    </w:p>
    <w:p w14:paraId="7946B07E" w14:textId="77777777" w:rsidR="00102062" w:rsidRPr="00207429" w:rsidRDefault="00102062" w:rsidP="00102062">
      <w:pPr>
        <w:rPr>
          <w:rFonts w:ascii="Times New Roman" w:hAnsi="Times New Roman" w:cs="Times New Roman"/>
          <w:lang w:eastAsia="x-none"/>
        </w:rPr>
      </w:pPr>
    </w:p>
    <w:p w14:paraId="2659970E" w14:textId="77777777" w:rsidR="00CE072F" w:rsidRPr="00B44E2D" w:rsidRDefault="00ED1D8D" w:rsidP="00D0042B">
      <w:pPr>
        <w:pStyle w:val="Heading2"/>
        <w:spacing w:after="240"/>
        <w:jc w:val="center"/>
        <w:rPr>
          <w:rFonts w:ascii="Times New Roman" w:hAnsi="Times New Roman"/>
          <w:i w:val="0"/>
          <w:sz w:val="34"/>
          <w:szCs w:val="34"/>
        </w:rPr>
      </w:pPr>
      <w:r w:rsidRPr="00207429">
        <w:rPr>
          <w:rFonts w:ascii="Times New Roman" w:hAnsi="Times New Roman"/>
          <w:i w:val="0"/>
          <w:iCs w:val="0"/>
          <w:szCs w:val="26"/>
          <w:lang w:val="en-US"/>
        </w:rPr>
        <w:br w:type="page"/>
      </w:r>
      <w:bookmarkStart w:id="388" w:name="_Toc186789419"/>
      <w:r w:rsidR="00CE072F" w:rsidRPr="00B44E2D">
        <w:rPr>
          <w:rFonts w:ascii="Times New Roman" w:hAnsi="Times New Roman"/>
          <w:i w:val="0"/>
          <w:sz w:val="34"/>
          <w:szCs w:val="34"/>
        </w:rPr>
        <w:lastRenderedPageBreak/>
        <w:t xml:space="preserve">CHƯƠNG </w:t>
      </w:r>
      <w:r w:rsidR="006043CC" w:rsidRPr="00B44E2D">
        <w:rPr>
          <w:rFonts w:ascii="Times New Roman" w:hAnsi="Times New Roman"/>
          <w:i w:val="0"/>
          <w:sz w:val="34"/>
          <w:szCs w:val="34"/>
        </w:rPr>
        <w:t>9</w:t>
      </w:r>
      <w:r w:rsidR="00CE072F" w:rsidRPr="00B44E2D">
        <w:rPr>
          <w:rFonts w:ascii="Times New Roman" w:hAnsi="Times New Roman"/>
          <w:i w:val="0"/>
          <w:sz w:val="34"/>
          <w:szCs w:val="34"/>
        </w:rPr>
        <w:t xml:space="preserve">: </w:t>
      </w:r>
      <w:bookmarkEnd w:id="125"/>
      <w:bookmarkEnd w:id="126"/>
      <w:r w:rsidR="009E3CB4" w:rsidRPr="00B44E2D">
        <w:rPr>
          <w:rFonts w:ascii="Times New Roman" w:hAnsi="Times New Roman"/>
          <w:i w:val="0"/>
          <w:sz w:val="34"/>
          <w:szCs w:val="34"/>
        </w:rPr>
        <w:t>KẾ HOẠCH BẢO VỆ MÔI TRƯỜNG</w:t>
      </w:r>
      <w:bookmarkEnd w:id="388"/>
    </w:p>
    <w:p w14:paraId="5604BFC1" w14:textId="77777777" w:rsidR="00414D0B" w:rsidRPr="00B44E2D" w:rsidRDefault="00414D0B" w:rsidP="00414D0B">
      <w:pPr>
        <w:pStyle w:val="ListParagraph"/>
        <w:keepNext/>
        <w:numPr>
          <w:ilvl w:val="0"/>
          <w:numId w:val="27"/>
        </w:numPr>
        <w:suppressAutoHyphens w:val="0"/>
        <w:spacing w:before="120" w:after="120"/>
        <w:contextualSpacing w:val="0"/>
        <w:jc w:val="both"/>
        <w:outlineLvl w:val="2"/>
        <w:rPr>
          <w:rFonts w:eastAsia="Times New Roman"/>
          <w:b/>
          <w:bCs/>
          <w:vanish/>
          <w:sz w:val="26"/>
          <w:szCs w:val="26"/>
          <w:lang w:val="x-none" w:eastAsia="x-none"/>
        </w:rPr>
      </w:pPr>
      <w:bookmarkStart w:id="389" w:name="_Toc68782467"/>
      <w:bookmarkStart w:id="390" w:name="_Toc68784511"/>
      <w:bookmarkStart w:id="391" w:name="_Toc68784594"/>
      <w:bookmarkStart w:id="392" w:name="_Toc68784675"/>
      <w:bookmarkStart w:id="393" w:name="_Toc68784755"/>
      <w:bookmarkStart w:id="394" w:name="_Toc68784834"/>
      <w:bookmarkStart w:id="395" w:name="_Toc68784912"/>
      <w:bookmarkStart w:id="396" w:name="_Toc68784989"/>
      <w:bookmarkStart w:id="397" w:name="_Toc68785121"/>
      <w:bookmarkStart w:id="398" w:name="_Toc69389214"/>
      <w:bookmarkStart w:id="399" w:name="_Toc126918902"/>
      <w:bookmarkStart w:id="400" w:name="_Toc126919007"/>
      <w:bookmarkStart w:id="401" w:name="_Toc126920610"/>
      <w:bookmarkStart w:id="402" w:name="_Toc126920992"/>
      <w:bookmarkStart w:id="403" w:name="_Toc126921102"/>
      <w:bookmarkStart w:id="404" w:name="_Toc126921212"/>
      <w:bookmarkStart w:id="405" w:name="_Toc126921333"/>
      <w:bookmarkStart w:id="406" w:name="_Toc126927039"/>
      <w:bookmarkStart w:id="407" w:name="_Toc126927958"/>
      <w:bookmarkStart w:id="408" w:name="_Toc126928066"/>
      <w:bookmarkStart w:id="409" w:name="_Toc126998618"/>
      <w:bookmarkStart w:id="410" w:name="_Toc127015915"/>
      <w:bookmarkStart w:id="411" w:name="_Toc127017639"/>
      <w:bookmarkStart w:id="412" w:name="_Toc127020722"/>
      <w:bookmarkStart w:id="413" w:name="_Toc127024707"/>
      <w:bookmarkStart w:id="414" w:name="_Toc127024818"/>
      <w:bookmarkStart w:id="415" w:name="_Toc127024928"/>
      <w:bookmarkStart w:id="416" w:name="_Toc166309222"/>
      <w:bookmarkStart w:id="417" w:name="_Toc182994015"/>
      <w:bookmarkStart w:id="418" w:name="_Toc186789420"/>
      <w:bookmarkStart w:id="419" w:name="_Toc502837794"/>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F3D2B3E" w14:textId="77777777" w:rsidR="00414D0B" w:rsidRPr="00B44E2D" w:rsidRDefault="00414D0B" w:rsidP="00414D0B">
      <w:pPr>
        <w:pStyle w:val="ListParagraph"/>
        <w:keepNext/>
        <w:numPr>
          <w:ilvl w:val="0"/>
          <w:numId w:val="27"/>
        </w:numPr>
        <w:suppressAutoHyphens w:val="0"/>
        <w:spacing w:before="120" w:after="120"/>
        <w:contextualSpacing w:val="0"/>
        <w:jc w:val="both"/>
        <w:outlineLvl w:val="2"/>
        <w:rPr>
          <w:rFonts w:eastAsia="Times New Roman"/>
          <w:b/>
          <w:bCs/>
          <w:vanish/>
          <w:sz w:val="26"/>
          <w:szCs w:val="26"/>
          <w:lang w:val="x-none" w:eastAsia="x-none"/>
        </w:rPr>
      </w:pPr>
      <w:bookmarkStart w:id="420" w:name="_Toc68782468"/>
      <w:bookmarkStart w:id="421" w:name="_Toc68784512"/>
      <w:bookmarkStart w:id="422" w:name="_Toc68784595"/>
      <w:bookmarkStart w:id="423" w:name="_Toc68784676"/>
      <w:bookmarkStart w:id="424" w:name="_Toc68784756"/>
      <w:bookmarkStart w:id="425" w:name="_Toc68784835"/>
      <w:bookmarkStart w:id="426" w:name="_Toc68784913"/>
      <w:bookmarkStart w:id="427" w:name="_Toc68784990"/>
      <w:bookmarkStart w:id="428" w:name="_Toc68785122"/>
      <w:bookmarkStart w:id="429" w:name="_Toc69389215"/>
      <w:bookmarkStart w:id="430" w:name="_Toc126918903"/>
      <w:bookmarkStart w:id="431" w:name="_Toc126919008"/>
      <w:bookmarkStart w:id="432" w:name="_Toc126920611"/>
      <w:bookmarkStart w:id="433" w:name="_Toc126920993"/>
      <w:bookmarkStart w:id="434" w:name="_Toc126921103"/>
      <w:bookmarkStart w:id="435" w:name="_Toc126921213"/>
      <w:bookmarkStart w:id="436" w:name="_Toc126921334"/>
      <w:bookmarkStart w:id="437" w:name="_Toc126927040"/>
      <w:bookmarkStart w:id="438" w:name="_Toc126927959"/>
      <w:bookmarkStart w:id="439" w:name="_Toc126928067"/>
      <w:bookmarkStart w:id="440" w:name="_Toc126998619"/>
      <w:bookmarkStart w:id="441" w:name="_Toc127015916"/>
      <w:bookmarkStart w:id="442" w:name="_Toc127017640"/>
      <w:bookmarkStart w:id="443" w:name="_Toc127020723"/>
      <w:bookmarkStart w:id="444" w:name="_Toc127024708"/>
      <w:bookmarkStart w:id="445" w:name="_Toc127024819"/>
      <w:bookmarkStart w:id="446" w:name="_Toc127024929"/>
      <w:bookmarkStart w:id="447" w:name="_Toc166309223"/>
      <w:bookmarkStart w:id="448" w:name="_Toc182994016"/>
      <w:bookmarkStart w:id="449" w:name="_Toc186789421"/>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8B09655" w14:textId="77777777" w:rsidR="00414D0B" w:rsidRPr="00B44E2D" w:rsidRDefault="00414D0B" w:rsidP="00414D0B">
      <w:pPr>
        <w:pStyle w:val="ListParagraph"/>
        <w:keepNext/>
        <w:numPr>
          <w:ilvl w:val="0"/>
          <w:numId w:val="27"/>
        </w:numPr>
        <w:suppressAutoHyphens w:val="0"/>
        <w:spacing w:before="120" w:after="120"/>
        <w:contextualSpacing w:val="0"/>
        <w:jc w:val="both"/>
        <w:outlineLvl w:val="2"/>
        <w:rPr>
          <w:rFonts w:eastAsia="Times New Roman"/>
          <w:b/>
          <w:bCs/>
          <w:vanish/>
          <w:sz w:val="26"/>
          <w:szCs w:val="26"/>
          <w:lang w:val="x-none" w:eastAsia="x-none"/>
        </w:rPr>
      </w:pPr>
      <w:bookmarkStart w:id="450" w:name="_Toc68782469"/>
      <w:bookmarkStart w:id="451" w:name="_Toc68784513"/>
      <w:bookmarkStart w:id="452" w:name="_Toc68784596"/>
      <w:bookmarkStart w:id="453" w:name="_Toc68784677"/>
      <w:bookmarkStart w:id="454" w:name="_Toc68784757"/>
      <w:bookmarkStart w:id="455" w:name="_Toc68784836"/>
      <w:bookmarkStart w:id="456" w:name="_Toc68784914"/>
      <w:bookmarkStart w:id="457" w:name="_Toc68784991"/>
      <w:bookmarkStart w:id="458" w:name="_Toc68785123"/>
      <w:bookmarkStart w:id="459" w:name="_Toc69389216"/>
      <w:bookmarkStart w:id="460" w:name="_Toc126918904"/>
      <w:bookmarkStart w:id="461" w:name="_Toc126919009"/>
      <w:bookmarkStart w:id="462" w:name="_Toc126920612"/>
      <w:bookmarkStart w:id="463" w:name="_Toc126920994"/>
      <w:bookmarkStart w:id="464" w:name="_Toc126921104"/>
      <w:bookmarkStart w:id="465" w:name="_Toc126921214"/>
      <w:bookmarkStart w:id="466" w:name="_Toc126921335"/>
      <w:bookmarkStart w:id="467" w:name="_Toc126927041"/>
      <w:bookmarkStart w:id="468" w:name="_Toc126927960"/>
      <w:bookmarkStart w:id="469" w:name="_Toc126928068"/>
      <w:bookmarkStart w:id="470" w:name="_Toc126998620"/>
      <w:bookmarkStart w:id="471" w:name="_Toc127015917"/>
      <w:bookmarkStart w:id="472" w:name="_Toc127017641"/>
      <w:bookmarkStart w:id="473" w:name="_Toc127020724"/>
      <w:bookmarkStart w:id="474" w:name="_Toc127024709"/>
      <w:bookmarkStart w:id="475" w:name="_Toc127024820"/>
      <w:bookmarkStart w:id="476" w:name="_Toc127024930"/>
      <w:bookmarkStart w:id="477" w:name="_Toc166309224"/>
      <w:bookmarkStart w:id="478" w:name="_Toc182994017"/>
      <w:bookmarkStart w:id="479" w:name="_Toc186789422"/>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984062E" w14:textId="77777777" w:rsidR="009E3CB4" w:rsidRPr="00B44E2D" w:rsidRDefault="009E3CB4" w:rsidP="00414D0B">
      <w:pPr>
        <w:pStyle w:val="StyleHeading3JustifiedFirstline12cm"/>
        <w:numPr>
          <w:ilvl w:val="1"/>
          <w:numId w:val="27"/>
        </w:numPr>
        <w:spacing w:before="120"/>
        <w:ind w:left="450" w:hanging="450"/>
        <w:rPr>
          <w:szCs w:val="26"/>
        </w:rPr>
      </w:pPr>
      <w:bookmarkStart w:id="480" w:name="_Toc186789423"/>
      <w:r w:rsidRPr="00B44E2D">
        <w:rPr>
          <w:szCs w:val="26"/>
        </w:rPr>
        <w:t>Quy định chung:</w:t>
      </w:r>
      <w:bookmarkEnd w:id="419"/>
      <w:bookmarkEnd w:id="480"/>
    </w:p>
    <w:p w14:paraId="6439A17F" w14:textId="77777777" w:rsidR="0058608A" w:rsidRPr="005F3916" w:rsidRDefault="0058608A" w:rsidP="00402F0A">
      <w:pPr>
        <w:pStyle w:val="NormalWeb"/>
        <w:numPr>
          <w:ilvl w:val="0"/>
          <w:numId w:val="63"/>
        </w:numPr>
        <w:tabs>
          <w:tab w:val="left" w:pos="567"/>
        </w:tabs>
        <w:spacing w:before="120" w:beforeAutospacing="0" w:after="120" w:afterAutospacing="0"/>
        <w:ind w:left="0" w:firstLine="284"/>
        <w:rPr>
          <w:sz w:val="26"/>
          <w:szCs w:val="26"/>
        </w:rPr>
      </w:pPr>
      <w:r w:rsidRPr="005F3916">
        <w:rPr>
          <w:sz w:val="26"/>
          <w:szCs w:val="26"/>
        </w:rPr>
        <w:t>Luật bảo vệ môi trường số 72/2020/QH14 ngày 17/11/2020 của Quốc hội.</w:t>
      </w:r>
    </w:p>
    <w:p w14:paraId="11F561FA" w14:textId="77777777" w:rsidR="0058608A" w:rsidRDefault="0058608A" w:rsidP="00402F0A">
      <w:pPr>
        <w:pStyle w:val="NormalWeb"/>
        <w:numPr>
          <w:ilvl w:val="0"/>
          <w:numId w:val="63"/>
        </w:numPr>
        <w:tabs>
          <w:tab w:val="left" w:pos="567"/>
        </w:tabs>
        <w:spacing w:before="120" w:beforeAutospacing="0" w:after="120" w:afterAutospacing="0"/>
        <w:ind w:left="0" w:firstLine="284"/>
        <w:rPr>
          <w:sz w:val="26"/>
          <w:szCs w:val="26"/>
        </w:rPr>
      </w:pPr>
      <w:r w:rsidRPr="005F3916">
        <w:rPr>
          <w:sz w:val="26"/>
          <w:szCs w:val="26"/>
        </w:rPr>
        <w:t>Nghị định 08/2022/NĐ-CP ngày 10/01/2022 của Chính phủ về việc quy định chi tiết một số điều của Luật Bảo vệ môi trường.</w:t>
      </w:r>
    </w:p>
    <w:p w14:paraId="731CD3B1" w14:textId="3CF6A84A" w:rsidR="00B94484" w:rsidRPr="005F3916" w:rsidRDefault="002809CE" w:rsidP="00402F0A">
      <w:pPr>
        <w:pStyle w:val="NormalWeb"/>
        <w:numPr>
          <w:ilvl w:val="0"/>
          <w:numId w:val="63"/>
        </w:numPr>
        <w:tabs>
          <w:tab w:val="left" w:pos="567"/>
        </w:tabs>
        <w:spacing w:before="120" w:beforeAutospacing="0" w:after="120" w:afterAutospacing="0"/>
        <w:ind w:left="0" w:firstLine="284"/>
        <w:rPr>
          <w:sz w:val="26"/>
          <w:szCs w:val="26"/>
        </w:rPr>
      </w:pPr>
      <w:r w:rsidRPr="002809CE">
        <w:rPr>
          <w:sz w:val="26"/>
          <w:szCs w:val="26"/>
          <w:lang w:val="en-US"/>
        </w:rPr>
        <w:t>Nghị định số 05/2025/NĐ-CP của Chính phủ: Sửa đổi, bổ sung một số điều của Nghị định số 08/2022/NĐ-CP ngày 10 tháng 01 năm 2022 của Chính phủ quy định chi tiết một số điều của Luật Bảo vệ môi trường</w:t>
      </w:r>
    </w:p>
    <w:p w14:paraId="0DBC6953" w14:textId="77777777" w:rsidR="0058608A" w:rsidRDefault="0058608A" w:rsidP="00402F0A">
      <w:pPr>
        <w:pStyle w:val="NormalWeb"/>
        <w:numPr>
          <w:ilvl w:val="0"/>
          <w:numId w:val="63"/>
        </w:numPr>
        <w:tabs>
          <w:tab w:val="left" w:pos="567"/>
        </w:tabs>
        <w:spacing w:before="120" w:beforeAutospacing="0" w:after="120" w:afterAutospacing="0"/>
        <w:ind w:left="0" w:firstLine="284"/>
        <w:rPr>
          <w:sz w:val="26"/>
          <w:szCs w:val="26"/>
        </w:rPr>
      </w:pPr>
      <w:r w:rsidRPr="005F3916">
        <w:rPr>
          <w:sz w:val="26"/>
          <w:szCs w:val="26"/>
        </w:rPr>
        <w:t>Thông tư 02/2022/TT-BTNMT ngày 10/01/2022 của Bộ Tài nguyên và Môi trường về việc quy định chi tiết thi hành một số điều của Luật Bảo vệ môi trường.</w:t>
      </w:r>
    </w:p>
    <w:p w14:paraId="18CB4FD4" w14:textId="77777777" w:rsidR="000A47C2" w:rsidRPr="00C059FF" w:rsidRDefault="000A47C2" w:rsidP="000A47C2">
      <w:pPr>
        <w:pStyle w:val="NormalWeb"/>
        <w:numPr>
          <w:ilvl w:val="0"/>
          <w:numId w:val="63"/>
        </w:numPr>
        <w:tabs>
          <w:tab w:val="left" w:pos="567"/>
        </w:tabs>
        <w:spacing w:before="60" w:beforeAutospacing="0" w:after="60" w:afterAutospacing="0"/>
        <w:ind w:left="0" w:firstLine="425"/>
        <w:rPr>
          <w:sz w:val="26"/>
          <w:szCs w:val="26"/>
        </w:rPr>
      </w:pPr>
      <w:r w:rsidRPr="00C059FF">
        <w:rPr>
          <w:sz w:val="26"/>
          <w:szCs w:val="26"/>
        </w:rPr>
        <w:t>Căn cứ Quyết định số 108/QĐ-HĐTV ngày 28/7/2022 của Tập đoàn Điện lực Việt Nam về việc ban hành Quy chế Bảo vệ môi trường trong Tập đoàn Điện lực Quốc gia Việt Nam (Quy chế BVMT).</w:t>
      </w:r>
    </w:p>
    <w:p w14:paraId="4AC22AE4" w14:textId="77777777" w:rsidR="000A47C2" w:rsidRPr="00C059FF" w:rsidRDefault="000A47C2" w:rsidP="000A47C2">
      <w:pPr>
        <w:pStyle w:val="NormalWeb"/>
        <w:numPr>
          <w:ilvl w:val="0"/>
          <w:numId w:val="63"/>
        </w:numPr>
        <w:tabs>
          <w:tab w:val="left" w:pos="567"/>
        </w:tabs>
        <w:spacing w:before="60" w:beforeAutospacing="0" w:after="60" w:afterAutospacing="0"/>
        <w:ind w:left="0" w:firstLine="425"/>
        <w:rPr>
          <w:sz w:val="26"/>
          <w:szCs w:val="26"/>
        </w:rPr>
      </w:pPr>
      <w:r w:rsidRPr="00C059FF">
        <w:rPr>
          <w:sz w:val="26"/>
          <w:szCs w:val="26"/>
        </w:rPr>
        <w:t xml:space="preserve">Căn cứ văn bản số 4278/EVNHCMC-KT ngày 20/10/2023 của Tổng công ty về thực hiện lập hồ sơ môi trường tại các đơn vị trực thuộc. </w:t>
      </w:r>
    </w:p>
    <w:p w14:paraId="10213CCB" w14:textId="77777777" w:rsidR="0058608A" w:rsidRPr="005F3916" w:rsidRDefault="0058608A" w:rsidP="00402F0A">
      <w:pPr>
        <w:pStyle w:val="NormalWeb"/>
        <w:numPr>
          <w:ilvl w:val="0"/>
          <w:numId w:val="63"/>
        </w:numPr>
        <w:tabs>
          <w:tab w:val="left" w:pos="567"/>
        </w:tabs>
        <w:spacing w:before="120" w:beforeAutospacing="0" w:after="120" w:afterAutospacing="0"/>
        <w:ind w:left="0" w:firstLine="284"/>
        <w:rPr>
          <w:sz w:val="26"/>
          <w:szCs w:val="26"/>
        </w:rPr>
      </w:pPr>
      <w:r w:rsidRPr="005F3916">
        <w:rPr>
          <w:sz w:val="26"/>
          <w:szCs w:val="26"/>
        </w:rPr>
        <w:t>Đối với các hồ sơ “Thiết kế xây dựng cho lưới điện phân phối cấp điện áp đến 35kV” thì không lập và xin xác nhận kế hoạch bảo vệ môi trường theo Điều 39, Luật Bảo vệ môi trường số 72/2020/QH14 ngày 17/11/2020 của Quốc hội.</w:t>
      </w:r>
    </w:p>
    <w:p w14:paraId="169C0B56" w14:textId="77777777" w:rsidR="009E3CB4" w:rsidRPr="00B44E2D" w:rsidRDefault="009E3CB4" w:rsidP="001E6000">
      <w:pPr>
        <w:pStyle w:val="StyleHeading3JustifiedFirstline12cm"/>
        <w:numPr>
          <w:ilvl w:val="1"/>
          <w:numId w:val="27"/>
        </w:numPr>
        <w:spacing w:before="120"/>
        <w:ind w:left="450" w:hanging="450"/>
        <w:rPr>
          <w:szCs w:val="26"/>
        </w:rPr>
      </w:pPr>
      <w:bookmarkStart w:id="481" w:name="_Toc502837795"/>
      <w:bookmarkStart w:id="482" w:name="_Toc186789424"/>
      <w:r w:rsidRPr="00B44E2D">
        <w:rPr>
          <w:szCs w:val="26"/>
        </w:rPr>
        <w:t>Địa điểm thực hiện dự án:</w:t>
      </w:r>
      <w:bookmarkEnd w:id="481"/>
      <w:bookmarkEnd w:id="482"/>
    </w:p>
    <w:p w14:paraId="7B6B8F7F" w14:textId="77777777" w:rsidR="009E3CB4" w:rsidRPr="00B44E2D" w:rsidRDefault="009E3CB4" w:rsidP="0057219C">
      <w:pPr>
        <w:spacing w:before="120"/>
        <w:ind w:firstLine="720"/>
        <w:rPr>
          <w:rFonts w:ascii="Times New Roman" w:hAnsi="Times New Roman" w:cs="Times New Roman"/>
          <w:b/>
          <w:bCs/>
          <w:iCs/>
          <w:sz w:val="26"/>
          <w:szCs w:val="26"/>
        </w:rPr>
      </w:pPr>
      <w:bookmarkStart w:id="483" w:name="_Toc502752345"/>
      <w:bookmarkStart w:id="484" w:name="_Toc502751057"/>
      <w:bookmarkStart w:id="485" w:name="_Toc502742322"/>
      <w:r w:rsidRPr="00B44E2D">
        <w:rPr>
          <w:rFonts w:ascii="Times New Roman" w:hAnsi="Times New Roman" w:cs="Times New Roman"/>
          <w:b/>
          <w:bCs/>
          <w:iCs/>
          <w:sz w:val="26"/>
          <w:szCs w:val="26"/>
        </w:rPr>
        <w:t>- Vị trí</w:t>
      </w:r>
      <w:r w:rsidR="00DF0C34" w:rsidRPr="00B44E2D">
        <w:rPr>
          <w:rFonts w:ascii="Times New Roman" w:hAnsi="Times New Roman" w:cs="Times New Roman"/>
          <w:b/>
          <w:bCs/>
          <w:iCs/>
          <w:sz w:val="26"/>
          <w:szCs w:val="26"/>
        </w:rPr>
        <w:t>:</w:t>
      </w:r>
      <w:bookmarkEnd w:id="483"/>
      <w:bookmarkEnd w:id="484"/>
      <w:bookmarkEnd w:id="485"/>
    </w:p>
    <w:p w14:paraId="4086209C" w14:textId="77777777" w:rsidR="006C15B5" w:rsidRPr="00C311C4" w:rsidRDefault="006C15B5" w:rsidP="006C15B5">
      <w:pPr>
        <w:pStyle w:val="BodyText"/>
        <w:ind w:firstLine="540"/>
        <w:rPr>
          <w:shd w:val="clear" w:color="auto" w:fill="FFFFFF"/>
        </w:rPr>
      </w:pPr>
      <w:r w:rsidRPr="00C311C4">
        <w:rPr>
          <w:shd w:val="clear" w:color="auto" w:fill="FFFFFF"/>
        </w:rPr>
        <w:t>Thành phố Hồ Chí Minh có </w:t>
      </w:r>
      <w:hyperlink r:id="rId18" w:tooltip="Hệ tọa độ địa lý" w:history="1">
        <w:r w:rsidRPr="00C311C4">
          <w:t>toạ độ</w:t>
        </w:r>
      </w:hyperlink>
      <w:r w:rsidRPr="00C311C4">
        <w:rPr>
          <w:shd w:val="clear" w:color="auto" w:fill="FFFFFF"/>
        </w:rPr>
        <w:t> 10°10' – 10°38' Bắc và 106°22' – 106°54' Đông.</w:t>
      </w:r>
    </w:p>
    <w:p w14:paraId="749DD38A" w14:textId="77777777" w:rsidR="006C15B5" w:rsidRPr="00C311C4" w:rsidRDefault="006C15B5" w:rsidP="006C15B5">
      <w:pPr>
        <w:pStyle w:val="BodyText"/>
        <w:ind w:firstLine="540"/>
        <w:rPr>
          <w:shd w:val="clear" w:color="auto" w:fill="FFFFFF"/>
        </w:rPr>
      </w:pPr>
      <w:r w:rsidRPr="00782925">
        <w:rPr>
          <w:shd w:val="clear" w:color="auto" w:fill="FFFFFF"/>
        </w:rPr>
        <w:t xml:space="preserve">- </w:t>
      </w:r>
      <w:r w:rsidRPr="00C311C4">
        <w:rPr>
          <w:shd w:val="clear" w:color="auto" w:fill="FFFFFF"/>
        </w:rPr>
        <w:t>Phía đông giáp tỉnh </w:t>
      </w:r>
      <w:hyperlink r:id="rId19" w:tooltip="Đồng Nai" w:history="1">
        <w:r w:rsidRPr="00C311C4">
          <w:t>Đồng Nai</w:t>
        </w:r>
      </w:hyperlink>
      <w:r w:rsidRPr="00C311C4">
        <w:rPr>
          <w:shd w:val="clear" w:color="auto" w:fill="FFFFFF"/>
        </w:rPr>
        <w:t> và tỉnh </w:t>
      </w:r>
      <w:hyperlink r:id="rId20" w:tooltip="Lâm Đồng" w:history="1">
        <w:r w:rsidRPr="00C311C4">
          <w:t>Lâm Đồng</w:t>
        </w:r>
      </w:hyperlink>
    </w:p>
    <w:p w14:paraId="65C95149" w14:textId="77777777" w:rsidR="006C15B5" w:rsidRPr="00C311C4" w:rsidRDefault="006C15B5" w:rsidP="006C15B5">
      <w:pPr>
        <w:pStyle w:val="BodyText"/>
        <w:ind w:firstLine="540"/>
        <w:rPr>
          <w:shd w:val="clear" w:color="auto" w:fill="FFFFFF"/>
        </w:rPr>
      </w:pPr>
      <w:r w:rsidRPr="00782925">
        <w:rPr>
          <w:shd w:val="clear" w:color="auto" w:fill="FFFFFF"/>
        </w:rPr>
        <w:t xml:space="preserve">- </w:t>
      </w:r>
      <w:r w:rsidRPr="00C311C4">
        <w:rPr>
          <w:shd w:val="clear" w:color="auto" w:fill="FFFFFF"/>
        </w:rPr>
        <w:t>Phía tây giáp tỉnh </w:t>
      </w:r>
      <w:hyperlink r:id="rId21" w:tooltip="Tây Ninh" w:history="1">
        <w:r w:rsidRPr="00C311C4">
          <w:t>Tây Ninh</w:t>
        </w:r>
      </w:hyperlink>
    </w:p>
    <w:p w14:paraId="77405CF8" w14:textId="77777777" w:rsidR="006C15B5" w:rsidRPr="00C311C4" w:rsidRDefault="006C15B5" w:rsidP="006C15B5">
      <w:pPr>
        <w:pStyle w:val="BodyText"/>
        <w:ind w:firstLine="540"/>
        <w:rPr>
          <w:shd w:val="clear" w:color="auto" w:fill="FFFFFF"/>
        </w:rPr>
      </w:pPr>
      <w:r w:rsidRPr="00782925">
        <w:rPr>
          <w:shd w:val="clear" w:color="auto" w:fill="FFFFFF"/>
        </w:rPr>
        <w:t xml:space="preserve">-  </w:t>
      </w:r>
      <w:r w:rsidRPr="00C311C4">
        <w:rPr>
          <w:shd w:val="clear" w:color="auto" w:fill="FFFFFF"/>
        </w:rPr>
        <w:t>Phía bắc giáp tỉnh </w:t>
      </w:r>
      <w:hyperlink r:id="rId22" w:tooltip="Đồng Nai" w:history="1">
        <w:r w:rsidRPr="00C311C4">
          <w:t>Đồng Nai</w:t>
        </w:r>
      </w:hyperlink>
      <w:r w:rsidRPr="00C311C4">
        <w:rPr>
          <w:shd w:val="clear" w:color="auto" w:fill="FFFFFF"/>
        </w:rPr>
        <w:t> và tỉnh </w:t>
      </w:r>
      <w:hyperlink r:id="rId23" w:tooltip="Tây Ninh" w:history="1">
        <w:r w:rsidRPr="00C311C4">
          <w:t>Tây Ninh</w:t>
        </w:r>
      </w:hyperlink>
    </w:p>
    <w:p w14:paraId="7B3B952B" w14:textId="77777777" w:rsidR="006C15B5" w:rsidRPr="00C311C4" w:rsidRDefault="006C15B5" w:rsidP="006C15B5">
      <w:pPr>
        <w:pStyle w:val="BodyText"/>
        <w:ind w:firstLine="540"/>
        <w:rPr>
          <w:shd w:val="clear" w:color="auto" w:fill="FFFFFF"/>
        </w:rPr>
      </w:pPr>
      <w:r w:rsidRPr="00782925">
        <w:rPr>
          <w:shd w:val="clear" w:color="auto" w:fill="FFFFFF"/>
        </w:rPr>
        <w:t xml:space="preserve">- </w:t>
      </w:r>
      <w:r w:rsidRPr="00C311C4">
        <w:rPr>
          <w:shd w:val="clear" w:color="auto" w:fill="FFFFFF"/>
        </w:rPr>
        <w:t>Phía nam giáp tỉnh </w:t>
      </w:r>
      <w:hyperlink r:id="rId24" w:tooltip="Đồng Tháp" w:history="1">
        <w:r w:rsidRPr="00C311C4">
          <w:t>Đồng Tháp</w:t>
        </w:r>
      </w:hyperlink>
      <w:r w:rsidRPr="00C311C4">
        <w:rPr>
          <w:shd w:val="clear" w:color="auto" w:fill="FFFFFF"/>
        </w:rPr>
        <w:t> và </w:t>
      </w:r>
      <w:hyperlink r:id="rId25" w:tooltip="Biển Đông" w:history="1">
        <w:r w:rsidRPr="00C311C4">
          <w:t>Biển Đông</w:t>
        </w:r>
      </w:hyperlink>
      <w:r w:rsidRPr="00C311C4">
        <w:rPr>
          <w:shd w:val="clear" w:color="auto" w:fill="FFFFFF"/>
        </w:rPr>
        <w:t>.</w:t>
      </w:r>
    </w:p>
    <w:p w14:paraId="37D69539" w14:textId="77777777" w:rsidR="006C15B5" w:rsidRDefault="006C15B5" w:rsidP="006C15B5">
      <w:pPr>
        <w:pStyle w:val="BodyText"/>
        <w:ind w:firstLine="540"/>
        <w:rPr>
          <w:shd w:val="clear" w:color="auto" w:fill="FFFFFF"/>
        </w:rPr>
      </w:pPr>
      <w:r w:rsidRPr="00490EA5">
        <w:rPr>
          <w:shd w:val="clear" w:color="auto" w:fill="FFFFFF"/>
        </w:rPr>
        <w:t>Dự án “Cải tạo và phát triển lưới điện khu vực Đông Nam huyện Củ Chi năm 2026” được thực hiện trên địa bàn các xã: Củ Chi, Thái Mỹ, An Nhơn Tây</w:t>
      </w:r>
      <w:r w:rsidRPr="00490EA5">
        <w:rPr>
          <w:szCs w:val="26"/>
          <w:lang w:val="af-ZA"/>
        </w:rPr>
        <w:t>, thuộc TP. Hồ Chí Minh</w:t>
      </w:r>
      <w:r w:rsidRPr="00490EA5">
        <w:rPr>
          <w:shd w:val="clear" w:color="auto" w:fill="FFFFFF"/>
        </w:rPr>
        <w:t>.</w:t>
      </w:r>
    </w:p>
    <w:p w14:paraId="73486FC9" w14:textId="77777777" w:rsidR="006F7405" w:rsidRPr="00B44E2D" w:rsidRDefault="006F7405" w:rsidP="006F7405">
      <w:pPr>
        <w:tabs>
          <w:tab w:val="num" w:pos="-90"/>
          <w:tab w:val="num" w:pos="810"/>
          <w:tab w:val="left" w:pos="851"/>
        </w:tabs>
        <w:spacing w:before="60" w:after="60" w:line="288" w:lineRule="auto"/>
        <w:ind w:firstLine="540"/>
        <w:rPr>
          <w:rFonts w:ascii="Times New Roman" w:hAnsi="Times New Roman" w:cs="Times New Roman"/>
          <w:sz w:val="26"/>
          <w:szCs w:val="26"/>
          <w:lang w:val="af-ZA"/>
        </w:rPr>
      </w:pPr>
      <w:r w:rsidRPr="00B44E2D">
        <w:rPr>
          <w:rFonts w:ascii="Times New Roman" w:hAnsi="Times New Roman" w:cs="Times New Roman"/>
          <w:sz w:val="26"/>
          <w:szCs w:val="26"/>
          <w:lang w:val="af-ZA"/>
        </w:rPr>
        <w:t>Toàn bộ tuyến đi trên bề mặt bằng phẳng, có nhấp nhô chút ít</w:t>
      </w:r>
      <w:r w:rsidR="00DF0C34" w:rsidRPr="00B44E2D">
        <w:rPr>
          <w:rFonts w:ascii="Times New Roman" w:hAnsi="Times New Roman" w:cs="Times New Roman"/>
          <w:sz w:val="26"/>
          <w:szCs w:val="26"/>
          <w:lang w:val="af-ZA"/>
        </w:rPr>
        <w:t>:</w:t>
      </w:r>
    </w:p>
    <w:p w14:paraId="3CF56C14" w14:textId="77777777" w:rsidR="006F7405" w:rsidRPr="00B44E2D" w:rsidRDefault="006F7405" w:rsidP="006F7405">
      <w:pPr>
        <w:spacing w:before="60" w:after="60" w:line="288" w:lineRule="auto"/>
        <w:ind w:firstLine="540"/>
        <w:rPr>
          <w:rFonts w:ascii="Times New Roman" w:hAnsi="Times New Roman" w:cs="Times New Roman"/>
          <w:sz w:val="26"/>
          <w:szCs w:val="26"/>
          <w:lang w:val="af-ZA"/>
        </w:rPr>
      </w:pPr>
      <w:r w:rsidRPr="00B44E2D">
        <w:rPr>
          <w:rFonts w:ascii="Times New Roman" w:hAnsi="Times New Roman" w:cs="Times New Roman"/>
          <w:sz w:val="26"/>
          <w:szCs w:val="26"/>
          <w:lang w:val="af-ZA"/>
        </w:rPr>
        <w:t>Nhìn chung cấu tạo địa chất thuộc loại đất sét, á sét, xen lẫn lớp cát có chứa dăm sạn và dưới là cát, đất bùn, sét pha hoặc sét màu xám đen, xám vàng. Chỉ có ở địa hình thấp có trầm đọng lớp đất bùn sét mềm yếu ở trên mặt.</w:t>
      </w:r>
    </w:p>
    <w:p w14:paraId="2E40110F" w14:textId="77777777" w:rsidR="006F7405" w:rsidRPr="00B44E2D" w:rsidRDefault="006F7405" w:rsidP="006F7405">
      <w:pPr>
        <w:spacing w:before="120"/>
        <w:ind w:firstLine="540"/>
        <w:rPr>
          <w:rFonts w:ascii="Times New Roman" w:hAnsi="Times New Roman" w:cs="Times New Roman"/>
          <w:sz w:val="26"/>
          <w:szCs w:val="26"/>
          <w:lang w:val="af-ZA"/>
        </w:rPr>
      </w:pPr>
      <w:r w:rsidRPr="00B44E2D">
        <w:rPr>
          <w:rFonts w:ascii="Times New Roman" w:hAnsi="Times New Roman" w:cs="Times New Roman"/>
          <w:sz w:val="26"/>
          <w:szCs w:val="26"/>
          <w:lang w:val="af-ZA"/>
        </w:rPr>
        <w:t>Điều kiện giao thông thuận lợi.</w:t>
      </w:r>
    </w:p>
    <w:p w14:paraId="6ADB4576" w14:textId="77777777" w:rsidR="009E3CB4" w:rsidRPr="00AD7587" w:rsidRDefault="009E3CB4" w:rsidP="0057219C">
      <w:pPr>
        <w:shd w:val="clear" w:color="auto" w:fill="FFFFFF"/>
        <w:spacing w:before="120"/>
        <w:ind w:firstLine="720"/>
        <w:rPr>
          <w:rFonts w:ascii="Times New Roman" w:hAnsi="Times New Roman" w:cs="Times New Roman"/>
          <w:b/>
          <w:i/>
          <w:sz w:val="26"/>
          <w:szCs w:val="26"/>
          <w:lang w:val="af-ZA"/>
        </w:rPr>
      </w:pPr>
      <w:r w:rsidRPr="00AD7587">
        <w:rPr>
          <w:rFonts w:ascii="Times New Roman" w:hAnsi="Times New Roman" w:cs="Times New Roman"/>
          <w:b/>
          <w:i/>
          <w:sz w:val="26"/>
          <w:szCs w:val="26"/>
          <w:lang w:val="af-ZA"/>
        </w:rPr>
        <w:t>- Nguồn tiếp nhận nước thải từ các hoạt động của dự án</w:t>
      </w:r>
      <w:r w:rsidR="00DF0C34" w:rsidRPr="00AD7587">
        <w:rPr>
          <w:rFonts w:ascii="Times New Roman" w:hAnsi="Times New Roman" w:cs="Times New Roman"/>
          <w:b/>
          <w:i/>
          <w:sz w:val="26"/>
          <w:szCs w:val="26"/>
          <w:lang w:val="af-ZA"/>
        </w:rPr>
        <w:t>:</w:t>
      </w:r>
    </w:p>
    <w:p w14:paraId="7904B7F9" w14:textId="77777777" w:rsidR="009E3CB4" w:rsidRPr="00B44E2D" w:rsidRDefault="009E3CB4" w:rsidP="0057219C">
      <w:pPr>
        <w:shd w:val="clear" w:color="auto" w:fill="FFFFFF"/>
        <w:spacing w:before="120"/>
        <w:ind w:firstLine="720"/>
        <w:rPr>
          <w:rFonts w:ascii="Times New Roman" w:hAnsi="Times New Roman" w:cs="Times New Roman"/>
          <w:sz w:val="26"/>
          <w:szCs w:val="26"/>
          <w:lang w:val="fr-FR"/>
        </w:rPr>
      </w:pPr>
      <w:r w:rsidRPr="00B44E2D">
        <w:rPr>
          <w:rFonts w:ascii="Times New Roman" w:hAnsi="Times New Roman" w:cs="Times New Roman"/>
          <w:sz w:val="26"/>
          <w:szCs w:val="26"/>
          <w:lang w:val="fr-FR"/>
        </w:rPr>
        <w:t>+ Trong giai đoạn thi công</w:t>
      </w:r>
      <w:r w:rsidR="00DF0C34" w:rsidRPr="00B44E2D">
        <w:rPr>
          <w:rFonts w:ascii="Times New Roman" w:hAnsi="Times New Roman" w:cs="Times New Roman"/>
          <w:sz w:val="26"/>
          <w:szCs w:val="26"/>
          <w:lang w:val="fr-FR"/>
        </w:rPr>
        <w:t>:</w:t>
      </w:r>
    </w:p>
    <w:p w14:paraId="4512D241" w14:textId="6DEBDE4B" w:rsidR="009E3CB4" w:rsidRPr="00B44E2D" w:rsidRDefault="004C1219" w:rsidP="0057219C">
      <w:pPr>
        <w:shd w:val="clear" w:color="auto" w:fill="FFFFFF"/>
        <w:spacing w:before="120"/>
        <w:ind w:firstLine="720"/>
        <w:rPr>
          <w:rFonts w:ascii="Times New Roman" w:hAnsi="Times New Roman" w:cs="Times New Roman"/>
          <w:sz w:val="26"/>
          <w:szCs w:val="26"/>
          <w:lang w:val="fr-FR"/>
        </w:rPr>
      </w:pPr>
      <w:r w:rsidRPr="00B44E2D">
        <w:rPr>
          <w:rFonts w:ascii="Times New Roman" w:hAnsi="Times New Roman" w:cs="Times New Roman"/>
          <w:sz w:val="26"/>
          <w:szCs w:val="26"/>
          <w:lang w:val="fr-FR"/>
        </w:rPr>
        <w:lastRenderedPageBreak/>
        <w:t>* Đối với nước thải sinh hoạt</w:t>
      </w:r>
      <w:r w:rsidR="009E3CB4" w:rsidRPr="00B44E2D">
        <w:rPr>
          <w:rFonts w:ascii="Times New Roman" w:hAnsi="Times New Roman" w:cs="Times New Roman"/>
          <w:sz w:val="26"/>
          <w:szCs w:val="26"/>
          <w:lang w:val="fr-FR"/>
        </w:rPr>
        <w:t>: Do hầu hết công nhân thi công chủ yếu ở rải</w:t>
      </w:r>
      <w:r w:rsidR="00545231" w:rsidRPr="00B44E2D">
        <w:rPr>
          <w:rFonts w:ascii="Times New Roman" w:hAnsi="Times New Roman" w:cs="Times New Roman"/>
          <w:sz w:val="26"/>
          <w:szCs w:val="26"/>
          <w:lang w:val="fr-FR"/>
        </w:rPr>
        <w:t xml:space="preserve"> </w:t>
      </w:r>
      <w:r w:rsidR="001F265E" w:rsidRPr="00B44E2D">
        <w:rPr>
          <w:rFonts w:ascii="Times New Roman" w:hAnsi="Times New Roman" w:cs="Times New Roman"/>
          <w:sz w:val="26"/>
          <w:szCs w:val="26"/>
          <w:lang w:val="fr-FR"/>
        </w:rPr>
        <w:t xml:space="preserve">rác </w:t>
      </w:r>
      <w:r w:rsidR="009E3CB4" w:rsidRPr="00B44E2D">
        <w:rPr>
          <w:rFonts w:ascii="Times New Roman" w:hAnsi="Times New Roman" w:cs="Times New Roman"/>
          <w:sz w:val="26"/>
          <w:szCs w:val="26"/>
          <w:lang w:val="fr-FR"/>
        </w:rPr>
        <w:t>trên tuyến tại các nhà dân hoặc lều bạt tạm tại vị trí đóng quân nên nước thải được đưa vào các công trình vệ sinh của nhà dân hoặc trụ sở cơ quan tại địa phương.</w:t>
      </w:r>
    </w:p>
    <w:p w14:paraId="7E18D8C2" w14:textId="77777777" w:rsidR="009E3CB4" w:rsidRPr="00B44E2D" w:rsidRDefault="004C1219" w:rsidP="0057219C">
      <w:pPr>
        <w:shd w:val="clear" w:color="auto" w:fill="FFFFFF"/>
        <w:spacing w:before="120"/>
        <w:ind w:firstLine="720"/>
        <w:rPr>
          <w:rFonts w:ascii="Times New Roman" w:hAnsi="Times New Roman" w:cs="Times New Roman"/>
          <w:sz w:val="26"/>
          <w:szCs w:val="26"/>
          <w:lang w:val="fr-FR"/>
        </w:rPr>
      </w:pPr>
      <w:r w:rsidRPr="00B44E2D">
        <w:rPr>
          <w:rFonts w:ascii="Times New Roman" w:hAnsi="Times New Roman" w:cs="Times New Roman"/>
          <w:sz w:val="26"/>
          <w:szCs w:val="26"/>
          <w:lang w:val="fr-FR"/>
        </w:rPr>
        <w:t>* Đối với nước thải xây dựng</w:t>
      </w:r>
      <w:r w:rsidR="009E3CB4" w:rsidRPr="00B44E2D">
        <w:rPr>
          <w:rFonts w:ascii="Times New Roman" w:hAnsi="Times New Roman" w:cs="Times New Roman"/>
          <w:sz w:val="26"/>
          <w:szCs w:val="26"/>
          <w:lang w:val="fr-FR"/>
        </w:rPr>
        <w:t>: Lượng nước dư thừa từ quá trình trộn bê tông, nước bơm ra từ các hố móng…không nhiều, không chứa chất gây ảnh hưởng tới môi trường nên sẽ được đổ vào môi trường xung quanh.</w:t>
      </w:r>
    </w:p>
    <w:p w14:paraId="1A407FD1" w14:textId="77777777" w:rsidR="009E3CB4" w:rsidRPr="00AD7587" w:rsidRDefault="009E3CB4" w:rsidP="0057219C">
      <w:pPr>
        <w:spacing w:before="120"/>
        <w:ind w:firstLine="720"/>
        <w:rPr>
          <w:rFonts w:ascii="Times New Roman" w:hAnsi="Times New Roman" w:cs="Times New Roman"/>
          <w:bCs/>
          <w:iCs/>
          <w:sz w:val="26"/>
          <w:szCs w:val="26"/>
          <w:lang w:val="fr-FR"/>
        </w:rPr>
      </w:pPr>
      <w:bookmarkStart w:id="486" w:name="_Toc502752346"/>
      <w:bookmarkStart w:id="487" w:name="_Toc502751058"/>
      <w:bookmarkStart w:id="488" w:name="_Toc502742324"/>
      <w:r w:rsidRPr="00AD7587">
        <w:rPr>
          <w:rFonts w:ascii="Times New Roman" w:hAnsi="Times New Roman" w:cs="Times New Roman"/>
          <w:bCs/>
          <w:iCs/>
          <w:sz w:val="26"/>
          <w:szCs w:val="26"/>
          <w:lang w:val="fr-FR"/>
        </w:rPr>
        <w:t>+ Trong giai đoạn vận hành</w:t>
      </w:r>
      <w:r w:rsidR="00DF0C34" w:rsidRPr="00AD7587">
        <w:rPr>
          <w:rFonts w:ascii="Times New Roman" w:hAnsi="Times New Roman" w:cs="Times New Roman"/>
          <w:bCs/>
          <w:iCs/>
          <w:sz w:val="26"/>
          <w:szCs w:val="26"/>
          <w:lang w:val="fr-FR"/>
        </w:rPr>
        <w:t>:</w:t>
      </w:r>
      <w:r w:rsidRPr="00AD7587">
        <w:rPr>
          <w:rFonts w:ascii="Times New Roman" w:hAnsi="Times New Roman" w:cs="Times New Roman"/>
          <w:bCs/>
          <w:iCs/>
          <w:sz w:val="26"/>
          <w:szCs w:val="26"/>
          <w:lang w:val="fr-FR"/>
        </w:rPr>
        <w:t xml:space="preserve"> Không làm phát sinh khí thải ra môi trường.</w:t>
      </w:r>
      <w:bookmarkEnd w:id="486"/>
      <w:bookmarkEnd w:id="487"/>
      <w:bookmarkEnd w:id="488"/>
    </w:p>
    <w:p w14:paraId="377439C9" w14:textId="77777777" w:rsidR="009E3CB4" w:rsidRPr="00AD7587" w:rsidRDefault="009E3CB4" w:rsidP="0057219C">
      <w:pPr>
        <w:shd w:val="clear" w:color="auto" w:fill="FFFFFF"/>
        <w:spacing w:before="120"/>
        <w:ind w:firstLine="720"/>
        <w:rPr>
          <w:rFonts w:ascii="Times New Roman" w:hAnsi="Times New Roman" w:cs="Times New Roman"/>
          <w:b/>
          <w:i/>
          <w:sz w:val="26"/>
          <w:szCs w:val="26"/>
          <w:lang w:val="fr-FR"/>
        </w:rPr>
      </w:pPr>
      <w:bookmarkStart w:id="489" w:name="_Toc502752347"/>
      <w:bookmarkStart w:id="490" w:name="_Toc502751059"/>
      <w:bookmarkStart w:id="491" w:name="_Toc502742325"/>
      <w:r w:rsidRPr="00AD7587">
        <w:rPr>
          <w:rFonts w:ascii="Times New Roman" w:hAnsi="Times New Roman" w:cs="Times New Roman"/>
          <w:b/>
          <w:i/>
          <w:sz w:val="26"/>
          <w:szCs w:val="26"/>
          <w:lang w:val="fr-FR"/>
        </w:rPr>
        <w:t>- Nguồn tiếp nhận khí thải từ các hoạt động của dự án</w:t>
      </w:r>
      <w:r w:rsidR="00DF0C34" w:rsidRPr="00AD7587">
        <w:rPr>
          <w:rFonts w:ascii="Times New Roman" w:hAnsi="Times New Roman" w:cs="Times New Roman"/>
          <w:b/>
          <w:i/>
          <w:sz w:val="26"/>
          <w:szCs w:val="26"/>
          <w:lang w:val="fr-FR"/>
        </w:rPr>
        <w:t>:</w:t>
      </w:r>
      <w:bookmarkEnd w:id="489"/>
      <w:bookmarkEnd w:id="490"/>
      <w:bookmarkEnd w:id="491"/>
    </w:p>
    <w:p w14:paraId="00D9AB17" w14:textId="77777777" w:rsidR="009E3CB4" w:rsidRPr="00AD7587" w:rsidRDefault="009E3CB4" w:rsidP="0057219C">
      <w:pPr>
        <w:spacing w:before="120"/>
        <w:ind w:firstLine="720"/>
        <w:rPr>
          <w:rFonts w:ascii="Times New Roman" w:hAnsi="Times New Roman" w:cs="Times New Roman"/>
          <w:bCs/>
          <w:iCs/>
          <w:sz w:val="26"/>
          <w:szCs w:val="26"/>
          <w:lang w:val="fr-FR"/>
        </w:rPr>
      </w:pPr>
      <w:bookmarkStart w:id="492" w:name="_Toc502752348"/>
      <w:bookmarkStart w:id="493" w:name="_Toc502751060"/>
      <w:bookmarkStart w:id="494" w:name="_Toc502742326"/>
      <w:r w:rsidRPr="00AD7587">
        <w:rPr>
          <w:rFonts w:ascii="Times New Roman" w:hAnsi="Times New Roman" w:cs="Times New Roman"/>
          <w:bCs/>
          <w:iCs/>
          <w:sz w:val="26"/>
          <w:szCs w:val="26"/>
          <w:lang w:val="fr-FR"/>
        </w:rPr>
        <w:t>+ Trong giai đoạn thi công</w:t>
      </w:r>
      <w:r w:rsidR="00DF0C34" w:rsidRPr="00AD7587">
        <w:rPr>
          <w:rFonts w:ascii="Times New Roman" w:hAnsi="Times New Roman" w:cs="Times New Roman"/>
          <w:bCs/>
          <w:iCs/>
          <w:sz w:val="26"/>
          <w:szCs w:val="26"/>
          <w:lang w:val="fr-FR"/>
        </w:rPr>
        <w:t>:</w:t>
      </w:r>
      <w:r w:rsidRPr="00AD7587">
        <w:rPr>
          <w:rFonts w:ascii="Times New Roman" w:hAnsi="Times New Roman" w:cs="Times New Roman"/>
          <w:bCs/>
          <w:iCs/>
          <w:sz w:val="26"/>
          <w:szCs w:val="26"/>
          <w:lang w:val="fr-FR"/>
        </w:rPr>
        <w:t xml:space="preserve"> Khí thải do các máy móc, phương tiện thi công thải ra môi trường xung quanh tại địa điểm thi công và chỉ trong thời gian thi công móng cột.</w:t>
      </w:r>
      <w:bookmarkEnd w:id="492"/>
      <w:bookmarkEnd w:id="493"/>
      <w:bookmarkEnd w:id="494"/>
    </w:p>
    <w:p w14:paraId="39854761" w14:textId="77777777" w:rsidR="009E3CB4" w:rsidRPr="00AD7587" w:rsidRDefault="009E3CB4" w:rsidP="0057219C">
      <w:pPr>
        <w:spacing w:before="120"/>
        <w:ind w:firstLine="720"/>
        <w:rPr>
          <w:rFonts w:ascii="Times New Roman" w:hAnsi="Times New Roman" w:cs="Times New Roman"/>
          <w:bCs/>
          <w:iCs/>
          <w:sz w:val="26"/>
          <w:szCs w:val="26"/>
          <w:lang w:val="fr-FR"/>
        </w:rPr>
      </w:pPr>
      <w:bookmarkStart w:id="495" w:name="_Toc502752349"/>
      <w:bookmarkStart w:id="496" w:name="_Toc502751061"/>
      <w:bookmarkStart w:id="497" w:name="_Toc502742327"/>
      <w:r w:rsidRPr="00AD7587">
        <w:rPr>
          <w:rFonts w:ascii="Times New Roman" w:hAnsi="Times New Roman" w:cs="Times New Roman"/>
          <w:bCs/>
          <w:iCs/>
          <w:sz w:val="26"/>
          <w:szCs w:val="26"/>
          <w:lang w:val="fr-FR"/>
        </w:rPr>
        <w:t>+ Trong giai đoạn vận hành</w:t>
      </w:r>
      <w:r w:rsidR="00DF0C34" w:rsidRPr="00AD7587">
        <w:rPr>
          <w:rFonts w:ascii="Times New Roman" w:hAnsi="Times New Roman" w:cs="Times New Roman"/>
          <w:bCs/>
          <w:iCs/>
          <w:sz w:val="26"/>
          <w:szCs w:val="26"/>
          <w:lang w:val="fr-FR"/>
        </w:rPr>
        <w:t>:</w:t>
      </w:r>
      <w:r w:rsidRPr="00AD7587">
        <w:rPr>
          <w:rFonts w:ascii="Times New Roman" w:hAnsi="Times New Roman" w:cs="Times New Roman"/>
          <w:bCs/>
          <w:iCs/>
          <w:sz w:val="26"/>
          <w:szCs w:val="26"/>
          <w:lang w:val="fr-FR"/>
        </w:rPr>
        <w:t xml:space="preserve"> Không làm phát sinh khí thải ra môi trường.</w:t>
      </w:r>
      <w:bookmarkEnd w:id="495"/>
      <w:bookmarkEnd w:id="496"/>
      <w:bookmarkEnd w:id="497"/>
    </w:p>
    <w:p w14:paraId="49102CA8" w14:textId="77777777" w:rsidR="009E3CB4" w:rsidRPr="00207429" w:rsidRDefault="009E3CB4" w:rsidP="0057219C">
      <w:pPr>
        <w:shd w:val="clear" w:color="auto" w:fill="FFFFFF"/>
        <w:spacing w:before="120"/>
        <w:ind w:firstLine="720"/>
        <w:rPr>
          <w:rFonts w:ascii="Times New Roman" w:hAnsi="Times New Roman" w:cs="Times New Roman"/>
          <w:b/>
          <w:i/>
          <w:sz w:val="26"/>
          <w:szCs w:val="26"/>
          <w:lang w:val="fr-FR"/>
        </w:rPr>
      </w:pPr>
      <w:bookmarkStart w:id="498" w:name="_Toc502752350"/>
      <w:bookmarkStart w:id="499" w:name="_Toc502751062"/>
      <w:bookmarkStart w:id="500" w:name="_Toc502742328"/>
      <w:r w:rsidRPr="00207429">
        <w:rPr>
          <w:rFonts w:ascii="Times New Roman" w:hAnsi="Times New Roman" w:cs="Times New Roman"/>
          <w:b/>
          <w:i/>
          <w:sz w:val="26"/>
          <w:szCs w:val="26"/>
          <w:lang w:val="fr-FR"/>
        </w:rPr>
        <w:t>- Quy chuẩn kỹ thuật quốc gia</w:t>
      </w:r>
      <w:r w:rsidR="00DF0C34" w:rsidRPr="00207429">
        <w:rPr>
          <w:rFonts w:ascii="Times New Roman" w:hAnsi="Times New Roman" w:cs="Times New Roman"/>
          <w:b/>
          <w:i/>
          <w:sz w:val="26"/>
          <w:szCs w:val="26"/>
          <w:lang w:val="fr-FR"/>
        </w:rPr>
        <w:t>:</w:t>
      </w:r>
      <w:bookmarkEnd w:id="498"/>
      <w:bookmarkEnd w:id="499"/>
      <w:bookmarkEnd w:id="500"/>
    </w:p>
    <w:p w14:paraId="0C8DF4DD" w14:textId="77777777" w:rsidR="009E3CB4" w:rsidRPr="000A630D" w:rsidRDefault="009E3CB4" w:rsidP="0057219C">
      <w:pPr>
        <w:spacing w:before="120"/>
        <w:ind w:firstLine="720"/>
        <w:rPr>
          <w:rFonts w:ascii="Times New Roman" w:hAnsi="Times New Roman" w:cs="Times New Roman"/>
          <w:bCs/>
          <w:i/>
          <w:iCs/>
          <w:sz w:val="26"/>
          <w:szCs w:val="26"/>
        </w:rPr>
      </w:pPr>
      <w:bookmarkStart w:id="501" w:name="_Toc502752351"/>
      <w:bookmarkStart w:id="502" w:name="_Toc502751063"/>
      <w:bookmarkStart w:id="503" w:name="_Toc502742329"/>
      <w:r w:rsidRPr="000A630D">
        <w:rPr>
          <w:rFonts w:ascii="Times New Roman" w:hAnsi="Times New Roman" w:cs="Times New Roman"/>
          <w:bCs/>
          <w:i/>
          <w:iCs/>
          <w:sz w:val="26"/>
          <w:szCs w:val="26"/>
        </w:rPr>
        <w:t>+ QCVN 01:2009/BYT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chất lượng nước ăn uống;</w:t>
      </w:r>
      <w:bookmarkEnd w:id="501"/>
      <w:bookmarkEnd w:id="502"/>
      <w:bookmarkEnd w:id="503"/>
    </w:p>
    <w:p w14:paraId="3CF76EDE" w14:textId="77777777" w:rsidR="009E3CB4" w:rsidRPr="000A630D" w:rsidRDefault="009E3CB4" w:rsidP="0057219C">
      <w:pPr>
        <w:spacing w:before="120"/>
        <w:ind w:firstLine="720"/>
        <w:rPr>
          <w:rFonts w:ascii="Times New Roman" w:hAnsi="Times New Roman" w:cs="Times New Roman"/>
          <w:bCs/>
          <w:i/>
          <w:iCs/>
          <w:sz w:val="26"/>
          <w:szCs w:val="26"/>
        </w:rPr>
      </w:pPr>
      <w:bookmarkStart w:id="504" w:name="_Toc502752352"/>
      <w:bookmarkStart w:id="505" w:name="_Toc502751064"/>
      <w:bookmarkStart w:id="506" w:name="_Toc502742330"/>
      <w:r w:rsidRPr="000A630D">
        <w:rPr>
          <w:rFonts w:ascii="Times New Roman" w:hAnsi="Times New Roman" w:cs="Times New Roman"/>
          <w:bCs/>
          <w:i/>
          <w:iCs/>
          <w:sz w:val="26"/>
          <w:szCs w:val="26"/>
        </w:rPr>
        <w:t>+ QCVN 02:2009/BYT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chất lượng nước sinh hoạt;</w:t>
      </w:r>
      <w:bookmarkEnd w:id="504"/>
      <w:bookmarkEnd w:id="505"/>
      <w:bookmarkEnd w:id="506"/>
    </w:p>
    <w:p w14:paraId="7B651768" w14:textId="77777777" w:rsidR="009E3CB4" w:rsidRPr="000A630D" w:rsidRDefault="009E3CB4" w:rsidP="0057219C">
      <w:pPr>
        <w:spacing w:before="120"/>
        <w:ind w:firstLine="720"/>
        <w:rPr>
          <w:rFonts w:ascii="Times New Roman" w:hAnsi="Times New Roman" w:cs="Times New Roman"/>
          <w:bCs/>
          <w:i/>
          <w:iCs/>
          <w:sz w:val="26"/>
          <w:szCs w:val="26"/>
        </w:rPr>
      </w:pPr>
      <w:bookmarkStart w:id="507" w:name="_Toc502752353"/>
      <w:bookmarkStart w:id="508" w:name="_Toc502751065"/>
      <w:bookmarkStart w:id="509" w:name="_Toc502742331"/>
      <w:r w:rsidRPr="000A630D">
        <w:rPr>
          <w:rFonts w:ascii="Times New Roman" w:hAnsi="Times New Roman" w:cs="Times New Roman"/>
          <w:bCs/>
          <w:i/>
          <w:iCs/>
          <w:sz w:val="26"/>
          <w:szCs w:val="26"/>
        </w:rPr>
        <w:t>+ QCVN 08:2008/BTNMT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chất lượng nước mặt;</w:t>
      </w:r>
      <w:bookmarkEnd w:id="507"/>
      <w:bookmarkEnd w:id="508"/>
      <w:bookmarkEnd w:id="509"/>
    </w:p>
    <w:p w14:paraId="703FEC09" w14:textId="77777777" w:rsidR="009E3CB4" w:rsidRPr="000A630D" w:rsidRDefault="009E3CB4" w:rsidP="0057219C">
      <w:pPr>
        <w:spacing w:before="120"/>
        <w:ind w:firstLine="720"/>
        <w:rPr>
          <w:rFonts w:ascii="Times New Roman" w:hAnsi="Times New Roman" w:cs="Times New Roman"/>
          <w:bCs/>
          <w:i/>
          <w:iCs/>
          <w:sz w:val="26"/>
          <w:szCs w:val="26"/>
        </w:rPr>
      </w:pPr>
      <w:bookmarkStart w:id="510" w:name="_Toc502752354"/>
      <w:bookmarkStart w:id="511" w:name="_Toc502751066"/>
      <w:bookmarkStart w:id="512" w:name="_Toc502742332"/>
      <w:r w:rsidRPr="000A630D">
        <w:rPr>
          <w:rFonts w:ascii="Times New Roman" w:hAnsi="Times New Roman" w:cs="Times New Roman"/>
          <w:bCs/>
          <w:i/>
          <w:iCs/>
          <w:sz w:val="26"/>
          <w:szCs w:val="26"/>
        </w:rPr>
        <w:t>+ QCVN 09:2008/BTNMT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chất lượng nước ngầm;</w:t>
      </w:r>
      <w:bookmarkEnd w:id="510"/>
      <w:bookmarkEnd w:id="511"/>
      <w:bookmarkEnd w:id="512"/>
    </w:p>
    <w:p w14:paraId="5F4F0DD4" w14:textId="77777777" w:rsidR="009E3CB4" w:rsidRPr="000A630D" w:rsidRDefault="009E3CB4" w:rsidP="0057219C">
      <w:pPr>
        <w:spacing w:before="120"/>
        <w:ind w:firstLine="720"/>
        <w:rPr>
          <w:rFonts w:ascii="Times New Roman" w:hAnsi="Times New Roman" w:cs="Times New Roman"/>
          <w:bCs/>
          <w:i/>
          <w:iCs/>
          <w:sz w:val="26"/>
          <w:szCs w:val="26"/>
        </w:rPr>
      </w:pPr>
      <w:bookmarkStart w:id="513" w:name="_Toc502752355"/>
      <w:bookmarkStart w:id="514" w:name="_Toc502751067"/>
      <w:bookmarkStart w:id="515" w:name="_Toc502742333"/>
      <w:r w:rsidRPr="000A630D">
        <w:rPr>
          <w:rFonts w:ascii="Times New Roman" w:hAnsi="Times New Roman" w:cs="Times New Roman"/>
          <w:bCs/>
          <w:i/>
          <w:iCs/>
          <w:sz w:val="26"/>
          <w:szCs w:val="26"/>
        </w:rPr>
        <w:t>+ QCVN 05:2009/BTNMT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chất lượng không khí xung quanh;</w:t>
      </w:r>
      <w:bookmarkEnd w:id="513"/>
      <w:bookmarkEnd w:id="514"/>
      <w:bookmarkEnd w:id="515"/>
    </w:p>
    <w:p w14:paraId="76D261E4" w14:textId="77777777" w:rsidR="009E3CB4" w:rsidRPr="00B44E2D" w:rsidRDefault="009E3CB4" w:rsidP="0057219C">
      <w:pPr>
        <w:spacing w:before="120"/>
        <w:ind w:firstLine="720"/>
        <w:rPr>
          <w:rFonts w:ascii="Times New Roman" w:hAnsi="Times New Roman" w:cs="Times New Roman"/>
          <w:bCs/>
          <w:i/>
          <w:iCs/>
          <w:sz w:val="26"/>
          <w:szCs w:val="26"/>
        </w:rPr>
      </w:pPr>
      <w:bookmarkStart w:id="516" w:name="_Toc502752356"/>
      <w:bookmarkStart w:id="517" w:name="_Toc502751068"/>
      <w:bookmarkStart w:id="518" w:name="_Toc502742334"/>
      <w:r w:rsidRPr="000A630D">
        <w:rPr>
          <w:rFonts w:ascii="Times New Roman" w:hAnsi="Times New Roman" w:cs="Times New Roman"/>
          <w:bCs/>
          <w:i/>
          <w:iCs/>
          <w:sz w:val="26"/>
          <w:szCs w:val="26"/>
        </w:rPr>
        <w:t>+ QCVN 06:2009/BTNMT</w:t>
      </w:r>
      <w:r w:rsidR="00DF0C34" w:rsidRPr="000A630D">
        <w:rPr>
          <w:rFonts w:ascii="Times New Roman" w:hAnsi="Times New Roman" w:cs="Times New Roman"/>
          <w:bCs/>
          <w:i/>
          <w:iCs/>
          <w:sz w:val="26"/>
          <w:szCs w:val="26"/>
        </w:rPr>
        <w:t>:</w:t>
      </w:r>
      <w:r w:rsidRPr="000A630D">
        <w:rPr>
          <w:rFonts w:ascii="Times New Roman" w:hAnsi="Times New Roman" w:cs="Times New Roman"/>
          <w:bCs/>
          <w:i/>
          <w:iCs/>
          <w:sz w:val="26"/>
          <w:szCs w:val="26"/>
        </w:rPr>
        <w:t xml:space="preserve"> Quy chuẩn kỹ thuật quốc gia về một số chất độc hại trong không khí xung quanh;</w:t>
      </w:r>
      <w:bookmarkEnd w:id="516"/>
      <w:bookmarkEnd w:id="517"/>
      <w:bookmarkEnd w:id="518"/>
    </w:p>
    <w:p w14:paraId="00026CE8" w14:textId="77777777" w:rsidR="009E3CB4" w:rsidRPr="00B44E2D" w:rsidRDefault="009E3CB4" w:rsidP="001E6000">
      <w:pPr>
        <w:pStyle w:val="StyleHeading3JustifiedFirstline12cm"/>
        <w:numPr>
          <w:ilvl w:val="1"/>
          <w:numId w:val="27"/>
        </w:numPr>
        <w:spacing w:before="120"/>
        <w:ind w:left="450" w:hanging="450"/>
        <w:rPr>
          <w:szCs w:val="26"/>
        </w:rPr>
      </w:pPr>
      <w:bookmarkStart w:id="519" w:name="_Toc502837796"/>
      <w:bookmarkStart w:id="520" w:name="_Toc186789425"/>
      <w:r w:rsidRPr="00B44E2D">
        <w:rPr>
          <w:szCs w:val="26"/>
        </w:rPr>
        <w:t>Quy mô dự án:</w:t>
      </w:r>
      <w:bookmarkEnd w:id="519"/>
      <w:bookmarkEnd w:id="520"/>
    </w:p>
    <w:p w14:paraId="7818A42B" w14:textId="12078A25" w:rsidR="0001346A" w:rsidRPr="00B44E2D" w:rsidRDefault="0001346A" w:rsidP="0001346A">
      <w:pPr>
        <w:spacing w:before="120"/>
        <w:ind w:firstLine="720"/>
        <w:rPr>
          <w:rFonts w:ascii="Times New Roman" w:hAnsi="Times New Roman" w:cs="Times New Roman"/>
          <w:i/>
          <w:iCs/>
          <w:sz w:val="26"/>
          <w:szCs w:val="26"/>
        </w:rPr>
      </w:pPr>
      <w:bookmarkStart w:id="521" w:name="_Toc502837797"/>
      <w:r w:rsidRPr="00B44E2D">
        <w:rPr>
          <w:rFonts w:ascii="Times New Roman" w:hAnsi="Times New Roman" w:cs="Times New Roman"/>
          <w:i/>
          <w:iCs/>
          <w:sz w:val="26"/>
          <w:szCs w:val="26"/>
          <w:lang w:val="sv-SE"/>
        </w:rPr>
        <w:t xml:space="preserve">- </w:t>
      </w:r>
      <w:r w:rsidR="004218D2" w:rsidRPr="00B44E2D">
        <w:rPr>
          <w:rFonts w:ascii="Times New Roman" w:hAnsi="Times New Roman" w:cs="Times New Roman"/>
          <w:i/>
          <w:iCs/>
          <w:sz w:val="26"/>
          <w:szCs w:val="26"/>
          <w:lang w:val="sv-SE"/>
        </w:rPr>
        <w:t>Xem mục 1.3</w:t>
      </w:r>
      <w:r w:rsidR="006F655F" w:rsidRPr="00B44E2D">
        <w:rPr>
          <w:rFonts w:ascii="Times New Roman" w:hAnsi="Times New Roman" w:cs="Times New Roman"/>
          <w:i/>
          <w:iCs/>
          <w:sz w:val="26"/>
          <w:szCs w:val="26"/>
          <w:lang w:val="sv-SE"/>
        </w:rPr>
        <w:t>, chương 1, quyển này.</w:t>
      </w:r>
    </w:p>
    <w:p w14:paraId="645F060C" w14:textId="77777777" w:rsidR="009E3CB4" w:rsidRPr="00B44E2D" w:rsidRDefault="009E3CB4" w:rsidP="001E6000">
      <w:pPr>
        <w:pStyle w:val="StyleHeading3JustifiedFirstline12cm"/>
        <w:numPr>
          <w:ilvl w:val="1"/>
          <w:numId w:val="27"/>
        </w:numPr>
        <w:spacing w:before="120"/>
        <w:ind w:left="450" w:hanging="450"/>
        <w:rPr>
          <w:szCs w:val="26"/>
        </w:rPr>
      </w:pPr>
      <w:bookmarkStart w:id="522" w:name="_Toc186789426"/>
      <w:r w:rsidRPr="00B44E2D">
        <w:rPr>
          <w:szCs w:val="26"/>
        </w:rPr>
        <w:t>Nhu cầu nguyên liệu, nhiên liệu sử dụng:</w:t>
      </w:r>
      <w:bookmarkEnd w:id="521"/>
      <w:bookmarkEnd w:id="522"/>
    </w:p>
    <w:p w14:paraId="2C77EEE0"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523" w:name="_Toc502752359"/>
      <w:bookmarkStart w:id="524" w:name="_Toc502751071"/>
      <w:bookmarkStart w:id="525" w:name="_Toc502742337"/>
      <w:r w:rsidRPr="00B44E2D">
        <w:rPr>
          <w:rFonts w:ascii="Times New Roman" w:hAnsi="Times New Roman" w:cs="Times New Roman"/>
          <w:b/>
          <w:i/>
          <w:sz w:val="26"/>
          <w:szCs w:val="26"/>
        </w:rPr>
        <w:t>- Nhu cầu nguyên liệu, nhiên liệu sử dụng</w:t>
      </w:r>
      <w:r w:rsidR="00DF0C34" w:rsidRPr="00B44E2D">
        <w:rPr>
          <w:rFonts w:ascii="Times New Roman" w:hAnsi="Times New Roman" w:cs="Times New Roman"/>
          <w:b/>
          <w:i/>
          <w:sz w:val="26"/>
          <w:szCs w:val="26"/>
        </w:rPr>
        <w:t>:</w:t>
      </w:r>
      <w:bookmarkEnd w:id="523"/>
      <w:bookmarkEnd w:id="524"/>
      <w:bookmarkEnd w:id="525"/>
    </w:p>
    <w:p w14:paraId="1013CC2A" w14:textId="79D26F47" w:rsidR="009E3CB4" w:rsidRPr="00B44E2D" w:rsidRDefault="009E3CB4" w:rsidP="0057219C">
      <w:pPr>
        <w:spacing w:before="120"/>
        <w:ind w:firstLine="720"/>
        <w:rPr>
          <w:rFonts w:ascii="Times New Roman" w:hAnsi="Times New Roman" w:cs="Times New Roman"/>
          <w:bCs/>
          <w:iCs/>
          <w:sz w:val="26"/>
          <w:szCs w:val="26"/>
        </w:rPr>
      </w:pPr>
      <w:bookmarkStart w:id="526" w:name="_Toc502752360"/>
      <w:bookmarkStart w:id="527" w:name="_Toc502751072"/>
      <w:bookmarkStart w:id="528" w:name="_Toc502742338"/>
      <w:r w:rsidRPr="00B44E2D">
        <w:rPr>
          <w:rFonts w:ascii="Times New Roman" w:hAnsi="Times New Roman" w:cs="Times New Roman"/>
          <w:bCs/>
          <w:iCs/>
          <w:sz w:val="26"/>
          <w:szCs w:val="26"/>
        </w:rPr>
        <w:t>+ Dự án chỉ sử dụng vật liệu trong thời gian xây dựng công trình, bao gồm</w:t>
      </w:r>
      <w:r w:rsidR="00DF0C34" w:rsidRPr="00B44E2D">
        <w:rPr>
          <w:rFonts w:ascii="Times New Roman" w:hAnsi="Times New Roman" w:cs="Times New Roman"/>
          <w:bCs/>
          <w:iCs/>
          <w:sz w:val="26"/>
          <w:szCs w:val="26"/>
        </w:rPr>
        <w:t>:</w:t>
      </w:r>
      <w:r w:rsidRPr="00B44E2D">
        <w:rPr>
          <w:rFonts w:ascii="Times New Roman" w:hAnsi="Times New Roman" w:cs="Times New Roman"/>
          <w:bCs/>
          <w:iCs/>
          <w:sz w:val="26"/>
          <w:szCs w:val="26"/>
        </w:rPr>
        <w:t xml:space="preserve"> cát, đá, xi măng, sắt, thép… </w:t>
      </w:r>
      <w:r w:rsidR="004202D0" w:rsidRPr="00B44E2D">
        <w:rPr>
          <w:rFonts w:ascii="Times New Roman" w:hAnsi="Times New Roman" w:cs="Times New Roman"/>
          <w:bCs/>
          <w:iCs/>
          <w:sz w:val="26"/>
          <w:szCs w:val="26"/>
        </w:rPr>
        <w:t>hoàn trả mặt bằng do công tác thi công tiếp địa</w:t>
      </w:r>
      <w:r w:rsidRPr="00B44E2D">
        <w:rPr>
          <w:rFonts w:ascii="Times New Roman" w:hAnsi="Times New Roman" w:cs="Times New Roman"/>
          <w:bCs/>
          <w:iCs/>
          <w:sz w:val="26"/>
          <w:szCs w:val="26"/>
        </w:rPr>
        <w:t>.</w:t>
      </w:r>
      <w:bookmarkEnd w:id="526"/>
      <w:bookmarkEnd w:id="527"/>
      <w:bookmarkEnd w:id="528"/>
    </w:p>
    <w:p w14:paraId="628C10FE" w14:textId="77777777" w:rsidR="009E3CB4" w:rsidRPr="00B44E2D" w:rsidRDefault="009E3CB4" w:rsidP="0057219C">
      <w:pPr>
        <w:spacing w:before="120"/>
        <w:ind w:firstLine="720"/>
        <w:rPr>
          <w:rFonts w:ascii="Times New Roman" w:hAnsi="Times New Roman" w:cs="Times New Roman"/>
          <w:bCs/>
          <w:iCs/>
          <w:sz w:val="26"/>
          <w:szCs w:val="26"/>
        </w:rPr>
      </w:pPr>
      <w:bookmarkStart w:id="529" w:name="_Toc502752361"/>
      <w:bookmarkStart w:id="530" w:name="_Toc502751073"/>
      <w:bookmarkStart w:id="531" w:name="_Toc502742339"/>
      <w:r w:rsidRPr="00B44E2D">
        <w:rPr>
          <w:rFonts w:ascii="Times New Roman" w:hAnsi="Times New Roman" w:cs="Times New Roman"/>
          <w:bCs/>
          <w:iCs/>
          <w:sz w:val="26"/>
          <w:szCs w:val="26"/>
        </w:rPr>
        <w:t>+ Nhu cầu dùng nước để trộn bê tông, nhu cầu dùng điện để hàn các chi tiết tiếp địa c</w:t>
      </w:r>
      <w:r w:rsidR="00262A74" w:rsidRPr="00B44E2D">
        <w:rPr>
          <w:rFonts w:ascii="Times New Roman" w:hAnsi="Times New Roman" w:cs="Times New Roman"/>
          <w:bCs/>
          <w:iCs/>
          <w:sz w:val="26"/>
          <w:szCs w:val="26"/>
        </w:rPr>
        <w:t>ủa</w:t>
      </w:r>
      <w:r w:rsidRPr="00B44E2D">
        <w:rPr>
          <w:rFonts w:ascii="Times New Roman" w:hAnsi="Times New Roman" w:cs="Times New Roman"/>
          <w:bCs/>
          <w:iCs/>
          <w:sz w:val="26"/>
          <w:szCs w:val="26"/>
        </w:rPr>
        <w:t xml:space="preserve"> đường dây. Tuy nhiên số lượng không nhiều.</w:t>
      </w:r>
      <w:bookmarkEnd w:id="529"/>
      <w:bookmarkEnd w:id="530"/>
      <w:bookmarkEnd w:id="531"/>
    </w:p>
    <w:p w14:paraId="3274C0C8" w14:textId="77777777" w:rsidR="009E3CB4" w:rsidRPr="00B44E2D" w:rsidRDefault="009E3CB4" w:rsidP="0057219C">
      <w:pPr>
        <w:spacing w:before="120"/>
        <w:ind w:firstLine="720"/>
        <w:rPr>
          <w:rFonts w:ascii="Times New Roman" w:hAnsi="Times New Roman" w:cs="Times New Roman"/>
          <w:bCs/>
          <w:iCs/>
          <w:sz w:val="26"/>
          <w:szCs w:val="26"/>
        </w:rPr>
      </w:pPr>
      <w:bookmarkStart w:id="532" w:name="_Toc502752362"/>
      <w:bookmarkStart w:id="533" w:name="_Toc502751074"/>
      <w:bookmarkStart w:id="534" w:name="_Toc502742340"/>
      <w:r w:rsidRPr="00B44E2D">
        <w:rPr>
          <w:rFonts w:ascii="Times New Roman" w:hAnsi="Times New Roman" w:cs="Times New Roman"/>
          <w:bCs/>
          <w:iCs/>
          <w:sz w:val="26"/>
          <w:szCs w:val="26"/>
        </w:rPr>
        <w:t>+ Các vật liệu như tranh, tre, nứa, gỗ phục vụ xây dựng lán trại tạm, kho bãi chứa vật liệu.</w:t>
      </w:r>
      <w:bookmarkEnd w:id="532"/>
      <w:bookmarkEnd w:id="533"/>
      <w:bookmarkEnd w:id="534"/>
    </w:p>
    <w:p w14:paraId="441490B2"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535" w:name="_Toc502752363"/>
      <w:bookmarkStart w:id="536" w:name="_Toc502751075"/>
      <w:bookmarkStart w:id="537" w:name="_Toc502742341"/>
      <w:r w:rsidRPr="00B44E2D">
        <w:rPr>
          <w:rFonts w:ascii="Times New Roman" w:hAnsi="Times New Roman" w:cs="Times New Roman"/>
          <w:b/>
          <w:i/>
          <w:sz w:val="26"/>
          <w:szCs w:val="26"/>
        </w:rPr>
        <w:t>- Nguồn cung cấp vật liệu</w:t>
      </w:r>
      <w:r w:rsidR="00DF0C34" w:rsidRPr="00B44E2D">
        <w:rPr>
          <w:rFonts w:ascii="Times New Roman" w:hAnsi="Times New Roman" w:cs="Times New Roman"/>
          <w:b/>
          <w:i/>
          <w:sz w:val="26"/>
          <w:szCs w:val="26"/>
        </w:rPr>
        <w:t>:</w:t>
      </w:r>
      <w:bookmarkEnd w:id="535"/>
      <w:bookmarkEnd w:id="536"/>
      <w:bookmarkEnd w:id="537"/>
    </w:p>
    <w:p w14:paraId="63FFE6E9" w14:textId="77777777" w:rsidR="009E3CB4" w:rsidRPr="00B44E2D" w:rsidRDefault="009E3CB4" w:rsidP="0057219C">
      <w:pPr>
        <w:spacing w:before="120"/>
        <w:ind w:firstLine="720"/>
        <w:rPr>
          <w:rFonts w:ascii="Times New Roman" w:hAnsi="Times New Roman" w:cs="Times New Roman"/>
          <w:bCs/>
          <w:iCs/>
          <w:sz w:val="26"/>
          <w:szCs w:val="26"/>
        </w:rPr>
      </w:pPr>
      <w:bookmarkStart w:id="538" w:name="_Toc502752369"/>
      <w:bookmarkStart w:id="539" w:name="_Toc502751081"/>
      <w:bookmarkStart w:id="540" w:name="_Toc502742347"/>
      <w:r w:rsidRPr="00B44E2D">
        <w:rPr>
          <w:rFonts w:ascii="Times New Roman" w:hAnsi="Times New Roman" w:cs="Times New Roman"/>
          <w:bCs/>
          <w:iCs/>
          <w:sz w:val="26"/>
          <w:szCs w:val="26"/>
        </w:rPr>
        <w:t>+ Cát, đá, sỏi, xi măng lấy tại địa phương.</w:t>
      </w:r>
    </w:p>
    <w:p w14:paraId="6B4A6836" w14:textId="77777777" w:rsidR="009E3CB4" w:rsidRPr="00B44E2D" w:rsidRDefault="009E3CB4"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Cốt thép móng, tiếp địa, lấy tại địa phương, gia công tại xưởng gia công của công trình, các chi tiết thép mạ được mạ tại cơ sở gia công.</w:t>
      </w:r>
    </w:p>
    <w:p w14:paraId="208CCB37" w14:textId="77777777" w:rsidR="009E3CB4" w:rsidRPr="00B44E2D" w:rsidRDefault="009E3CB4"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Cột thép, bu lông neo, xà, giá đỡ,..lấy tại cơ sở gia công.</w:t>
      </w:r>
    </w:p>
    <w:p w14:paraId="545CD086" w14:textId="77777777" w:rsidR="009E3CB4" w:rsidRPr="00B44E2D" w:rsidRDefault="009E3CB4"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Dây dẫn, cáp, phụ kiện, chế tạo trong nước hoặc ngoại nhập.</w:t>
      </w:r>
    </w:p>
    <w:p w14:paraId="07B892D4" w14:textId="77777777" w:rsidR="009E3CB4" w:rsidRPr="00B44E2D" w:rsidRDefault="009E3CB4"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Cách điện, nguồn trong nước hay ngoại nhập.</w:t>
      </w:r>
    </w:p>
    <w:p w14:paraId="4EE582F1" w14:textId="77777777" w:rsidR="009E3CB4" w:rsidRPr="00B44E2D" w:rsidRDefault="009E3CB4"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Thiết bị MBA, thiết bị đóng cắt, bảo vệ, nguồn trong nước hoặc ngoại nhập.</w:t>
      </w:r>
    </w:p>
    <w:p w14:paraId="55DD2CAB"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r w:rsidRPr="00B44E2D">
        <w:rPr>
          <w:rFonts w:ascii="Times New Roman" w:hAnsi="Times New Roman" w:cs="Times New Roman"/>
          <w:b/>
          <w:i/>
          <w:sz w:val="26"/>
          <w:szCs w:val="26"/>
        </w:rPr>
        <w:lastRenderedPageBreak/>
        <w:t>- Nguồn cung cấp điện nước thi công:</w:t>
      </w:r>
      <w:bookmarkEnd w:id="538"/>
      <w:bookmarkEnd w:id="539"/>
      <w:bookmarkEnd w:id="540"/>
    </w:p>
    <w:p w14:paraId="21078326" w14:textId="77777777" w:rsidR="009E3CB4" w:rsidRPr="00B44E2D" w:rsidRDefault="009E3CB4" w:rsidP="0057219C">
      <w:pPr>
        <w:spacing w:before="120"/>
        <w:ind w:firstLine="720"/>
        <w:rPr>
          <w:rFonts w:ascii="Times New Roman" w:hAnsi="Times New Roman" w:cs="Times New Roman"/>
          <w:bCs/>
          <w:iCs/>
          <w:sz w:val="26"/>
          <w:szCs w:val="26"/>
        </w:rPr>
      </w:pPr>
      <w:bookmarkStart w:id="541" w:name="_Toc502752370"/>
      <w:bookmarkStart w:id="542" w:name="_Toc502751082"/>
      <w:bookmarkStart w:id="543" w:name="_Toc502742348"/>
      <w:r w:rsidRPr="00B44E2D">
        <w:rPr>
          <w:rFonts w:ascii="Times New Roman" w:hAnsi="Times New Roman" w:cs="Times New Roman"/>
          <w:bCs/>
          <w:iCs/>
          <w:sz w:val="26"/>
          <w:szCs w:val="26"/>
        </w:rPr>
        <w:t>+ Nguồn nước cung cấp:</w:t>
      </w:r>
      <w:bookmarkEnd w:id="541"/>
      <w:bookmarkEnd w:id="542"/>
      <w:bookmarkEnd w:id="543"/>
    </w:p>
    <w:p w14:paraId="383F1947" w14:textId="77777777" w:rsidR="009E3CB4" w:rsidRPr="00B44E2D" w:rsidRDefault="009E3CB4" w:rsidP="0057219C">
      <w:pPr>
        <w:spacing w:before="120"/>
        <w:ind w:firstLine="720"/>
        <w:rPr>
          <w:rFonts w:ascii="Times New Roman" w:hAnsi="Times New Roman" w:cs="Times New Roman"/>
          <w:bCs/>
          <w:iCs/>
          <w:sz w:val="26"/>
          <w:szCs w:val="26"/>
        </w:rPr>
      </w:pPr>
      <w:bookmarkStart w:id="544" w:name="_Toc502752371"/>
      <w:bookmarkStart w:id="545" w:name="_Toc502751083"/>
      <w:bookmarkStart w:id="546" w:name="_Toc502742349"/>
      <w:r w:rsidRPr="00B44E2D">
        <w:rPr>
          <w:rFonts w:ascii="Times New Roman" w:hAnsi="Times New Roman" w:cs="Times New Roman"/>
          <w:bCs/>
          <w:iCs/>
          <w:sz w:val="26"/>
          <w:szCs w:val="26"/>
        </w:rPr>
        <w:t>* Nguồn nước thi công lấy từ suối, mương thuỷ lợi dọc theo tuyến và nước sinh hoạt của dân.</w:t>
      </w:r>
      <w:bookmarkEnd w:id="544"/>
      <w:bookmarkEnd w:id="545"/>
      <w:bookmarkEnd w:id="546"/>
    </w:p>
    <w:p w14:paraId="67B995C7" w14:textId="77777777" w:rsidR="009E3CB4" w:rsidRPr="00B44E2D" w:rsidRDefault="009E3CB4" w:rsidP="0057219C">
      <w:pPr>
        <w:spacing w:before="120"/>
        <w:ind w:firstLine="720"/>
        <w:rPr>
          <w:rFonts w:ascii="Times New Roman" w:hAnsi="Times New Roman" w:cs="Times New Roman"/>
          <w:bCs/>
          <w:iCs/>
          <w:sz w:val="26"/>
          <w:szCs w:val="26"/>
        </w:rPr>
      </w:pPr>
      <w:bookmarkStart w:id="547" w:name="_Toc502752372"/>
      <w:bookmarkStart w:id="548" w:name="_Toc502751084"/>
      <w:bookmarkStart w:id="549" w:name="_Toc502742350"/>
      <w:r w:rsidRPr="00B44E2D">
        <w:rPr>
          <w:rFonts w:ascii="Times New Roman" w:hAnsi="Times New Roman" w:cs="Times New Roman"/>
          <w:bCs/>
          <w:iCs/>
          <w:sz w:val="26"/>
          <w:szCs w:val="26"/>
        </w:rPr>
        <w:t>* Nguồn nước sinh hoạt cho công nhân thi công được lấy từ nguồn nước của người dân địa phương hoặc trụ sở nơi công nhân thi công cư trú.</w:t>
      </w:r>
      <w:bookmarkEnd w:id="547"/>
      <w:bookmarkEnd w:id="548"/>
      <w:bookmarkEnd w:id="549"/>
    </w:p>
    <w:p w14:paraId="55B3DD17" w14:textId="77777777" w:rsidR="009E3CB4" w:rsidRPr="00B44E2D" w:rsidRDefault="009E3CB4" w:rsidP="0057219C">
      <w:pPr>
        <w:spacing w:before="120"/>
        <w:ind w:firstLine="720"/>
        <w:rPr>
          <w:rFonts w:ascii="Times New Roman" w:hAnsi="Times New Roman" w:cs="Times New Roman"/>
          <w:bCs/>
          <w:iCs/>
          <w:sz w:val="26"/>
          <w:szCs w:val="26"/>
        </w:rPr>
      </w:pPr>
      <w:bookmarkStart w:id="550" w:name="_Toc502752373"/>
      <w:bookmarkStart w:id="551" w:name="_Toc502751085"/>
      <w:bookmarkStart w:id="552" w:name="_Toc502742351"/>
      <w:r w:rsidRPr="00B44E2D">
        <w:rPr>
          <w:rFonts w:ascii="Times New Roman" w:hAnsi="Times New Roman" w:cs="Times New Roman"/>
          <w:bCs/>
          <w:iCs/>
          <w:sz w:val="26"/>
          <w:szCs w:val="26"/>
        </w:rPr>
        <w:t>+ Nguồn điện phục vụ thi công và sinh hoạt lấy từ máy phát điện điezen di động hoặc sử dụng lưới điện của địa phương.</w:t>
      </w:r>
      <w:bookmarkEnd w:id="550"/>
      <w:bookmarkEnd w:id="551"/>
      <w:bookmarkEnd w:id="552"/>
    </w:p>
    <w:p w14:paraId="7035A779" w14:textId="77777777" w:rsidR="009E3CB4" w:rsidRPr="00B44E2D" w:rsidRDefault="009E3CB4" w:rsidP="001E6000">
      <w:pPr>
        <w:pStyle w:val="StyleHeading3JustifiedFirstline12cm"/>
        <w:numPr>
          <w:ilvl w:val="1"/>
          <w:numId w:val="27"/>
        </w:numPr>
        <w:spacing w:before="120"/>
        <w:ind w:left="450" w:hanging="450"/>
        <w:rPr>
          <w:szCs w:val="26"/>
        </w:rPr>
      </w:pPr>
      <w:bookmarkStart w:id="553" w:name="_Toc502837798"/>
      <w:bookmarkStart w:id="554" w:name="_Toc186789427"/>
      <w:r w:rsidRPr="00B44E2D">
        <w:rPr>
          <w:szCs w:val="26"/>
        </w:rPr>
        <w:t>Các tác động xấu đến môi trường:</w:t>
      </w:r>
      <w:bookmarkEnd w:id="553"/>
      <w:bookmarkEnd w:id="554"/>
    </w:p>
    <w:p w14:paraId="5566D148" w14:textId="77777777" w:rsidR="009E3CB4" w:rsidRPr="00B44E2D" w:rsidRDefault="00414D0B" w:rsidP="000770D0">
      <w:pPr>
        <w:shd w:val="clear" w:color="auto" w:fill="FFFFFF"/>
        <w:spacing w:before="120"/>
        <w:rPr>
          <w:rFonts w:ascii="Times New Roman" w:hAnsi="Times New Roman" w:cs="Times New Roman"/>
          <w:b/>
          <w:i/>
          <w:sz w:val="26"/>
          <w:szCs w:val="26"/>
        </w:rPr>
      </w:pPr>
      <w:bookmarkStart w:id="555" w:name="_Toc502837799"/>
      <w:bookmarkStart w:id="556" w:name="_Toc502821249"/>
      <w:bookmarkStart w:id="557" w:name="_Toc502763234"/>
      <w:bookmarkStart w:id="558" w:name="_Toc502752375"/>
      <w:bookmarkStart w:id="559" w:name="_Toc502751087"/>
      <w:bookmarkStart w:id="560" w:name="_Toc502742353"/>
      <w:bookmarkStart w:id="561" w:name="_Toc517419198"/>
      <w:bookmarkStart w:id="562" w:name="_Toc517425641"/>
      <w:bookmarkStart w:id="563" w:name="_Toc522896433"/>
      <w:bookmarkStart w:id="564" w:name="_Toc528331149"/>
      <w:r w:rsidRPr="00B44E2D">
        <w:rPr>
          <w:rFonts w:ascii="Times New Roman" w:hAnsi="Times New Roman" w:cs="Times New Roman"/>
          <w:b/>
          <w:i/>
          <w:sz w:val="26"/>
          <w:szCs w:val="26"/>
        </w:rPr>
        <w:t>9</w:t>
      </w:r>
      <w:r w:rsidR="000770D0" w:rsidRPr="00B44E2D">
        <w:rPr>
          <w:rFonts w:ascii="Times New Roman" w:hAnsi="Times New Roman" w:cs="Times New Roman"/>
          <w:b/>
          <w:i/>
          <w:sz w:val="26"/>
          <w:szCs w:val="26"/>
        </w:rPr>
        <w:t xml:space="preserve">.5.1 </w:t>
      </w:r>
      <w:r w:rsidR="009E3CB4" w:rsidRPr="00B44E2D">
        <w:rPr>
          <w:rFonts w:ascii="Times New Roman" w:hAnsi="Times New Roman" w:cs="Times New Roman"/>
          <w:b/>
          <w:i/>
          <w:sz w:val="26"/>
          <w:szCs w:val="26"/>
        </w:rPr>
        <w:t>Các loại chất thải phát sinh:</w:t>
      </w:r>
      <w:bookmarkEnd w:id="555"/>
      <w:bookmarkEnd w:id="556"/>
      <w:bookmarkEnd w:id="557"/>
      <w:bookmarkEnd w:id="558"/>
      <w:bookmarkEnd w:id="559"/>
      <w:bookmarkEnd w:id="560"/>
      <w:bookmarkEnd w:id="561"/>
      <w:bookmarkEnd w:id="562"/>
      <w:bookmarkEnd w:id="563"/>
      <w:bookmarkEnd w:id="564"/>
    </w:p>
    <w:p w14:paraId="6477889A"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565" w:name="_Toc502752376"/>
      <w:bookmarkStart w:id="566" w:name="_Toc502751088"/>
      <w:bookmarkStart w:id="567" w:name="_Toc502742354"/>
      <w:bookmarkStart w:id="568" w:name="bookmark0"/>
      <w:r w:rsidRPr="00B44E2D">
        <w:rPr>
          <w:rFonts w:ascii="Times New Roman" w:hAnsi="Times New Roman" w:cs="Times New Roman"/>
          <w:b/>
          <w:i/>
          <w:sz w:val="26"/>
          <w:szCs w:val="26"/>
        </w:rPr>
        <w:t>Khí thải:</w:t>
      </w:r>
      <w:bookmarkEnd w:id="565"/>
      <w:bookmarkEnd w:id="566"/>
      <w:bookmarkEnd w:id="567"/>
      <w:bookmarkEnd w:id="568"/>
    </w:p>
    <w:p w14:paraId="58C066CB" w14:textId="77777777" w:rsidR="009E3CB4" w:rsidRPr="00B44E2D" w:rsidRDefault="009E3CB4" w:rsidP="0057219C">
      <w:pPr>
        <w:spacing w:before="120"/>
        <w:ind w:firstLine="720"/>
        <w:rPr>
          <w:rFonts w:ascii="Times New Roman" w:hAnsi="Times New Roman" w:cs="Times New Roman"/>
          <w:bCs/>
          <w:iCs/>
          <w:sz w:val="26"/>
          <w:szCs w:val="26"/>
        </w:rPr>
      </w:pPr>
      <w:bookmarkStart w:id="569" w:name="_Toc502752377"/>
      <w:bookmarkStart w:id="570" w:name="_Toc502751089"/>
      <w:bookmarkStart w:id="571" w:name="_Toc502742355"/>
      <w:r w:rsidRPr="00B44E2D">
        <w:rPr>
          <w:rFonts w:ascii="Times New Roman" w:hAnsi="Times New Roman" w:cs="Times New Roman"/>
          <w:bCs/>
          <w:iCs/>
          <w:sz w:val="26"/>
          <w:szCs w:val="26"/>
        </w:rPr>
        <w:t>- Ô nhiễm không khí có thể do ô tô vận chuyển nguyên vật liệu thải ra khí thải (SOx, NOx, CO,...), bụi do quá trình vận chuyển, bốc dỡ nguyên vật liệu cũng như bụi trong quá trình thi công công trình.</w:t>
      </w:r>
      <w:bookmarkEnd w:id="569"/>
      <w:bookmarkEnd w:id="570"/>
      <w:bookmarkEnd w:id="571"/>
    </w:p>
    <w:p w14:paraId="68345455" w14:textId="77777777" w:rsidR="009E3CB4" w:rsidRPr="00B44E2D" w:rsidRDefault="009E3CB4" w:rsidP="0057219C">
      <w:pPr>
        <w:spacing w:before="120"/>
        <w:ind w:firstLine="720"/>
        <w:rPr>
          <w:rFonts w:ascii="Times New Roman" w:hAnsi="Times New Roman" w:cs="Times New Roman"/>
          <w:bCs/>
          <w:iCs/>
          <w:sz w:val="26"/>
          <w:szCs w:val="26"/>
        </w:rPr>
      </w:pPr>
      <w:bookmarkStart w:id="572" w:name="_Toc502752378"/>
      <w:bookmarkStart w:id="573" w:name="_Toc502751090"/>
      <w:bookmarkStart w:id="574" w:name="_Toc502742356"/>
      <w:r w:rsidRPr="00B44E2D">
        <w:rPr>
          <w:rFonts w:ascii="Times New Roman" w:hAnsi="Times New Roman" w:cs="Times New Roman"/>
          <w:bCs/>
          <w:iCs/>
          <w:sz w:val="26"/>
          <w:szCs w:val="26"/>
        </w:rPr>
        <w:t>- Vận chuyển vật liệu, vật tư thiết bị tập trung các đường giao thông nông thôn (đường đất hoặc bê tông r=3-4m) dọc theo khu dân cư, quốc lộ 1A (r=10,5m) và các đường tỉnh lộ (r=7,5m).</w:t>
      </w:r>
      <w:bookmarkEnd w:id="572"/>
      <w:bookmarkEnd w:id="573"/>
      <w:bookmarkEnd w:id="574"/>
    </w:p>
    <w:p w14:paraId="3A9431DF" w14:textId="77777777" w:rsidR="009E3CB4" w:rsidRPr="00B44E2D" w:rsidRDefault="009E3CB4" w:rsidP="0057219C">
      <w:pPr>
        <w:spacing w:before="120"/>
        <w:ind w:firstLine="720"/>
        <w:rPr>
          <w:rFonts w:ascii="Times New Roman" w:hAnsi="Times New Roman" w:cs="Times New Roman"/>
          <w:bCs/>
          <w:iCs/>
          <w:sz w:val="26"/>
          <w:szCs w:val="26"/>
        </w:rPr>
      </w:pPr>
      <w:bookmarkStart w:id="575" w:name="_Toc502752379"/>
      <w:bookmarkStart w:id="576" w:name="_Toc502751091"/>
      <w:bookmarkStart w:id="577" w:name="_Toc502742357"/>
      <w:r w:rsidRPr="00B44E2D">
        <w:rPr>
          <w:rFonts w:ascii="Times New Roman" w:hAnsi="Times New Roman" w:cs="Times New Roman"/>
          <w:bCs/>
          <w:iCs/>
          <w:sz w:val="26"/>
          <w:szCs w:val="26"/>
        </w:rPr>
        <w:t>- Bụi phát sinh trong quá trình đào, đắp móng trụ, tiếp địa, làm đường tạm, các công trình phụ trợ và phát sinh do các hoạt động vận chuyển.</w:t>
      </w:r>
      <w:bookmarkEnd w:id="575"/>
      <w:bookmarkEnd w:id="576"/>
      <w:bookmarkEnd w:id="577"/>
    </w:p>
    <w:p w14:paraId="624A0E8D" w14:textId="77777777" w:rsidR="009E3CB4" w:rsidRPr="00B44E2D" w:rsidRDefault="009E3CB4" w:rsidP="0057219C">
      <w:pPr>
        <w:spacing w:before="120"/>
        <w:ind w:firstLine="720"/>
        <w:rPr>
          <w:rFonts w:ascii="Times New Roman" w:hAnsi="Times New Roman" w:cs="Times New Roman"/>
          <w:bCs/>
          <w:iCs/>
          <w:sz w:val="26"/>
          <w:szCs w:val="26"/>
        </w:rPr>
      </w:pPr>
      <w:bookmarkStart w:id="578" w:name="_Toc502752380"/>
      <w:bookmarkStart w:id="579" w:name="_Toc502751092"/>
      <w:bookmarkStart w:id="580" w:name="_Toc502742358"/>
      <w:r w:rsidRPr="00B44E2D">
        <w:rPr>
          <w:rFonts w:ascii="Times New Roman" w:hAnsi="Times New Roman" w:cs="Times New Roman"/>
          <w:bCs/>
          <w:iCs/>
          <w:sz w:val="26"/>
          <w:szCs w:val="26"/>
        </w:rPr>
        <w:t>- Do mỗi móng chỉ thi công trong thời gian ngắn, không tập trung tại 1 địa điểm nên lượng bụi phát sinh không đáng kể.</w:t>
      </w:r>
      <w:bookmarkEnd w:id="578"/>
      <w:bookmarkEnd w:id="579"/>
      <w:bookmarkEnd w:id="580"/>
    </w:p>
    <w:p w14:paraId="4E1D2F8F"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581" w:name="_Toc502752381"/>
      <w:bookmarkStart w:id="582" w:name="_Toc502751093"/>
      <w:bookmarkStart w:id="583" w:name="_Toc502742359"/>
      <w:r w:rsidRPr="00B44E2D">
        <w:rPr>
          <w:rFonts w:ascii="Times New Roman" w:hAnsi="Times New Roman" w:cs="Times New Roman"/>
          <w:b/>
          <w:i/>
          <w:sz w:val="26"/>
          <w:szCs w:val="26"/>
        </w:rPr>
        <w:t>Nước thải:</w:t>
      </w:r>
      <w:bookmarkEnd w:id="581"/>
      <w:bookmarkEnd w:id="582"/>
      <w:bookmarkEnd w:id="583"/>
    </w:p>
    <w:p w14:paraId="50B64FD9" w14:textId="77777777" w:rsidR="009E3CB4" w:rsidRPr="00B44E2D" w:rsidRDefault="009E3CB4" w:rsidP="0057219C">
      <w:pPr>
        <w:spacing w:before="120"/>
        <w:ind w:firstLine="720"/>
        <w:rPr>
          <w:rFonts w:ascii="Times New Roman" w:hAnsi="Times New Roman" w:cs="Times New Roman"/>
          <w:bCs/>
          <w:iCs/>
          <w:sz w:val="26"/>
          <w:szCs w:val="26"/>
        </w:rPr>
      </w:pPr>
      <w:bookmarkStart w:id="584" w:name="_Toc502752382"/>
      <w:bookmarkStart w:id="585" w:name="_Toc502751094"/>
      <w:bookmarkStart w:id="586" w:name="_Toc502742360"/>
      <w:r w:rsidRPr="00B44E2D">
        <w:rPr>
          <w:rFonts w:ascii="Times New Roman" w:hAnsi="Times New Roman" w:cs="Times New Roman"/>
          <w:bCs/>
          <w:iCs/>
          <w:sz w:val="26"/>
          <w:szCs w:val="26"/>
        </w:rPr>
        <w:t>- Nước thải sinh hoạt: Phát sinh do hoạt động sinh hoạt của công nhân. Thành phần chính của nước thải sinh hoạt chủ yếu chứa các loại vi khuẩn, các chất hữu cơ, các chất rắn lơ lửng ... Do số lượng công nhân ít nên lượng nước thải sinh hoạt tại mỗi vị trí không nhiều, tác động gây ô nhiễm do nước thải sinh hoạt nhỏ.</w:t>
      </w:r>
      <w:bookmarkEnd w:id="584"/>
      <w:bookmarkEnd w:id="585"/>
      <w:bookmarkEnd w:id="586"/>
    </w:p>
    <w:p w14:paraId="7D221BEF" w14:textId="77777777" w:rsidR="009E3CB4" w:rsidRPr="00B44E2D" w:rsidRDefault="009E3CB4" w:rsidP="0057219C">
      <w:pPr>
        <w:spacing w:before="120"/>
        <w:ind w:firstLine="720"/>
        <w:rPr>
          <w:rFonts w:ascii="Times New Roman" w:hAnsi="Times New Roman" w:cs="Times New Roman"/>
          <w:bCs/>
          <w:iCs/>
          <w:sz w:val="26"/>
          <w:szCs w:val="26"/>
        </w:rPr>
      </w:pPr>
      <w:bookmarkStart w:id="587" w:name="_Toc502752383"/>
      <w:bookmarkStart w:id="588" w:name="_Toc502751095"/>
      <w:bookmarkStart w:id="589" w:name="_Toc502742361"/>
      <w:r w:rsidRPr="00B44E2D">
        <w:rPr>
          <w:rFonts w:ascii="Times New Roman" w:hAnsi="Times New Roman" w:cs="Times New Roman"/>
          <w:bCs/>
          <w:iCs/>
          <w:sz w:val="26"/>
          <w:szCs w:val="26"/>
        </w:rPr>
        <w:t>- Nước thải trong quá trình xây dựng: phát sinh do các hoạt động của các cơ sở phụ trợ công trình. Dầu nhớt phát sinh từ các cơ sở bảo trì và sửa chữa cơ khí, xe máy hay rò rỉ dầu của các thiết bị vận chuyển.</w:t>
      </w:r>
      <w:bookmarkEnd w:id="587"/>
      <w:bookmarkEnd w:id="588"/>
      <w:bookmarkEnd w:id="589"/>
    </w:p>
    <w:p w14:paraId="20969371"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r w:rsidRPr="00B44E2D">
        <w:rPr>
          <w:rFonts w:ascii="Times New Roman" w:hAnsi="Times New Roman" w:cs="Times New Roman"/>
          <w:b/>
          <w:i/>
          <w:sz w:val="26"/>
          <w:szCs w:val="26"/>
        </w:rPr>
        <w:t xml:space="preserve"> </w:t>
      </w:r>
      <w:bookmarkStart w:id="590" w:name="_Toc502752384"/>
      <w:bookmarkStart w:id="591" w:name="_Toc502751096"/>
      <w:bookmarkStart w:id="592" w:name="_Toc502742362"/>
      <w:r w:rsidRPr="00B44E2D">
        <w:rPr>
          <w:rFonts w:ascii="Times New Roman" w:hAnsi="Times New Roman" w:cs="Times New Roman"/>
          <w:b/>
          <w:i/>
          <w:sz w:val="26"/>
          <w:szCs w:val="26"/>
        </w:rPr>
        <w:t>Chất thải rắn:</w:t>
      </w:r>
      <w:bookmarkEnd w:id="590"/>
      <w:bookmarkEnd w:id="591"/>
      <w:bookmarkEnd w:id="592"/>
    </w:p>
    <w:p w14:paraId="4BA31404" w14:textId="77777777" w:rsidR="009E3CB4" w:rsidRPr="00B44E2D" w:rsidRDefault="009E3CB4" w:rsidP="0057219C">
      <w:pPr>
        <w:spacing w:before="120"/>
        <w:ind w:firstLine="720"/>
        <w:rPr>
          <w:rFonts w:ascii="Times New Roman" w:hAnsi="Times New Roman" w:cs="Times New Roman"/>
          <w:bCs/>
          <w:iCs/>
          <w:sz w:val="26"/>
          <w:szCs w:val="26"/>
        </w:rPr>
      </w:pPr>
      <w:bookmarkStart w:id="593" w:name="_Toc502752385"/>
      <w:bookmarkStart w:id="594" w:name="_Toc502751097"/>
      <w:bookmarkStart w:id="595" w:name="_Toc502742363"/>
      <w:r w:rsidRPr="00B44E2D">
        <w:rPr>
          <w:rFonts w:ascii="Times New Roman" w:hAnsi="Times New Roman" w:cs="Times New Roman"/>
          <w:bCs/>
          <w:iCs/>
          <w:sz w:val="26"/>
          <w:szCs w:val="26"/>
        </w:rPr>
        <w:t>- Chất rắn sinh hoạt: Mỗi công nhân trung bình ngày thải khoảng 0,5kg chất rắn gồm:</w:t>
      </w:r>
      <w:bookmarkEnd w:id="593"/>
      <w:bookmarkEnd w:id="594"/>
      <w:bookmarkEnd w:id="595"/>
    </w:p>
    <w:p w14:paraId="4A43BF9C" w14:textId="77777777" w:rsidR="009E3CB4" w:rsidRPr="00B44E2D" w:rsidRDefault="009E3CB4" w:rsidP="0057219C">
      <w:pPr>
        <w:spacing w:before="120"/>
        <w:ind w:firstLine="720"/>
        <w:rPr>
          <w:rFonts w:ascii="Times New Roman" w:hAnsi="Times New Roman" w:cs="Times New Roman"/>
          <w:bCs/>
          <w:iCs/>
          <w:sz w:val="26"/>
          <w:szCs w:val="26"/>
        </w:rPr>
      </w:pPr>
      <w:bookmarkStart w:id="596" w:name="_Toc502752386"/>
      <w:bookmarkStart w:id="597" w:name="_Toc502751098"/>
      <w:bookmarkStart w:id="598" w:name="_Toc502742364"/>
      <w:r w:rsidRPr="00B44E2D">
        <w:rPr>
          <w:rFonts w:ascii="Times New Roman" w:hAnsi="Times New Roman" w:cs="Times New Roman"/>
          <w:bCs/>
          <w:iCs/>
          <w:sz w:val="26"/>
          <w:szCs w:val="26"/>
        </w:rPr>
        <w:t>+ Chất rắn có nguồn gốc hữu cơ dễ phân huỷ như rau, thức ăn thừa ...</w:t>
      </w:r>
      <w:bookmarkEnd w:id="596"/>
      <w:bookmarkEnd w:id="597"/>
      <w:bookmarkEnd w:id="598"/>
    </w:p>
    <w:p w14:paraId="241A9B91" w14:textId="77777777" w:rsidR="009E3CB4" w:rsidRPr="00B44E2D" w:rsidRDefault="009E3CB4" w:rsidP="0057219C">
      <w:pPr>
        <w:spacing w:before="120"/>
        <w:ind w:firstLine="720"/>
        <w:rPr>
          <w:rFonts w:ascii="Times New Roman" w:hAnsi="Times New Roman" w:cs="Times New Roman"/>
          <w:bCs/>
          <w:iCs/>
          <w:sz w:val="26"/>
          <w:szCs w:val="26"/>
        </w:rPr>
      </w:pPr>
      <w:bookmarkStart w:id="599" w:name="_Toc502752387"/>
      <w:bookmarkStart w:id="600" w:name="_Toc502751099"/>
      <w:bookmarkStart w:id="601" w:name="_Toc502742365"/>
      <w:r w:rsidRPr="00B44E2D">
        <w:rPr>
          <w:rFonts w:ascii="Times New Roman" w:hAnsi="Times New Roman" w:cs="Times New Roman"/>
          <w:bCs/>
          <w:iCs/>
          <w:sz w:val="26"/>
          <w:szCs w:val="26"/>
        </w:rPr>
        <w:t>+ Bao bì, gói đựng thức ăn.</w:t>
      </w:r>
      <w:bookmarkEnd w:id="599"/>
      <w:bookmarkEnd w:id="600"/>
      <w:bookmarkEnd w:id="601"/>
    </w:p>
    <w:p w14:paraId="2BCEBFA0" w14:textId="77777777" w:rsidR="009E3CB4" w:rsidRPr="00B44E2D" w:rsidRDefault="009E3CB4" w:rsidP="0057219C">
      <w:pPr>
        <w:spacing w:before="120"/>
        <w:ind w:firstLine="720"/>
        <w:rPr>
          <w:rFonts w:ascii="Times New Roman" w:hAnsi="Times New Roman" w:cs="Times New Roman"/>
          <w:bCs/>
          <w:iCs/>
          <w:sz w:val="26"/>
          <w:szCs w:val="26"/>
        </w:rPr>
      </w:pPr>
      <w:bookmarkStart w:id="602" w:name="_Toc502752388"/>
      <w:bookmarkStart w:id="603" w:name="_Toc502751100"/>
      <w:bookmarkStart w:id="604" w:name="_Toc502742366"/>
      <w:r w:rsidRPr="00B44E2D">
        <w:rPr>
          <w:rFonts w:ascii="Times New Roman" w:hAnsi="Times New Roman" w:cs="Times New Roman"/>
          <w:bCs/>
          <w:iCs/>
          <w:sz w:val="26"/>
          <w:szCs w:val="26"/>
        </w:rPr>
        <w:t>+ Các loại nhựa, chai thuỷ tinh.</w:t>
      </w:r>
      <w:bookmarkEnd w:id="602"/>
      <w:bookmarkEnd w:id="603"/>
      <w:bookmarkEnd w:id="604"/>
    </w:p>
    <w:p w14:paraId="359A2E93" w14:textId="77777777" w:rsidR="009E3CB4" w:rsidRPr="00B44E2D" w:rsidRDefault="009E3CB4" w:rsidP="0057219C">
      <w:pPr>
        <w:spacing w:before="120"/>
        <w:ind w:firstLine="720"/>
        <w:rPr>
          <w:rFonts w:ascii="Times New Roman" w:hAnsi="Times New Roman" w:cs="Times New Roman"/>
          <w:bCs/>
          <w:iCs/>
          <w:sz w:val="26"/>
          <w:szCs w:val="26"/>
        </w:rPr>
      </w:pPr>
      <w:bookmarkStart w:id="605" w:name="_Toc502752389"/>
      <w:bookmarkStart w:id="606" w:name="_Toc502751101"/>
      <w:bookmarkStart w:id="607" w:name="_Toc502742367"/>
      <w:r w:rsidRPr="00B44E2D">
        <w:rPr>
          <w:rFonts w:ascii="Times New Roman" w:hAnsi="Times New Roman" w:cs="Times New Roman"/>
          <w:bCs/>
          <w:iCs/>
          <w:sz w:val="26"/>
          <w:szCs w:val="26"/>
        </w:rPr>
        <w:t>+ Kim loại như vở đồ hộp.</w:t>
      </w:r>
      <w:bookmarkEnd w:id="605"/>
      <w:bookmarkEnd w:id="606"/>
      <w:bookmarkEnd w:id="607"/>
    </w:p>
    <w:p w14:paraId="76F981E2" w14:textId="77777777" w:rsidR="009E3CB4" w:rsidRPr="00B44E2D" w:rsidRDefault="009E3CB4" w:rsidP="0057219C">
      <w:pPr>
        <w:spacing w:before="120"/>
        <w:ind w:firstLine="720"/>
        <w:rPr>
          <w:rFonts w:ascii="Times New Roman" w:hAnsi="Times New Roman" w:cs="Times New Roman"/>
          <w:bCs/>
          <w:iCs/>
          <w:sz w:val="26"/>
          <w:szCs w:val="26"/>
        </w:rPr>
      </w:pPr>
      <w:bookmarkStart w:id="608" w:name="_Toc502752390"/>
      <w:bookmarkStart w:id="609" w:name="_Toc502751102"/>
      <w:bookmarkStart w:id="610" w:name="_Toc502742368"/>
      <w:r w:rsidRPr="00B44E2D">
        <w:rPr>
          <w:rFonts w:ascii="Times New Roman" w:hAnsi="Times New Roman" w:cs="Times New Roman"/>
          <w:bCs/>
          <w:iCs/>
          <w:sz w:val="26"/>
          <w:szCs w:val="26"/>
        </w:rPr>
        <w:t>Các vị trí thi công trải dọc trên tuyến, mỗi vị trí cách xa nhau nên lượng rác thải không nhiều.</w:t>
      </w:r>
      <w:bookmarkEnd w:id="608"/>
      <w:bookmarkEnd w:id="609"/>
      <w:bookmarkEnd w:id="610"/>
    </w:p>
    <w:p w14:paraId="5CF8BC0D" w14:textId="77777777" w:rsidR="009E3CB4" w:rsidRPr="00B44E2D" w:rsidRDefault="009E3CB4" w:rsidP="0057219C">
      <w:pPr>
        <w:spacing w:before="120"/>
        <w:ind w:firstLine="720"/>
        <w:rPr>
          <w:rFonts w:ascii="Times New Roman" w:hAnsi="Times New Roman" w:cs="Times New Roman"/>
          <w:bCs/>
          <w:iCs/>
          <w:sz w:val="26"/>
          <w:szCs w:val="26"/>
        </w:rPr>
      </w:pPr>
      <w:bookmarkStart w:id="611" w:name="_Toc502752391"/>
      <w:bookmarkStart w:id="612" w:name="_Toc502751103"/>
      <w:bookmarkStart w:id="613" w:name="_Toc502742369"/>
      <w:r w:rsidRPr="00B44E2D">
        <w:rPr>
          <w:rFonts w:ascii="Times New Roman" w:hAnsi="Times New Roman" w:cs="Times New Roman"/>
          <w:bCs/>
          <w:iCs/>
          <w:sz w:val="26"/>
          <w:szCs w:val="26"/>
        </w:rPr>
        <w:t>- Chất rắn xây dựng: Trong quá trình xây dựng, các loại chất rắn xây dựng khác sẽ phát sinh như bao bì xi măng, vật liệu thừa, thùng gỗ... nhưng khối lượng không nhiều.</w:t>
      </w:r>
      <w:bookmarkEnd w:id="611"/>
      <w:bookmarkEnd w:id="612"/>
      <w:bookmarkEnd w:id="613"/>
    </w:p>
    <w:p w14:paraId="4D532FCA" w14:textId="77777777" w:rsidR="009E3CB4" w:rsidRPr="00B44E2D" w:rsidRDefault="00414D0B" w:rsidP="000770D0">
      <w:pPr>
        <w:shd w:val="clear" w:color="auto" w:fill="FFFFFF"/>
        <w:spacing w:before="120"/>
        <w:rPr>
          <w:rFonts w:ascii="Times New Roman" w:hAnsi="Times New Roman" w:cs="Times New Roman"/>
          <w:b/>
          <w:i/>
          <w:sz w:val="26"/>
          <w:szCs w:val="26"/>
        </w:rPr>
      </w:pPr>
      <w:bookmarkStart w:id="614" w:name="_Toc502837800"/>
      <w:bookmarkStart w:id="615" w:name="_Toc502821250"/>
      <w:bookmarkStart w:id="616" w:name="_Toc502763235"/>
      <w:bookmarkStart w:id="617" w:name="_Toc502752392"/>
      <w:bookmarkStart w:id="618" w:name="_Toc502751104"/>
      <w:bookmarkStart w:id="619" w:name="_Toc502742370"/>
      <w:bookmarkStart w:id="620" w:name="_Toc517419199"/>
      <w:bookmarkStart w:id="621" w:name="_Toc517425642"/>
      <w:bookmarkStart w:id="622" w:name="_Toc522896434"/>
      <w:bookmarkStart w:id="623" w:name="_Toc528331150"/>
      <w:r w:rsidRPr="00B44E2D">
        <w:rPr>
          <w:rFonts w:ascii="Times New Roman" w:hAnsi="Times New Roman" w:cs="Times New Roman"/>
          <w:b/>
          <w:i/>
          <w:sz w:val="26"/>
          <w:szCs w:val="26"/>
        </w:rPr>
        <w:lastRenderedPageBreak/>
        <w:t>9</w:t>
      </w:r>
      <w:r w:rsidR="000770D0" w:rsidRPr="00B44E2D">
        <w:rPr>
          <w:rFonts w:ascii="Times New Roman" w:hAnsi="Times New Roman" w:cs="Times New Roman"/>
          <w:b/>
          <w:i/>
          <w:sz w:val="26"/>
          <w:szCs w:val="26"/>
        </w:rPr>
        <w:t xml:space="preserve">.5.2 </w:t>
      </w:r>
      <w:r w:rsidR="009E3CB4" w:rsidRPr="00B44E2D">
        <w:rPr>
          <w:rFonts w:ascii="Times New Roman" w:hAnsi="Times New Roman" w:cs="Times New Roman"/>
          <w:b/>
          <w:i/>
          <w:sz w:val="26"/>
          <w:szCs w:val="26"/>
        </w:rPr>
        <w:t>Các tác động khác:</w:t>
      </w:r>
      <w:bookmarkEnd w:id="614"/>
      <w:bookmarkEnd w:id="615"/>
      <w:bookmarkEnd w:id="616"/>
      <w:bookmarkEnd w:id="617"/>
      <w:bookmarkEnd w:id="618"/>
      <w:bookmarkEnd w:id="619"/>
      <w:bookmarkEnd w:id="620"/>
      <w:bookmarkEnd w:id="621"/>
      <w:bookmarkEnd w:id="622"/>
      <w:bookmarkEnd w:id="623"/>
    </w:p>
    <w:p w14:paraId="0B5D35E6"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624" w:name="_Toc502752393"/>
      <w:bookmarkStart w:id="625" w:name="_Toc502751105"/>
      <w:bookmarkStart w:id="626" w:name="_Toc502742371"/>
      <w:r w:rsidRPr="00B44E2D">
        <w:rPr>
          <w:rFonts w:ascii="Times New Roman" w:hAnsi="Times New Roman" w:cs="Times New Roman"/>
          <w:b/>
          <w:i/>
          <w:sz w:val="26"/>
          <w:szCs w:val="26"/>
        </w:rPr>
        <w:t>Tác động tới môi trường đất:</w:t>
      </w:r>
      <w:bookmarkEnd w:id="624"/>
      <w:bookmarkEnd w:id="625"/>
      <w:bookmarkEnd w:id="626"/>
    </w:p>
    <w:p w14:paraId="11E9600C" w14:textId="77777777" w:rsidR="009E3CB4" w:rsidRPr="00B44E2D" w:rsidRDefault="009E3CB4" w:rsidP="0057219C">
      <w:pPr>
        <w:spacing w:before="120"/>
        <w:ind w:firstLine="720"/>
        <w:rPr>
          <w:rFonts w:ascii="Times New Roman" w:hAnsi="Times New Roman" w:cs="Times New Roman"/>
          <w:bCs/>
          <w:iCs/>
          <w:sz w:val="26"/>
          <w:szCs w:val="26"/>
        </w:rPr>
      </w:pPr>
      <w:bookmarkStart w:id="627" w:name="_Toc502752394"/>
      <w:bookmarkStart w:id="628" w:name="_Toc502751106"/>
      <w:bookmarkStart w:id="629" w:name="_Toc502742372"/>
      <w:r w:rsidRPr="00B44E2D">
        <w:rPr>
          <w:rFonts w:ascii="Times New Roman" w:hAnsi="Times New Roman" w:cs="Times New Roman"/>
          <w:bCs/>
          <w:iCs/>
          <w:sz w:val="26"/>
          <w:szCs w:val="26"/>
        </w:rPr>
        <w:t>- Ảnh hưởng tới đất đai, hoa màu, cây cối do việc xây dựng móng cột và tiếp địa.</w:t>
      </w:r>
      <w:bookmarkEnd w:id="627"/>
      <w:bookmarkEnd w:id="628"/>
      <w:bookmarkEnd w:id="629"/>
    </w:p>
    <w:p w14:paraId="41165545" w14:textId="77777777" w:rsidR="009E3CB4" w:rsidRPr="00B44E2D" w:rsidRDefault="009E3CB4" w:rsidP="0057219C">
      <w:pPr>
        <w:spacing w:before="120"/>
        <w:ind w:firstLine="720"/>
        <w:rPr>
          <w:rFonts w:ascii="Times New Roman" w:hAnsi="Times New Roman" w:cs="Times New Roman"/>
          <w:bCs/>
          <w:iCs/>
          <w:sz w:val="26"/>
          <w:szCs w:val="26"/>
        </w:rPr>
      </w:pPr>
      <w:bookmarkStart w:id="630" w:name="_Toc502752395"/>
      <w:bookmarkStart w:id="631" w:name="_Toc502751107"/>
      <w:bookmarkStart w:id="632" w:name="_Toc502742373"/>
      <w:r w:rsidRPr="00B44E2D">
        <w:rPr>
          <w:rFonts w:ascii="Times New Roman" w:hAnsi="Times New Roman" w:cs="Times New Roman"/>
          <w:bCs/>
          <w:iCs/>
          <w:sz w:val="26"/>
          <w:szCs w:val="26"/>
        </w:rPr>
        <w:t>- Tác động tới môi trường đất do: Việc đào, đắp móng cột và tiếp địa gây nên sự xói mòn, sụt, lở, lún đất.</w:t>
      </w:r>
      <w:bookmarkEnd w:id="630"/>
      <w:bookmarkEnd w:id="631"/>
      <w:bookmarkEnd w:id="632"/>
    </w:p>
    <w:p w14:paraId="10D218A7"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633" w:name="_Toc502752396"/>
      <w:bookmarkStart w:id="634" w:name="_Toc502751108"/>
      <w:bookmarkStart w:id="635" w:name="_Toc502742374"/>
      <w:r w:rsidRPr="00B44E2D">
        <w:rPr>
          <w:rFonts w:ascii="Times New Roman" w:hAnsi="Times New Roman" w:cs="Times New Roman"/>
          <w:b/>
          <w:i/>
          <w:sz w:val="26"/>
          <w:szCs w:val="26"/>
        </w:rPr>
        <w:t>Tác động tới môi trường không khí:</w:t>
      </w:r>
      <w:bookmarkEnd w:id="633"/>
      <w:bookmarkEnd w:id="634"/>
      <w:bookmarkEnd w:id="635"/>
    </w:p>
    <w:p w14:paraId="67087750" w14:textId="77777777" w:rsidR="009E3CB4" w:rsidRPr="00B44E2D" w:rsidRDefault="009E3CB4" w:rsidP="0057219C">
      <w:pPr>
        <w:spacing w:before="120"/>
        <w:ind w:firstLine="720"/>
        <w:rPr>
          <w:rFonts w:ascii="Times New Roman" w:hAnsi="Times New Roman" w:cs="Times New Roman"/>
          <w:bCs/>
          <w:iCs/>
          <w:sz w:val="26"/>
          <w:szCs w:val="26"/>
        </w:rPr>
      </w:pPr>
      <w:bookmarkStart w:id="636" w:name="_Toc502752397"/>
      <w:bookmarkStart w:id="637" w:name="_Toc502751109"/>
      <w:bookmarkStart w:id="638" w:name="_Toc502742375"/>
      <w:r w:rsidRPr="00B44E2D">
        <w:rPr>
          <w:rFonts w:ascii="Times New Roman" w:hAnsi="Times New Roman" w:cs="Times New Roman"/>
          <w:bCs/>
          <w:iCs/>
          <w:sz w:val="26"/>
          <w:szCs w:val="26"/>
        </w:rPr>
        <w:t>- Tiếng ồn và rung gây ra bởi thiết bị chuyên chở vật liệu, các hoạt động của dự án như: tháo dỡ, kéo dây và máy trộn, đầm bê tông. Tuy nhiên các hoạt động xây dựng diễn ra trong thời gian ngắn 2h-3h, khối lượng thi công từng vị trí nhỏ, sử dụng máy móc thi công có công suất nhỏ nên hoạt động có gây ảnh hưởng nhưng không lặp đi lặp lại nhiều lần. Tần suất hoạt động các hạng mục trên chỉ diễn ra 1 lần trong quá trình thực hiện.</w:t>
      </w:r>
      <w:bookmarkEnd w:id="636"/>
      <w:bookmarkEnd w:id="637"/>
      <w:bookmarkEnd w:id="638"/>
    </w:p>
    <w:p w14:paraId="4AD61E30" w14:textId="77777777" w:rsidR="009E3CB4" w:rsidRPr="00B44E2D" w:rsidRDefault="009E3CB4" w:rsidP="0057219C">
      <w:pPr>
        <w:spacing w:before="120"/>
        <w:ind w:firstLine="720"/>
        <w:rPr>
          <w:rFonts w:ascii="Times New Roman" w:hAnsi="Times New Roman" w:cs="Times New Roman"/>
          <w:bCs/>
          <w:iCs/>
          <w:sz w:val="26"/>
          <w:szCs w:val="26"/>
        </w:rPr>
      </w:pPr>
      <w:bookmarkStart w:id="639" w:name="_Toc502752398"/>
      <w:bookmarkStart w:id="640" w:name="_Toc502751110"/>
      <w:bookmarkStart w:id="641" w:name="_Toc502742376"/>
      <w:r w:rsidRPr="00B44E2D">
        <w:rPr>
          <w:rFonts w:ascii="Times New Roman" w:hAnsi="Times New Roman" w:cs="Times New Roman"/>
          <w:bCs/>
          <w:iCs/>
          <w:sz w:val="26"/>
          <w:szCs w:val="26"/>
        </w:rPr>
        <w:t>- Tại vị trí thi công, tiếng ồn sẽ không đáng kể do việc đào đắp chủ yếu bằng thủ công.</w:t>
      </w:r>
      <w:bookmarkEnd w:id="639"/>
      <w:bookmarkEnd w:id="640"/>
      <w:bookmarkEnd w:id="641"/>
    </w:p>
    <w:p w14:paraId="13510762"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642" w:name="_Toc502752399"/>
      <w:bookmarkStart w:id="643" w:name="_Toc502751111"/>
      <w:bookmarkStart w:id="644" w:name="_Toc502742377"/>
      <w:r w:rsidRPr="00B44E2D">
        <w:rPr>
          <w:rFonts w:ascii="Times New Roman" w:hAnsi="Times New Roman" w:cs="Times New Roman"/>
          <w:b/>
          <w:i/>
          <w:sz w:val="26"/>
          <w:szCs w:val="26"/>
        </w:rPr>
        <w:t>Tác động tới môi trường sinh thái:</w:t>
      </w:r>
      <w:bookmarkEnd w:id="642"/>
      <w:bookmarkEnd w:id="643"/>
      <w:bookmarkEnd w:id="644"/>
    </w:p>
    <w:p w14:paraId="2694FC51" w14:textId="77777777" w:rsidR="009E3CB4" w:rsidRPr="00B44E2D" w:rsidRDefault="009E3CB4" w:rsidP="0057219C">
      <w:pPr>
        <w:spacing w:before="120"/>
        <w:ind w:firstLine="720"/>
        <w:rPr>
          <w:rFonts w:ascii="Times New Roman" w:hAnsi="Times New Roman" w:cs="Times New Roman"/>
          <w:bCs/>
          <w:iCs/>
          <w:sz w:val="26"/>
          <w:szCs w:val="26"/>
        </w:rPr>
      </w:pPr>
      <w:bookmarkStart w:id="645" w:name="_Toc502752400"/>
      <w:bookmarkStart w:id="646" w:name="_Toc502751112"/>
      <w:bookmarkStart w:id="647" w:name="_Toc502742378"/>
      <w:r w:rsidRPr="00B44E2D">
        <w:rPr>
          <w:rFonts w:ascii="Times New Roman" w:hAnsi="Times New Roman" w:cs="Times New Roman"/>
          <w:bCs/>
          <w:iCs/>
          <w:sz w:val="26"/>
          <w:szCs w:val="26"/>
        </w:rPr>
        <w:t>- Dự án chỉ làm suy giảm thực vật trong hành lang tuyến, chủ yếu là ảnh hưởng tạm thời trong thời gian rải căng dây.</w:t>
      </w:r>
      <w:bookmarkEnd w:id="645"/>
      <w:bookmarkEnd w:id="646"/>
      <w:bookmarkEnd w:id="647"/>
      <w:r w:rsidRPr="00B44E2D">
        <w:rPr>
          <w:rFonts w:ascii="Times New Roman" w:hAnsi="Times New Roman" w:cs="Times New Roman"/>
          <w:bCs/>
          <w:iCs/>
          <w:sz w:val="26"/>
          <w:szCs w:val="26"/>
        </w:rPr>
        <w:t xml:space="preserve"> </w:t>
      </w:r>
    </w:p>
    <w:p w14:paraId="3CA06E5E" w14:textId="77777777" w:rsidR="009E3CB4" w:rsidRPr="00B44E2D" w:rsidRDefault="009E3CB4" w:rsidP="0057219C">
      <w:pPr>
        <w:spacing w:before="120"/>
        <w:ind w:firstLine="720"/>
        <w:rPr>
          <w:rFonts w:ascii="Times New Roman" w:hAnsi="Times New Roman" w:cs="Times New Roman"/>
          <w:bCs/>
          <w:iCs/>
          <w:sz w:val="26"/>
          <w:szCs w:val="26"/>
        </w:rPr>
      </w:pPr>
      <w:bookmarkStart w:id="648" w:name="_Toc502752401"/>
      <w:bookmarkStart w:id="649" w:name="_Toc502751113"/>
      <w:bookmarkStart w:id="650" w:name="_Toc502742379"/>
      <w:r w:rsidRPr="00B44E2D">
        <w:rPr>
          <w:rFonts w:ascii="Times New Roman" w:hAnsi="Times New Roman" w:cs="Times New Roman"/>
          <w:bCs/>
          <w:iCs/>
          <w:sz w:val="26"/>
          <w:szCs w:val="26"/>
        </w:rPr>
        <w:t>Trên xây dựng dự án, không có các loài động thực vật hoang dã sinh sống. Hoạt động thi công chỉ chiếm dụng tạm thời trong khoảng thời gian ngắn diện tích hành lang tuyến để tháo dỡ và kéo rãi dây, chiếm dụng một phần hành lang tuyến để thay cách điện. Hơn nữa, việc giải phóng hành lang chỉ thực hiện chặt những cây cao trên 4m, không phát quang thảm thực vật sát mặt đất nên không gây ảnh huởng đến đa dạng sinh học trong khu vực.</w:t>
      </w:r>
      <w:bookmarkEnd w:id="648"/>
      <w:bookmarkEnd w:id="649"/>
      <w:bookmarkEnd w:id="650"/>
    </w:p>
    <w:p w14:paraId="71B6D5CD"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651" w:name="_Toc502752402"/>
      <w:bookmarkStart w:id="652" w:name="_Toc502751114"/>
      <w:bookmarkStart w:id="653" w:name="_Toc502742380"/>
      <w:r w:rsidRPr="00B44E2D">
        <w:rPr>
          <w:rFonts w:ascii="Times New Roman" w:hAnsi="Times New Roman" w:cs="Times New Roman"/>
          <w:b/>
          <w:i/>
          <w:sz w:val="26"/>
          <w:szCs w:val="26"/>
        </w:rPr>
        <w:t>Tác động đổi với môi trường kinh tế - xã hội:</w:t>
      </w:r>
      <w:bookmarkEnd w:id="651"/>
      <w:bookmarkEnd w:id="652"/>
      <w:bookmarkEnd w:id="653"/>
    </w:p>
    <w:p w14:paraId="0E350885" w14:textId="77777777" w:rsidR="009E3CB4" w:rsidRPr="00B44E2D" w:rsidRDefault="009E3CB4" w:rsidP="0057219C">
      <w:pPr>
        <w:spacing w:before="120"/>
        <w:ind w:firstLine="720"/>
        <w:rPr>
          <w:rFonts w:ascii="Times New Roman" w:hAnsi="Times New Roman" w:cs="Times New Roman"/>
          <w:bCs/>
          <w:iCs/>
          <w:sz w:val="26"/>
          <w:szCs w:val="26"/>
        </w:rPr>
      </w:pPr>
      <w:bookmarkStart w:id="654" w:name="_Toc502752403"/>
      <w:bookmarkStart w:id="655" w:name="_Toc502751115"/>
      <w:bookmarkStart w:id="656" w:name="_Toc502742381"/>
      <w:r w:rsidRPr="00B44E2D">
        <w:rPr>
          <w:rFonts w:ascii="Times New Roman" w:hAnsi="Times New Roman" w:cs="Times New Roman"/>
          <w:bCs/>
          <w:iCs/>
          <w:sz w:val="26"/>
          <w:szCs w:val="26"/>
        </w:rPr>
        <w:t>* Thiệt hại tài sản, đất đai:</w:t>
      </w:r>
      <w:bookmarkEnd w:id="654"/>
      <w:bookmarkEnd w:id="655"/>
      <w:bookmarkEnd w:id="656"/>
    </w:p>
    <w:p w14:paraId="23949149" w14:textId="77777777" w:rsidR="009E3CB4" w:rsidRPr="00B44E2D" w:rsidRDefault="009E3CB4" w:rsidP="0057219C">
      <w:pPr>
        <w:spacing w:before="120"/>
        <w:ind w:firstLine="720"/>
        <w:rPr>
          <w:rFonts w:ascii="Times New Roman" w:hAnsi="Times New Roman" w:cs="Times New Roman"/>
          <w:bCs/>
          <w:iCs/>
          <w:sz w:val="26"/>
          <w:szCs w:val="26"/>
        </w:rPr>
      </w:pPr>
      <w:bookmarkStart w:id="657" w:name="_Toc502752404"/>
      <w:bookmarkStart w:id="658" w:name="_Toc502751116"/>
      <w:bookmarkStart w:id="659" w:name="_Toc502742382"/>
      <w:r w:rsidRPr="00B44E2D">
        <w:rPr>
          <w:rFonts w:ascii="Times New Roman" w:hAnsi="Times New Roman" w:cs="Times New Roman"/>
          <w:bCs/>
          <w:iCs/>
          <w:sz w:val="26"/>
          <w:szCs w:val="26"/>
        </w:rPr>
        <w:t>- Trong hành lang tuyến của dự án không có hộ nào phải di dời trong hành lang an toàn.</w:t>
      </w:r>
      <w:bookmarkEnd w:id="657"/>
      <w:bookmarkEnd w:id="658"/>
      <w:bookmarkEnd w:id="659"/>
    </w:p>
    <w:p w14:paraId="1596757D" w14:textId="77777777" w:rsidR="009E3CB4" w:rsidRPr="00B44E2D" w:rsidRDefault="009E3CB4" w:rsidP="0057219C">
      <w:pPr>
        <w:spacing w:before="120"/>
        <w:ind w:firstLine="720"/>
        <w:rPr>
          <w:rFonts w:ascii="Times New Roman" w:hAnsi="Times New Roman" w:cs="Times New Roman"/>
          <w:bCs/>
          <w:iCs/>
          <w:sz w:val="26"/>
          <w:szCs w:val="26"/>
        </w:rPr>
      </w:pPr>
      <w:bookmarkStart w:id="660" w:name="_Toc502752405"/>
      <w:bookmarkStart w:id="661" w:name="_Toc502751117"/>
      <w:bookmarkStart w:id="662" w:name="_Toc502742383"/>
      <w:r w:rsidRPr="00B44E2D">
        <w:rPr>
          <w:rFonts w:ascii="Times New Roman" w:hAnsi="Times New Roman" w:cs="Times New Roman"/>
          <w:bCs/>
          <w:iCs/>
          <w:sz w:val="26"/>
          <w:szCs w:val="26"/>
        </w:rPr>
        <w:t>* Ảnh hưởng đến sinh hoạt và sức khoẻ cộng đồng:</w:t>
      </w:r>
      <w:bookmarkEnd w:id="660"/>
      <w:bookmarkEnd w:id="661"/>
      <w:bookmarkEnd w:id="662"/>
    </w:p>
    <w:p w14:paraId="4825F954" w14:textId="77777777" w:rsidR="009E3CB4" w:rsidRPr="00B44E2D" w:rsidRDefault="009E3CB4" w:rsidP="0057219C">
      <w:pPr>
        <w:spacing w:before="120"/>
        <w:ind w:firstLine="720"/>
        <w:rPr>
          <w:rFonts w:ascii="Times New Roman" w:hAnsi="Times New Roman" w:cs="Times New Roman"/>
          <w:bCs/>
          <w:iCs/>
          <w:sz w:val="26"/>
          <w:szCs w:val="26"/>
        </w:rPr>
      </w:pPr>
      <w:bookmarkStart w:id="663" w:name="_Toc502752406"/>
      <w:bookmarkStart w:id="664" w:name="_Toc502751118"/>
      <w:bookmarkStart w:id="665" w:name="_Toc502742384"/>
      <w:r w:rsidRPr="00B44E2D">
        <w:rPr>
          <w:rFonts w:ascii="Times New Roman" w:hAnsi="Times New Roman" w:cs="Times New Roman"/>
          <w:bCs/>
          <w:iCs/>
          <w:sz w:val="26"/>
          <w:szCs w:val="26"/>
        </w:rPr>
        <w:t>Trong quá trình thi công có thể gây ảnh hưởng đến người dân địa phương do:</w:t>
      </w:r>
      <w:bookmarkEnd w:id="663"/>
      <w:bookmarkEnd w:id="664"/>
      <w:bookmarkEnd w:id="665"/>
    </w:p>
    <w:p w14:paraId="73DAD8D7" w14:textId="77777777" w:rsidR="009E3CB4" w:rsidRPr="00B44E2D" w:rsidRDefault="009E3CB4" w:rsidP="0057219C">
      <w:pPr>
        <w:spacing w:before="120"/>
        <w:ind w:firstLine="720"/>
        <w:rPr>
          <w:rFonts w:ascii="Times New Roman" w:hAnsi="Times New Roman" w:cs="Times New Roman"/>
          <w:bCs/>
          <w:iCs/>
          <w:sz w:val="26"/>
          <w:szCs w:val="26"/>
        </w:rPr>
      </w:pPr>
      <w:bookmarkStart w:id="666" w:name="_Toc502752407"/>
      <w:bookmarkStart w:id="667" w:name="_Toc502751119"/>
      <w:bookmarkStart w:id="668" w:name="_Toc502742385"/>
      <w:r w:rsidRPr="00B44E2D">
        <w:rPr>
          <w:rFonts w:ascii="Times New Roman" w:hAnsi="Times New Roman" w:cs="Times New Roman"/>
          <w:bCs/>
          <w:iCs/>
          <w:sz w:val="26"/>
          <w:szCs w:val="26"/>
        </w:rPr>
        <w:t>- Tạo ra tiếng ồn do xe chuyên chở vật liệu xây dựng và thiết bị.</w:t>
      </w:r>
      <w:bookmarkEnd w:id="666"/>
      <w:bookmarkEnd w:id="667"/>
      <w:bookmarkEnd w:id="668"/>
    </w:p>
    <w:p w14:paraId="2DBD9B54" w14:textId="77777777" w:rsidR="009E3CB4" w:rsidRPr="00B44E2D" w:rsidRDefault="009E3CB4" w:rsidP="0057219C">
      <w:pPr>
        <w:spacing w:before="120"/>
        <w:ind w:firstLine="720"/>
        <w:rPr>
          <w:rFonts w:ascii="Times New Roman" w:hAnsi="Times New Roman" w:cs="Times New Roman"/>
          <w:bCs/>
          <w:iCs/>
          <w:sz w:val="26"/>
          <w:szCs w:val="26"/>
        </w:rPr>
      </w:pPr>
      <w:bookmarkStart w:id="669" w:name="_Toc502752408"/>
      <w:bookmarkStart w:id="670" w:name="_Toc502751120"/>
      <w:bookmarkStart w:id="671" w:name="_Toc502742386"/>
      <w:r w:rsidRPr="00B44E2D">
        <w:rPr>
          <w:rFonts w:ascii="Times New Roman" w:hAnsi="Times New Roman" w:cs="Times New Roman"/>
          <w:bCs/>
          <w:iCs/>
          <w:sz w:val="26"/>
          <w:szCs w:val="26"/>
        </w:rPr>
        <w:t>- Công nhân thi công làm tăng số người cư trú tại địa phương nên sẽ có những thay đổi trong sinh hoạt và nguy cơ nhiễm bệnh cho cộng đồng.</w:t>
      </w:r>
      <w:bookmarkEnd w:id="669"/>
      <w:bookmarkEnd w:id="670"/>
      <w:bookmarkEnd w:id="671"/>
    </w:p>
    <w:p w14:paraId="5DFCBCA8" w14:textId="77777777" w:rsidR="009E3CB4" w:rsidRPr="00B44E2D" w:rsidRDefault="009E3CB4" w:rsidP="0057219C">
      <w:pPr>
        <w:spacing w:before="120"/>
        <w:ind w:firstLine="720"/>
        <w:rPr>
          <w:rFonts w:ascii="Times New Roman" w:hAnsi="Times New Roman" w:cs="Times New Roman"/>
          <w:bCs/>
          <w:iCs/>
          <w:sz w:val="26"/>
          <w:szCs w:val="26"/>
        </w:rPr>
      </w:pPr>
      <w:bookmarkStart w:id="672" w:name="_Toc502752409"/>
      <w:bookmarkStart w:id="673" w:name="_Toc502751121"/>
      <w:bookmarkStart w:id="674" w:name="_Toc502742387"/>
      <w:r w:rsidRPr="00B44E2D">
        <w:rPr>
          <w:rFonts w:ascii="Times New Roman" w:hAnsi="Times New Roman" w:cs="Times New Roman"/>
          <w:bCs/>
          <w:iCs/>
          <w:sz w:val="26"/>
          <w:szCs w:val="26"/>
        </w:rPr>
        <w:t>- Nguy hiểm cho người và gia súc khi tiếp cận gần đang thi công.</w:t>
      </w:r>
      <w:bookmarkEnd w:id="672"/>
      <w:bookmarkEnd w:id="673"/>
      <w:bookmarkEnd w:id="674"/>
    </w:p>
    <w:p w14:paraId="43DE5C63" w14:textId="77777777" w:rsidR="009E3CB4" w:rsidRPr="00B44E2D" w:rsidRDefault="009E3CB4" w:rsidP="0057219C">
      <w:pPr>
        <w:spacing w:before="120"/>
        <w:ind w:firstLine="720"/>
        <w:rPr>
          <w:rFonts w:ascii="Times New Roman" w:hAnsi="Times New Roman" w:cs="Times New Roman"/>
          <w:bCs/>
          <w:iCs/>
          <w:sz w:val="26"/>
          <w:szCs w:val="26"/>
        </w:rPr>
      </w:pPr>
      <w:bookmarkStart w:id="675" w:name="_Toc502752410"/>
      <w:bookmarkStart w:id="676" w:name="_Toc502751122"/>
      <w:bookmarkStart w:id="677" w:name="_Toc502742388"/>
      <w:r w:rsidRPr="00B44E2D">
        <w:rPr>
          <w:rFonts w:ascii="Times New Roman" w:hAnsi="Times New Roman" w:cs="Times New Roman"/>
          <w:bCs/>
          <w:iCs/>
          <w:sz w:val="26"/>
          <w:szCs w:val="26"/>
        </w:rPr>
        <w:t>- Mâu thuẫn giữa công nhân xây dựng và người dân địa phương.</w:t>
      </w:r>
      <w:bookmarkEnd w:id="675"/>
      <w:bookmarkEnd w:id="676"/>
      <w:bookmarkEnd w:id="677"/>
    </w:p>
    <w:p w14:paraId="448B1642" w14:textId="77777777" w:rsidR="009E3CB4" w:rsidRPr="00B44E2D" w:rsidRDefault="009E3CB4" w:rsidP="0057219C">
      <w:pPr>
        <w:spacing w:before="120"/>
        <w:ind w:firstLine="720"/>
        <w:rPr>
          <w:rFonts w:ascii="Times New Roman" w:hAnsi="Times New Roman" w:cs="Times New Roman"/>
          <w:bCs/>
          <w:iCs/>
          <w:sz w:val="26"/>
          <w:szCs w:val="26"/>
        </w:rPr>
      </w:pPr>
      <w:bookmarkStart w:id="678" w:name="_Toc502752411"/>
      <w:bookmarkStart w:id="679" w:name="_Toc502751123"/>
      <w:bookmarkStart w:id="680" w:name="_Toc502742389"/>
      <w:r w:rsidRPr="00B44E2D">
        <w:rPr>
          <w:rFonts w:ascii="Times New Roman" w:hAnsi="Times New Roman" w:cs="Times New Roman"/>
          <w:bCs/>
          <w:iCs/>
          <w:sz w:val="26"/>
          <w:szCs w:val="26"/>
        </w:rPr>
        <w:t>* Ảnh hưởng đến giao thông công cộng:</w:t>
      </w:r>
      <w:bookmarkEnd w:id="678"/>
      <w:bookmarkEnd w:id="679"/>
      <w:bookmarkEnd w:id="680"/>
    </w:p>
    <w:p w14:paraId="26E1C914" w14:textId="77777777" w:rsidR="009E3CB4" w:rsidRPr="00B44E2D" w:rsidRDefault="009E3CB4" w:rsidP="0057219C">
      <w:pPr>
        <w:spacing w:before="120"/>
        <w:ind w:firstLine="720"/>
        <w:rPr>
          <w:rFonts w:ascii="Times New Roman" w:hAnsi="Times New Roman" w:cs="Times New Roman"/>
          <w:bCs/>
          <w:iCs/>
          <w:sz w:val="26"/>
          <w:szCs w:val="26"/>
        </w:rPr>
      </w:pPr>
      <w:bookmarkStart w:id="681" w:name="_Toc502752412"/>
      <w:bookmarkStart w:id="682" w:name="_Toc502751124"/>
      <w:bookmarkStart w:id="683" w:name="_Toc502742390"/>
      <w:r w:rsidRPr="00B44E2D">
        <w:rPr>
          <w:rFonts w:ascii="Times New Roman" w:hAnsi="Times New Roman" w:cs="Times New Roman"/>
          <w:bCs/>
          <w:iCs/>
          <w:sz w:val="26"/>
          <w:szCs w:val="26"/>
        </w:rPr>
        <w:t>- Làm tăng mật độ phương tiện tham gia giao thông trên tuyến đường tỉnh lộ, liên xã, liên thôn.</w:t>
      </w:r>
      <w:bookmarkEnd w:id="681"/>
      <w:bookmarkEnd w:id="682"/>
      <w:bookmarkEnd w:id="683"/>
    </w:p>
    <w:p w14:paraId="3EEBDBB5" w14:textId="77777777" w:rsidR="009E3CB4" w:rsidRPr="00B44E2D" w:rsidRDefault="009E3CB4" w:rsidP="0057219C">
      <w:pPr>
        <w:spacing w:before="120"/>
        <w:ind w:firstLine="720"/>
        <w:rPr>
          <w:rFonts w:ascii="Times New Roman" w:hAnsi="Times New Roman" w:cs="Times New Roman"/>
          <w:bCs/>
          <w:iCs/>
          <w:sz w:val="26"/>
          <w:szCs w:val="26"/>
        </w:rPr>
      </w:pPr>
      <w:bookmarkStart w:id="684" w:name="_Toc502752413"/>
      <w:bookmarkStart w:id="685" w:name="_Toc502751125"/>
      <w:bookmarkStart w:id="686" w:name="_Toc502742391"/>
      <w:r w:rsidRPr="00B44E2D">
        <w:rPr>
          <w:rFonts w:ascii="Times New Roman" w:hAnsi="Times New Roman" w:cs="Times New Roman"/>
          <w:bCs/>
          <w:iCs/>
          <w:sz w:val="26"/>
          <w:szCs w:val="26"/>
        </w:rPr>
        <w:t>- Gián đoạn giao thông trong hoạt động rải, căng dây tại các đoạn giao chéo.</w:t>
      </w:r>
      <w:bookmarkEnd w:id="684"/>
      <w:bookmarkEnd w:id="685"/>
      <w:bookmarkEnd w:id="686"/>
    </w:p>
    <w:p w14:paraId="7958879E" w14:textId="77777777" w:rsidR="009E3CB4" w:rsidRPr="00B44E2D" w:rsidRDefault="009E3CB4" w:rsidP="0057219C">
      <w:pPr>
        <w:spacing w:before="120"/>
        <w:ind w:firstLine="720"/>
        <w:rPr>
          <w:rFonts w:ascii="Times New Roman" w:hAnsi="Times New Roman" w:cs="Times New Roman"/>
          <w:bCs/>
          <w:iCs/>
          <w:sz w:val="26"/>
          <w:szCs w:val="26"/>
        </w:rPr>
      </w:pPr>
      <w:bookmarkStart w:id="687" w:name="_Toc502752414"/>
      <w:bookmarkStart w:id="688" w:name="_Toc502751126"/>
      <w:bookmarkStart w:id="689" w:name="_Toc502742392"/>
      <w:r w:rsidRPr="00B44E2D">
        <w:rPr>
          <w:rFonts w:ascii="Times New Roman" w:hAnsi="Times New Roman" w:cs="Times New Roman"/>
          <w:bCs/>
          <w:iCs/>
          <w:sz w:val="26"/>
          <w:szCs w:val="26"/>
        </w:rPr>
        <w:t>- Nguy cơ gây hỏng đường.</w:t>
      </w:r>
      <w:bookmarkEnd w:id="687"/>
      <w:bookmarkEnd w:id="688"/>
      <w:bookmarkEnd w:id="689"/>
    </w:p>
    <w:p w14:paraId="5457A292" w14:textId="77777777" w:rsidR="009E3CB4" w:rsidRPr="00B44E2D" w:rsidRDefault="009E3CB4" w:rsidP="0057219C">
      <w:pPr>
        <w:spacing w:before="120"/>
        <w:ind w:firstLine="720"/>
        <w:rPr>
          <w:rFonts w:ascii="Times New Roman" w:hAnsi="Times New Roman" w:cs="Times New Roman"/>
          <w:bCs/>
          <w:iCs/>
          <w:sz w:val="26"/>
          <w:szCs w:val="26"/>
        </w:rPr>
      </w:pPr>
      <w:bookmarkStart w:id="690" w:name="_Toc502752415"/>
      <w:bookmarkStart w:id="691" w:name="_Toc502751127"/>
      <w:bookmarkStart w:id="692" w:name="_Toc502742393"/>
      <w:r w:rsidRPr="00B44E2D">
        <w:rPr>
          <w:rFonts w:ascii="Times New Roman" w:hAnsi="Times New Roman" w:cs="Times New Roman"/>
          <w:bCs/>
          <w:iCs/>
          <w:sz w:val="26"/>
          <w:szCs w:val="26"/>
        </w:rPr>
        <w:t>* Sự cố tai nạn lao động:</w:t>
      </w:r>
      <w:bookmarkEnd w:id="690"/>
      <w:bookmarkEnd w:id="691"/>
      <w:bookmarkEnd w:id="692"/>
    </w:p>
    <w:p w14:paraId="4104A3B7" w14:textId="77777777" w:rsidR="009E3CB4" w:rsidRPr="00B44E2D" w:rsidRDefault="009E3CB4" w:rsidP="0057219C">
      <w:pPr>
        <w:spacing w:before="120"/>
        <w:ind w:firstLine="720"/>
        <w:rPr>
          <w:rFonts w:ascii="Times New Roman" w:hAnsi="Times New Roman" w:cs="Times New Roman"/>
          <w:bCs/>
          <w:iCs/>
          <w:sz w:val="26"/>
          <w:szCs w:val="26"/>
        </w:rPr>
      </w:pPr>
      <w:bookmarkStart w:id="693" w:name="_Toc502752416"/>
      <w:bookmarkStart w:id="694" w:name="_Toc502751128"/>
      <w:bookmarkStart w:id="695" w:name="_Toc502742394"/>
      <w:r w:rsidRPr="00B44E2D">
        <w:rPr>
          <w:rFonts w:ascii="Times New Roman" w:hAnsi="Times New Roman" w:cs="Times New Roman"/>
          <w:bCs/>
          <w:iCs/>
          <w:sz w:val="26"/>
          <w:szCs w:val="26"/>
        </w:rPr>
        <w:lastRenderedPageBreak/>
        <w:t>Hoạt động thi công có những đoạn vượt quốc lộ, vượt đường sắt, vượt tỉnh lộ và đường liên thôn, vượt sông, vượt đường dây điện nên tai nạn có thể xảy ra nếu những vấn đề an toàn không được tuân thủ nghiêm ngặt như: kiểm tra trang thiết bị trước khi sử dụng, biện pháp thi công đảm bảo an toàn, đặt biển cảnh báo nơi nguy hiểm (đường dây dẫn điện, nơi thi công gần đường giao thông, nơi đang kéo đây, nơi đang bốc dỡ nguyên vật liệu, nơi có người đang làm việc trên cao). Những tai nạn này có thể xảy ra không những cho công nhân mà có thể cho cả nhân dân địa phương. Tuy nhiên tất cả các biện pháp thi công an toàn đều được thể hiện trong hồ sơ mời, dự thầu cũng như trong hợp đồng thi công xây dựng, vì vậy những rủi ro này có thể được hạn chế nhiều.</w:t>
      </w:r>
      <w:bookmarkEnd w:id="693"/>
      <w:bookmarkEnd w:id="694"/>
      <w:bookmarkEnd w:id="695"/>
      <w:r w:rsidRPr="00B44E2D">
        <w:rPr>
          <w:rFonts w:ascii="Times New Roman" w:hAnsi="Times New Roman" w:cs="Times New Roman"/>
          <w:bCs/>
          <w:iCs/>
          <w:sz w:val="26"/>
          <w:szCs w:val="26"/>
        </w:rPr>
        <w:t xml:space="preserve"> </w:t>
      </w:r>
    </w:p>
    <w:p w14:paraId="6A0973CD" w14:textId="77777777" w:rsidR="009E3CB4" w:rsidRPr="001075AC" w:rsidRDefault="009E3CB4" w:rsidP="001E6000">
      <w:pPr>
        <w:pStyle w:val="StyleHeading3JustifiedFirstline12cm"/>
        <w:numPr>
          <w:ilvl w:val="1"/>
          <w:numId w:val="27"/>
        </w:numPr>
        <w:spacing w:before="120"/>
        <w:ind w:left="450" w:hanging="450"/>
        <w:rPr>
          <w:szCs w:val="26"/>
        </w:rPr>
      </w:pPr>
      <w:bookmarkStart w:id="696" w:name="_Toc502837801"/>
      <w:bookmarkStart w:id="697" w:name="_Toc186789428"/>
      <w:r w:rsidRPr="001075AC">
        <w:rPr>
          <w:szCs w:val="26"/>
        </w:rPr>
        <w:t>Kế hoạch bảo vệ môi trường:</w:t>
      </w:r>
      <w:bookmarkEnd w:id="696"/>
      <w:bookmarkEnd w:id="697"/>
    </w:p>
    <w:p w14:paraId="07AC74E4" w14:textId="77777777" w:rsidR="009E3CB4" w:rsidRPr="001075AC" w:rsidRDefault="00414D0B" w:rsidP="003006D7">
      <w:pPr>
        <w:shd w:val="clear" w:color="auto" w:fill="FFFFFF"/>
        <w:spacing w:before="120"/>
        <w:rPr>
          <w:rFonts w:ascii="Times New Roman" w:hAnsi="Times New Roman" w:cs="Times New Roman"/>
          <w:b/>
          <w:i/>
          <w:sz w:val="26"/>
          <w:szCs w:val="26"/>
        </w:rPr>
      </w:pPr>
      <w:bookmarkStart w:id="698" w:name="_Toc502837802"/>
      <w:bookmarkStart w:id="699" w:name="_Toc502821252"/>
      <w:bookmarkStart w:id="700" w:name="_Toc502763237"/>
      <w:bookmarkStart w:id="701" w:name="_Toc502752418"/>
      <w:bookmarkStart w:id="702" w:name="_Toc502751130"/>
      <w:bookmarkStart w:id="703" w:name="_Toc502742396"/>
      <w:bookmarkStart w:id="704" w:name="_Toc517419201"/>
      <w:bookmarkStart w:id="705" w:name="_Toc517425644"/>
      <w:bookmarkStart w:id="706" w:name="_Toc522896436"/>
      <w:bookmarkStart w:id="707" w:name="_Toc528331152"/>
      <w:r w:rsidRPr="001075AC">
        <w:rPr>
          <w:rFonts w:ascii="Times New Roman" w:hAnsi="Times New Roman" w:cs="Times New Roman"/>
          <w:b/>
          <w:i/>
          <w:sz w:val="26"/>
          <w:szCs w:val="26"/>
        </w:rPr>
        <w:t>9</w:t>
      </w:r>
      <w:r w:rsidR="003006D7" w:rsidRPr="001075AC">
        <w:rPr>
          <w:rFonts w:ascii="Times New Roman" w:hAnsi="Times New Roman" w:cs="Times New Roman"/>
          <w:b/>
          <w:i/>
          <w:sz w:val="26"/>
          <w:szCs w:val="26"/>
        </w:rPr>
        <w:t xml:space="preserve">.6.1 </w:t>
      </w:r>
      <w:r w:rsidR="009E3CB4" w:rsidRPr="001075AC">
        <w:rPr>
          <w:rFonts w:ascii="Times New Roman" w:hAnsi="Times New Roman" w:cs="Times New Roman"/>
          <w:b/>
          <w:i/>
          <w:sz w:val="26"/>
          <w:szCs w:val="26"/>
        </w:rPr>
        <w:t>Xử lí chất thải:</w:t>
      </w:r>
      <w:bookmarkEnd w:id="698"/>
      <w:bookmarkEnd w:id="699"/>
      <w:bookmarkEnd w:id="700"/>
      <w:bookmarkEnd w:id="701"/>
      <w:bookmarkEnd w:id="702"/>
      <w:bookmarkEnd w:id="703"/>
      <w:bookmarkEnd w:id="704"/>
      <w:bookmarkEnd w:id="705"/>
      <w:bookmarkEnd w:id="706"/>
      <w:bookmarkEnd w:id="707"/>
    </w:p>
    <w:p w14:paraId="7E0CF424" w14:textId="77777777" w:rsidR="009E3CB4" w:rsidRPr="001075AC" w:rsidRDefault="009E3CB4" w:rsidP="0057219C">
      <w:pPr>
        <w:shd w:val="clear" w:color="auto" w:fill="FFFFFF"/>
        <w:spacing w:before="120"/>
        <w:ind w:firstLine="720"/>
        <w:rPr>
          <w:rFonts w:ascii="Times New Roman" w:hAnsi="Times New Roman" w:cs="Times New Roman"/>
          <w:b/>
          <w:i/>
          <w:sz w:val="26"/>
          <w:szCs w:val="26"/>
        </w:rPr>
      </w:pPr>
      <w:bookmarkStart w:id="708" w:name="_Toc502752419"/>
      <w:bookmarkStart w:id="709" w:name="_Toc502751131"/>
      <w:bookmarkStart w:id="710" w:name="_Toc502742397"/>
      <w:r w:rsidRPr="001075AC">
        <w:rPr>
          <w:rFonts w:ascii="Times New Roman" w:hAnsi="Times New Roman" w:cs="Times New Roman"/>
          <w:b/>
          <w:i/>
          <w:sz w:val="26"/>
          <w:szCs w:val="26"/>
        </w:rPr>
        <w:t>Khí thải:</w:t>
      </w:r>
      <w:bookmarkEnd w:id="708"/>
      <w:bookmarkEnd w:id="709"/>
      <w:bookmarkEnd w:id="710"/>
    </w:p>
    <w:p w14:paraId="51FEF473" w14:textId="77777777" w:rsidR="009E3CB4" w:rsidRPr="001075AC" w:rsidRDefault="009E3CB4" w:rsidP="0057219C">
      <w:pPr>
        <w:spacing w:before="120"/>
        <w:ind w:firstLine="720"/>
        <w:rPr>
          <w:rFonts w:ascii="Times New Roman" w:hAnsi="Times New Roman" w:cs="Times New Roman"/>
          <w:bCs/>
          <w:iCs/>
          <w:sz w:val="26"/>
          <w:szCs w:val="26"/>
        </w:rPr>
      </w:pPr>
      <w:bookmarkStart w:id="711" w:name="_Toc502752420"/>
      <w:bookmarkStart w:id="712" w:name="_Toc502751132"/>
      <w:bookmarkStart w:id="713" w:name="_Toc502742398"/>
      <w:r w:rsidRPr="001075AC">
        <w:rPr>
          <w:rFonts w:ascii="Times New Roman" w:hAnsi="Times New Roman" w:cs="Times New Roman"/>
          <w:bCs/>
          <w:iCs/>
          <w:sz w:val="26"/>
          <w:szCs w:val="26"/>
        </w:rPr>
        <w:t>- Vận chuyển vật liệu sẽ được sắp xếp và cố định trong quá trình vận chuyển để ngăn chặn sự rơi vãi của đất, cát, vật liệu hoặc bụi.</w:t>
      </w:r>
      <w:bookmarkEnd w:id="711"/>
      <w:bookmarkEnd w:id="712"/>
      <w:bookmarkEnd w:id="713"/>
    </w:p>
    <w:p w14:paraId="3CF4C4DB" w14:textId="77777777" w:rsidR="009E3CB4" w:rsidRPr="001075AC" w:rsidRDefault="009E3CB4" w:rsidP="0057219C">
      <w:pPr>
        <w:spacing w:before="120"/>
        <w:ind w:firstLine="720"/>
        <w:rPr>
          <w:rFonts w:ascii="Times New Roman" w:hAnsi="Times New Roman" w:cs="Times New Roman"/>
          <w:bCs/>
          <w:iCs/>
          <w:sz w:val="26"/>
          <w:szCs w:val="26"/>
        </w:rPr>
      </w:pPr>
      <w:bookmarkStart w:id="714" w:name="_Toc502752421"/>
      <w:bookmarkStart w:id="715" w:name="_Toc502751133"/>
      <w:bookmarkStart w:id="716" w:name="_Toc502742399"/>
      <w:r w:rsidRPr="001075AC">
        <w:rPr>
          <w:rFonts w:ascii="Times New Roman" w:hAnsi="Times New Roman" w:cs="Times New Roman"/>
          <w:bCs/>
          <w:iCs/>
          <w:sz w:val="26"/>
          <w:szCs w:val="26"/>
        </w:rPr>
        <w:t>- Xúc đất và dự trữ vật liệu sẽ được bảo vệ để chống xói mòn do gió và vị trí dự trữ sẽ được xem xét hướng giỏ phổ biến và các điểm nhạy cảm.</w:t>
      </w:r>
      <w:bookmarkEnd w:id="714"/>
      <w:bookmarkEnd w:id="715"/>
      <w:bookmarkEnd w:id="716"/>
    </w:p>
    <w:p w14:paraId="1530E0AD" w14:textId="77777777" w:rsidR="009E3CB4" w:rsidRPr="001075AC" w:rsidRDefault="009E3CB4" w:rsidP="0057219C">
      <w:pPr>
        <w:spacing w:before="120"/>
        <w:ind w:firstLine="720"/>
        <w:rPr>
          <w:rFonts w:ascii="Times New Roman" w:hAnsi="Times New Roman" w:cs="Times New Roman"/>
          <w:bCs/>
          <w:iCs/>
          <w:sz w:val="26"/>
          <w:szCs w:val="26"/>
        </w:rPr>
      </w:pPr>
      <w:bookmarkStart w:id="717" w:name="_Toc502752422"/>
      <w:bookmarkStart w:id="718" w:name="_Toc502751134"/>
      <w:bookmarkStart w:id="719" w:name="_Toc502742400"/>
      <w:r w:rsidRPr="001075AC">
        <w:rPr>
          <w:rFonts w:ascii="Times New Roman" w:hAnsi="Times New Roman" w:cs="Times New Roman"/>
          <w:bCs/>
          <w:iCs/>
          <w:sz w:val="26"/>
          <w:szCs w:val="26"/>
        </w:rPr>
        <w:t>- Công nhân cần sử dụng mặt nạ chống bụi ở những nơi mức độ bụi quá mức.</w:t>
      </w:r>
      <w:bookmarkEnd w:id="717"/>
      <w:bookmarkEnd w:id="718"/>
      <w:bookmarkEnd w:id="719"/>
    </w:p>
    <w:p w14:paraId="0F27FB88" w14:textId="47B6DF16" w:rsidR="009E3CB4" w:rsidRPr="001075AC" w:rsidRDefault="009E3CB4" w:rsidP="0057219C">
      <w:pPr>
        <w:spacing w:before="120"/>
        <w:ind w:firstLine="720"/>
        <w:rPr>
          <w:rFonts w:ascii="Times New Roman" w:hAnsi="Times New Roman" w:cs="Times New Roman"/>
          <w:bCs/>
          <w:iCs/>
          <w:sz w:val="26"/>
          <w:szCs w:val="26"/>
        </w:rPr>
      </w:pPr>
      <w:bookmarkStart w:id="720" w:name="_Toc502752423"/>
      <w:bookmarkStart w:id="721" w:name="_Toc502751135"/>
      <w:bookmarkStart w:id="722" w:name="_Toc502742401"/>
      <w:r w:rsidRPr="001075AC">
        <w:rPr>
          <w:rFonts w:ascii="Times New Roman" w:hAnsi="Times New Roman" w:cs="Times New Roman"/>
          <w:bCs/>
          <w:iCs/>
          <w:sz w:val="26"/>
          <w:szCs w:val="26"/>
        </w:rPr>
        <w:t>- Các phương tiện vận chuyển tại Việt Nam phải được kiểm tra lượng khí thải thường xuyên và được chứng nhận “Giấy chứng nhận chất lượng, an toàn kỹ thuật và bảo v</w:t>
      </w:r>
      <w:r w:rsidR="00084101">
        <w:rPr>
          <w:rFonts w:ascii="Times New Roman" w:hAnsi="Times New Roman" w:cs="Times New Roman"/>
          <w:bCs/>
          <w:iCs/>
          <w:sz w:val="26"/>
          <w:szCs w:val="26"/>
        </w:rPr>
        <w:t>ệ</w:t>
      </w:r>
      <w:r w:rsidRPr="001075AC">
        <w:rPr>
          <w:rFonts w:ascii="Times New Roman" w:hAnsi="Times New Roman" w:cs="Times New Roman"/>
          <w:bCs/>
          <w:iCs/>
          <w:sz w:val="26"/>
          <w:szCs w:val="26"/>
        </w:rPr>
        <w:t xml:space="preserve"> môi trường” theo quy</w:t>
      </w:r>
      <w:r w:rsidR="00334362" w:rsidRPr="001075AC">
        <w:rPr>
          <w:rFonts w:ascii="Times New Roman" w:hAnsi="Times New Roman" w:cs="Times New Roman"/>
          <w:bCs/>
          <w:iCs/>
          <w:sz w:val="26"/>
          <w:szCs w:val="26"/>
        </w:rPr>
        <w:t>ế</w:t>
      </w:r>
      <w:r w:rsidRPr="001075AC">
        <w:rPr>
          <w:rFonts w:ascii="Times New Roman" w:hAnsi="Times New Roman" w:cs="Times New Roman"/>
          <w:bCs/>
          <w:iCs/>
          <w:sz w:val="26"/>
          <w:szCs w:val="26"/>
        </w:rPr>
        <w:t>t định số 35/2005/QĐ-BGTVT.</w:t>
      </w:r>
      <w:bookmarkEnd w:id="720"/>
      <w:bookmarkEnd w:id="721"/>
      <w:bookmarkEnd w:id="722"/>
    </w:p>
    <w:p w14:paraId="0BE94A1B" w14:textId="77777777" w:rsidR="009E3CB4" w:rsidRPr="001075AC" w:rsidRDefault="009E3CB4" w:rsidP="0057219C">
      <w:pPr>
        <w:spacing w:before="120"/>
        <w:ind w:firstLine="720"/>
        <w:rPr>
          <w:rFonts w:ascii="Times New Roman" w:hAnsi="Times New Roman" w:cs="Times New Roman"/>
          <w:bCs/>
          <w:iCs/>
          <w:sz w:val="26"/>
          <w:szCs w:val="26"/>
        </w:rPr>
      </w:pPr>
      <w:bookmarkStart w:id="723" w:name="_Toc502752424"/>
      <w:bookmarkStart w:id="724" w:name="_Toc502751136"/>
      <w:bookmarkStart w:id="725" w:name="_Toc502742402"/>
      <w:r w:rsidRPr="001075AC">
        <w:rPr>
          <w:rFonts w:ascii="Times New Roman" w:hAnsi="Times New Roman" w:cs="Times New Roman"/>
          <w:bCs/>
          <w:iCs/>
          <w:sz w:val="26"/>
          <w:szCs w:val="26"/>
        </w:rPr>
        <w:t>- Không đốt chất thải hoặc vật liệu xây dựng (ví dụ: nhựa đường, v.v ..) trong khu công trường.</w:t>
      </w:r>
      <w:bookmarkEnd w:id="723"/>
      <w:bookmarkEnd w:id="724"/>
      <w:bookmarkEnd w:id="725"/>
    </w:p>
    <w:p w14:paraId="0FCC9C0B"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726" w:name="_Toc502752425"/>
      <w:bookmarkStart w:id="727" w:name="_Toc502751137"/>
      <w:bookmarkStart w:id="728" w:name="_Toc502742403"/>
      <w:r w:rsidRPr="001075AC">
        <w:rPr>
          <w:rFonts w:ascii="Times New Roman" w:hAnsi="Times New Roman" w:cs="Times New Roman"/>
          <w:b/>
          <w:i/>
          <w:sz w:val="26"/>
          <w:szCs w:val="26"/>
        </w:rPr>
        <w:t>Nước thải:</w:t>
      </w:r>
      <w:bookmarkEnd w:id="726"/>
      <w:bookmarkEnd w:id="727"/>
      <w:bookmarkEnd w:id="728"/>
    </w:p>
    <w:p w14:paraId="378B083F" w14:textId="77777777" w:rsidR="009E3CB4" w:rsidRPr="00B44E2D" w:rsidRDefault="009E3CB4" w:rsidP="0057219C">
      <w:pPr>
        <w:spacing w:before="120"/>
        <w:ind w:firstLine="720"/>
        <w:rPr>
          <w:rFonts w:ascii="Times New Roman" w:hAnsi="Times New Roman" w:cs="Times New Roman"/>
          <w:bCs/>
          <w:iCs/>
          <w:sz w:val="26"/>
          <w:szCs w:val="26"/>
        </w:rPr>
      </w:pPr>
      <w:bookmarkStart w:id="729" w:name="_Toc502752426"/>
      <w:bookmarkStart w:id="730" w:name="_Toc502751138"/>
      <w:bookmarkStart w:id="731" w:name="_Toc502742404"/>
      <w:r w:rsidRPr="00B44E2D">
        <w:rPr>
          <w:rFonts w:ascii="Times New Roman" w:hAnsi="Times New Roman" w:cs="Times New Roman"/>
          <w:bCs/>
          <w:iCs/>
          <w:sz w:val="26"/>
          <w:szCs w:val="26"/>
        </w:rPr>
        <w:t>- Công nhân lưu trú tại nhà dân sẽ sử dụng các công trình vệ sinh của nhà dân cho các hoạt động sinh hoạt, tắm rửa, vệ sinh.</w:t>
      </w:r>
      <w:bookmarkEnd w:id="729"/>
      <w:bookmarkEnd w:id="730"/>
      <w:bookmarkEnd w:id="731"/>
    </w:p>
    <w:p w14:paraId="6BC81FD7" w14:textId="77777777" w:rsidR="009E3CB4" w:rsidRPr="00B44E2D" w:rsidRDefault="009E3CB4" w:rsidP="0057219C">
      <w:pPr>
        <w:spacing w:before="120"/>
        <w:ind w:firstLine="720"/>
        <w:rPr>
          <w:rFonts w:ascii="Times New Roman" w:hAnsi="Times New Roman" w:cs="Times New Roman"/>
          <w:bCs/>
          <w:iCs/>
          <w:sz w:val="26"/>
          <w:szCs w:val="26"/>
        </w:rPr>
      </w:pPr>
      <w:bookmarkStart w:id="732" w:name="_Toc502752427"/>
      <w:bookmarkStart w:id="733" w:name="_Toc502751139"/>
      <w:bookmarkStart w:id="734" w:name="_Toc502742405"/>
      <w:r w:rsidRPr="00B44E2D">
        <w:rPr>
          <w:rFonts w:ascii="Times New Roman" w:hAnsi="Times New Roman" w:cs="Times New Roman"/>
          <w:bCs/>
          <w:iCs/>
          <w:sz w:val="26"/>
          <w:szCs w:val="26"/>
        </w:rPr>
        <w:t>- Nếu có phát sinh nước thải vượt quá tiêu chuẩn/quy định kỹ thuật của Việt Nam thì cần được thu gom vào bể chứa và chuyển khỏi công trường bởi đơn vị thu gom chất thải được cấp phép.</w:t>
      </w:r>
      <w:bookmarkEnd w:id="732"/>
      <w:bookmarkEnd w:id="733"/>
      <w:bookmarkEnd w:id="734"/>
    </w:p>
    <w:p w14:paraId="777A7BD4" w14:textId="77777777" w:rsidR="009E3CB4" w:rsidRPr="00B44E2D" w:rsidRDefault="009E3CB4" w:rsidP="0057219C">
      <w:pPr>
        <w:spacing w:before="120"/>
        <w:ind w:firstLine="720"/>
        <w:rPr>
          <w:rFonts w:ascii="Times New Roman" w:hAnsi="Times New Roman" w:cs="Times New Roman"/>
          <w:bCs/>
          <w:iCs/>
          <w:sz w:val="26"/>
          <w:szCs w:val="26"/>
        </w:rPr>
      </w:pPr>
      <w:bookmarkStart w:id="735" w:name="_Toc502752428"/>
      <w:bookmarkStart w:id="736" w:name="_Toc502751140"/>
      <w:bookmarkStart w:id="737" w:name="_Toc502742406"/>
      <w:r w:rsidRPr="00B44E2D">
        <w:rPr>
          <w:rFonts w:ascii="Times New Roman" w:hAnsi="Times New Roman" w:cs="Times New Roman"/>
          <w:bCs/>
          <w:iCs/>
          <w:sz w:val="26"/>
          <w:szCs w:val="26"/>
        </w:rPr>
        <w:t>- Thực hiện an toàn về máy móc thiết bị thi công, không để xảy ra rò rỉ dầu trong quá trình thi công. Thực hiện thay dầu mỡ của máy thi công tại xưởng quy định.</w:t>
      </w:r>
      <w:bookmarkEnd w:id="735"/>
      <w:bookmarkEnd w:id="736"/>
      <w:bookmarkEnd w:id="737"/>
    </w:p>
    <w:p w14:paraId="30ED769E"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738" w:name="_Toc502752429"/>
      <w:bookmarkStart w:id="739" w:name="_Toc502751141"/>
      <w:bookmarkStart w:id="740" w:name="_Toc502742407"/>
      <w:r w:rsidRPr="00B44E2D">
        <w:rPr>
          <w:rFonts w:ascii="Times New Roman" w:hAnsi="Times New Roman" w:cs="Times New Roman"/>
          <w:b/>
          <w:i/>
          <w:sz w:val="26"/>
          <w:szCs w:val="26"/>
        </w:rPr>
        <w:t>Chất thải rắn:</w:t>
      </w:r>
      <w:bookmarkEnd w:id="738"/>
      <w:bookmarkEnd w:id="739"/>
      <w:bookmarkEnd w:id="740"/>
    </w:p>
    <w:p w14:paraId="20EC55F4" w14:textId="77777777" w:rsidR="009E3CB4" w:rsidRPr="00B44E2D" w:rsidRDefault="009E3CB4" w:rsidP="0057219C">
      <w:pPr>
        <w:spacing w:before="120"/>
        <w:ind w:firstLine="720"/>
        <w:rPr>
          <w:rFonts w:ascii="Times New Roman" w:hAnsi="Times New Roman" w:cs="Times New Roman"/>
          <w:bCs/>
          <w:iCs/>
          <w:sz w:val="26"/>
          <w:szCs w:val="26"/>
        </w:rPr>
      </w:pPr>
      <w:bookmarkStart w:id="741" w:name="_Toc502752430"/>
      <w:bookmarkStart w:id="742" w:name="_Toc502751142"/>
      <w:bookmarkStart w:id="743" w:name="_Toc502742408"/>
      <w:r w:rsidRPr="00B44E2D">
        <w:rPr>
          <w:rFonts w:ascii="Times New Roman" w:hAnsi="Times New Roman" w:cs="Times New Roman"/>
          <w:bCs/>
          <w:iCs/>
          <w:sz w:val="26"/>
          <w:szCs w:val="26"/>
        </w:rPr>
        <w:t>- Chất thải rắn sinh hoạt: Chất thải rắn sinh hoạt của công nhân sẽ được thu gom vào các thùng rác. Nhà thầu ký họp đồng với cơ quan chịu trách nhiệm của địa phương để thu gom rác (nếu có) hoặc đỗ tại bãi rác tập trung của địa phương.</w:t>
      </w:r>
      <w:bookmarkEnd w:id="741"/>
      <w:bookmarkEnd w:id="742"/>
      <w:bookmarkEnd w:id="743"/>
    </w:p>
    <w:p w14:paraId="25AA4137" w14:textId="77777777" w:rsidR="009E3CB4" w:rsidRPr="00B44E2D" w:rsidRDefault="009E3CB4" w:rsidP="0057219C">
      <w:pPr>
        <w:spacing w:before="120"/>
        <w:ind w:firstLine="720"/>
        <w:rPr>
          <w:rFonts w:ascii="Times New Roman" w:hAnsi="Times New Roman" w:cs="Times New Roman"/>
          <w:bCs/>
          <w:iCs/>
          <w:sz w:val="26"/>
          <w:szCs w:val="26"/>
        </w:rPr>
      </w:pPr>
      <w:bookmarkStart w:id="744" w:name="_Toc502752431"/>
      <w:bookmarkStart w:id="745" w:name="_Toc502751143"/>
      <w:bookmarkStart w:id="746" w:name="_Toc502742409"/>
      <w:r w:rsidRPr="00B44E2D">
        <w:rPr>
          <w:rFonts w:ascii="Times New Roman" w:hAnsi="Times New Roman" w:cs="Times New Roman"/>
          <w:bCs/>
          <w:iCs/>
          <w:sz w:val="26"/>
          <w:szCs w:val="26"/>
        </w:rPr>
        <w:t>- Chất thải rắn xây dựng:</w:t>
      </w:r>
      <w:bookmarkEnd w:id="744"/>
      <w:bookmarkEnd w:id="745"/>
      <w:bookmarkEnd w:id="746"/>
    </w:p>
    <w:p w14:paraId="0F94B114" w14:textId="77777777" w:rsidR="009E3CB4" w:rsidRPr="00B44E2D" w:rsidRDefault="009E3CB4" w:rsidP="0057219C">
      <w:pPr>
        <w:spacing w:before="120"/>
        <w:ind w:firstLine="720"/>
        <w:rPr>
          <w:rFonts w:ascii="Times New Roman" w:hAnsi="Times New Roman" w:cs="Times New Roman"/>
          <w:bCs/>
          <w:iCs/>
          <w:sz w:val="26"/>
          <w:szCs w:val="26"/>
        </w:rPr>
      </w:pPr>
      <w:bookmarkStart w:id="747" w:name="_Toc502752432"/>
      <w:bookmarkStart w:id="748" w:name="_Toc502751144"/>
      <w:bookmarkStart w:id="749" w:name="_Toc502742410"/>
      <w:r w:rsidRPr="00B44E2D">
        <w:rPr>
          <w:rFonts w:ascii="Times New Roman" w:hAnsi="Times New Roman" w:cs="Times New Roman"/>
          <w:bCs/>
          <w:iCs/>
          <w:sz w:val="26"/>
          <w:szCs w:val="26"/>
        </w:rPr>
        <w:t>+ Tiến hành thi công vào mùa khô những vị trí có độ dốc lớn, hoặc dễ xói mòn đất. Không kéo rải căng dây vào mùa mưa làm giảm độ đục trong nước.</w:t>
      </w:r>
      <w:bookmarkEnd w:id="747"/>
      <w:bookmarkEnd w:id="748"/>
      <w:bookmarkEnd w:id="749"/>
    </w:p>
    <w:p w14:paraId="5659F46D" w14:textId="77777777" w:rsidR="009E3CB4" w:rsidRPr="00B44E2D" w:rsidRDefault="009E3CB4" w:rsidP="0057219C">
      <w:pPr>
        <w:spacing w:before="120"/>
        <w:ind w:firstLine="720"/>
        <w:rPr>
          <w:rFonts w:ascii="Times New Roman" w:hAnsi="Times New Roman" w:cs="Times New Roman"/>
          <w:bCs/>
          <w:iCs/>
          <w:sz w:val="26"/>
          <w:szCs w:val="26"/>
        </w:rPr>
      </w:pPr>
      <w:bookmarkStart w:id="750" w:name="_Toc502752433"/>
      <w:bookmarkStart w:id="751" w:name="_Toc502751145"/>
      <w:bookmarkStart w:id="752" w:name="_Toc502742411"/>
      <w:r w:rsidRPr="00B44E2D">
        <w:rPr>
          <w:rFonts w:ascii="Times New Roman" w:hAnsi="Times New Roman" w:cs="Times New Roman"/>
          <w:bCs/>
          <w:iCs/>
          <w:sz w:val="26"/>
          <w:szCs w:val="26"/>
        </w:rPr>
        <w:t>+ Đất sau khi đào đắp dư thừa sẽ được đắp xung quanh móng, được đầm nén để tăng độ bền của móng.</w:t>
      </w:r>
      <w:bookmarkEnd w:id="750"/>
      <w:bookmarkEnd w:id="751"/>
      <w:bookmarkEnd w:id="752"/>
    </w:p>
    <w:p w14:paraId="5402E139" w14:textId="77777777" w:rsidR="009E3CB4" w:rsidRPr="00B44E2D" w:rsidRDefault="009E3CB4" w:rsidP="0057219C">
      <w:pPr>
        <w:spacing w:before="120"/>
        <w:ind w:firstLine="720"/>
        <w:rPr>
          <w:rFonts w:ascii="Times New Roman" w:hAnsi="Times New Roman" w:cs="Times New Roman"/>
          <w:bCs/>
          <w:iCs/>
          <w:sz w:val="26"/>
          <w:szCs w:val="26"/>
        </w:rPr>
      </w:pPr>
      <w:bookmarkStart w:id="753" w:name="_Toc502752434"/>
      <w:bookmarkStart w:id="754" w:name="_Toc502751146"/>
      <w:bookmarkStart w:id="755" w:name="_Toc502742412"/>
      <w:r w:rsidRPr="00B44E2D">
        <w:rPr>
          <w:rFonts w:ascii="Times New Roman" w:hAnsi="Times New Roman" w:cs="Times New Roman"/>
          <w:bCs/>
          <w:iCs/>
          <w:sz w:val="26"/>
          <w:szCs w:val="26"/>
        </w:rPr>
        <w:t>+ Vỏ bao xi măng, cây gỗ phế thải sẽ được thu gom giao lại cho đại lý xi măng (nếu là bao xi măng) hoặc bán cho các cơ sở phế liệu.</w:t>
      </w:r>
      <w:bookmarkEnd w:id="753"/>
      <w:bookmarkEnd w:id="754"/>
      <w:bookmarkEnd w:id="755"/>
    </w:p>
    <w:p w14:paraId="0D872991" w14:textId="77777777" w:rsidR="009E3CB4" w:rsidRPr="00B44E2D" w:rsidRDefault="00414D0B" w:rsidP="003006D7">
      <w:pPr>
        <w:shd w:val="clear" w:color="auto" w:fill="FFFFFF"/>
        <w:spacing w:before="120"/>
        <w:rPr>
          <w:rFonts w:ascii="Times New Roman" w:hAnsi="Times New Roman" w:cs="Times New Roman"/>
          <w:b/>
          <w:i/>
          <w:sz w:val="26"/>
          <w:szCs w:val="26"/>
        </w:rPr>
      </w:pPr>
      <w:bookmarkStart w:id="756" w:name="_Toc502837803"/>
      <w:bookmarkStart w:id="757" w:name="_Toc502821253"/>
      <w:bookmarkStart w:id="758" w:name="_Toc502763238"/>
      <w:bookmarkStart w:id="759" w:name="_Toc502752435"/>
      <w:bookmarkStart w:id="760" w:name="_Toc502751147"/>
      <w:bookmarkStart w:id="761" w:name="_Toc502742413"/>
      <w:bookmarkStart w:id="762" w:name="_Toc517419202"/>
      <w:bookmarkStart w:id="763" w:name="_Toc517425645"/>
      <w:bookmarkStart w:id="764" w:name="_Toc522896437"/>
      <w:bookmarkStart w:id="765" w:name="_Toc528331153"/>
      <w:r w:rsidRPr="00B44E2D">
        <w:rPr>
          <w:rFonts w:ascii="Times New Roman" w:hAnsi="Times New Roman" w:cs="Times New Roman"/>
          <w:b/>
          <w:i/>
          <w:sz w:val="26"/>
          <w:szCs w:val="26"/>
        </w:rPr>
        <w:lastRenderedPageBreak/>
        <w:t>9</w:t>
      </w:r>
      <w:r w:rsidR="003006D7" w:rsidRPr="00B44E2D">
        <w:rPr>
          <w:rFonts w:ascii="Times New Roman" w:hAnsi="Times New Roman" w:cs="Times New Roman"/>
          <w:b/>
          <w:i/>
          <w:sz w:val="26"/>
          <w:szCs w:val="26"/>
        </w:rPr>
        <w:t xml:space="preserve">.6.2 </w:t>
      </w:r>
      <w:r w:rsidR="009E3CB4" w:rsidRPr="00B44E2D">
        <w:rPr>
          <w:rFonts w:ascii="Times New Roman" w:hAnsi="Times New Roman" w:cs="Times New Roman"/>
          <w:b/>
          <w:i/>
          <w:sz w:val="26"/>
          <w:szCs w:val="26"/>
        </w:rPr>
        <w:t>Giảm thiểu các tác động khác:</w:t>
      </w:r>
      <w:bookmarkEnd w:id="756"/>
      <w:bookmarkEnd w:id="757"/>
      <w:bookmarkEnd w:id="758"/>
      <w:bookmarkEnd w:id="759"/>
      <w:bookmarkEnd w:id="760"/>
      <w:bookmarkEnd w:id="761"/>
      <w:bookmarkEnd w:id="762"/>
      <w:bookmarkEnd w:id="763"/>
      <w:bookmarkEnd w:id="764"/>
      <w:bookmarkEnd w:id="765"/>
    </w:p>
    <w:p w14:paraId="15525BB2"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766" w:name="_Toc502752436"/>
      <w:bookmarkStart w:id="767" w:name="_Toc502751148"/>
      <w:bookmarkStart w:id="768" w:name="_Toc502742414"/>
      <w:r w:rsidRPr="00B44E2D">
        <w:rPr>
          <w:rFonts w:ascii="Times New Roman" w:hAnsi="Times New Roman" w:cs="Times New Roman"/>
          <w:b/>
          <w:i/>
          <w:sz w:val="26"/>
          <w:szCs w:val="26"/>
        </w:rPr>
        <w:t>Giảm thiểu tác động tới môi trường đất:</w:t>
      </w:r>
      <w:bookmarkEnd w:id="766"/>
      <w:bookmarkEnd w:id="767"/>
      <w:bookmarkEnd w:id="768"/>
    </w:p>
    <w:p w14:paraId="1394821A" w14:textId="77777777" w:rsidR="009E3CB4" w:rsidRPr="00B44E2D" w:rsidRDefault="009E3CB4" w:rsidP="0057219C">
      <w:pPr>
        <w:spacing w:before="120"/>
        <w:ind w:firstLine="720"/>
        <w:rPr>
          <w:rFonts w:ascii="Times New Roman" w:hAnsi="Times New Roman" w:cs="Times New Roman"/>
          <w:bCs/>
          <w:iCs/>
          <w:sz w:val="26"/>
          <w:szCs w:val="26"/>
        </w:rPr>
      </w:pPr>
      <w:bookmarkStart w:id="769" w:name="_Toc502752437"/>
      <w:bookmarkStart w:id="770" w:name="_Toc502751149"/>
      <w:bookmarkStart w:id="771" w:name="_Toc502742415"/>
      <w:r w:rsidRPr="00B44E2D">
        <w:rPr>
          <w:rFonts w:ascii="Times New Roman" w:hAnsi="Times New Roman" w:cs="Times New Roman"/>
          <w:bCs/>
          <w:iCs/>
          <w:sz w:val="26"/>
          <w:szCs w:val="26"/>
        </w:rPr>
        <w:t>- Phương án tổ chức thi công họp lý, thi công nhiều ca, tăng năng suất...</w:t>
      </w:r>
      <w:bookmarkEnd w:id="769"/>
      <w:bookmarkEnd w:id="770"/>
      <w:bookmarkEnd w:id="771"/>
    </w:p>
    <w:p w14:paraId="434FC908" w14:textId="77777777" w:rsidR="009E3CB4" w:rsidRPr="00B44E2D" w:rsidRDefault="009E3CB4" w:rsidP="0057219C">
      <w:pPr>
        <w:spacing w:before="120"/>
        <w:ind w:firstLine="720"/>
        <w:rPr>
          <w:rFonts w:ascii="Times New Roman" w:hAnsi="Times New Roman" w:cs="Times New Roman"/>
          <w:bCs/>
          <w:iCs/>
          <w:sz w:val="26"/>
          <w:szCs w:val="26"/>
        </w:rPr>
      </w:pPr>
      <w:bookmarkStart w:id="772" w:name="_Toc502752438"/>
      <w:bookmarkStart w:id="773" w:name="_Toc502751150"/>
      <w:bookmarkStart w:id="774" w:name="_Toc502742416"/>
      <w:r w:rsidRPr="00B44E2D">
        <w:rPr>
          <w:rFonts w:ascii="Times New Roman" w:hAnsi="Times New Roman" w:cs="Times New Roman"/>
          <w:bCs/>
          <w:iCs/>
          <w:sz w:val="26"/>
          <w:szCs w:val="26"/>
        </w:rPr>
        <w:t>- Tận dụng khối lượng đất đào làm đất đắp. Phần khối lượng đất thừa được đầm nén, không cản trở đi lại của người dân.</w:t>
      </w:r>
      <w:bookmarkEnd w:id="772"/>
      <w:bookmarkEnd w:id="773"/>
      <w:bookmarkEnd w:id="774"/>
    </w:p>
    <w:p w14:paraId="66E00A7A" w14:textId="77777777" w:rsidR="009E3CB4" w:rsidRPr="00B44E2D" w:rsidRDefault="009E3CB4" w:rsidP="0057219C">
      <w:pPr>
        <w:spacing w:before="120"/>
        <w:ind w:firstLine="720"/>
        <w:rPr>
          <w:rFonts w:ascii="Times New Roman" w:hAnsi="Times New Roman" w:cs="Times New Roman"/>
          <w:bCs/>
          <w:iCs/>
          <w:sz w:val="26"/>
          <w:szCs w:val="26"/>
        </w:rPr>
      </w:pPr>
      <w:bookmarkStart w:id="775" w:name="_Toc502752439"/>
      <w:bookmarkStart w:id="776" w:name="_Toc502751151"/>
      <w:bookmarkStart w:id="777" w:name="_Toc502742417"/>
      <w:r w:rsidRPr="00B44E2D">
        <w:rPr>
          <w:rFonts w:ascii="Times New Roman" w:hAnsi="Times New Roman" w:cs="Times New Roman"/>
          <w:bCs/>
          <w:iCs/>
          <w:sz w:val="26"/>
          <w:szCs w:val="26"/>
        </w:rPr>
        <w:t>- Trồng cỏ, kè móng tại vị trí có độ dốc lớn.</w:t>
      </w:r>
      <w:bookmarkEnd w:id="775"/>
      <w:bookmarkEnd w:id="776"/>
      <w:bookmarkEnd w:id="777"/>
    </w:p>
    <w:p w14:paraId="3BFECA9B" w14:textId="77777777" w:rsidR="009E3CB4" w:rsidRPr="00B44E2D" w:rsidRDefault="009E3CB4" w:rsidP="0057219C">
      <w:pPr>
        <w:spacing w:before="120"/>
        <w:ind w:firstLine="720"/>
        <w:rPr>
          <w:rFonts w:ascii="Times New Roman" w:hAnsi="Times New Roman" w:cs="Times New Roman"/>
          <w:bCs/>
          <w:iCs/>
          <w:sz w:val="26"/>
          <w:szCs w:val="26"/>
        </w:rPr>
      </w:pPr>
      <w:bookmarkStart w:id="778" w:name="_Toc502752440"/>
      <w:bookmarkStart w:id="779" w:name="_Toc502751152"/>
      <w:bookmarkStart w:id="780" w:name="_Toc502742418"/>
      <w:r w:rsidRPr="00B44E2D">
        <w:rPr>
          <w:rFonts w:ascii="Times New Roman" w:hAnsi="Times New Roman" w:cs="Times New Roman"/>
          <w:bCs/>
          <w:iCs/>
          <w:sz w:val="26"/>
          <w:szCs w:val="26"/>
        </w:rPr>
        <w:t>- Kiểm tra máy móc thi công thường xuyên.</w:t>
      </w:r>
      <w:bookmarkEnd w:id="778"/>
      <w:bookmarkEnd w:id="779"/>
      <w:bookmarkEnd w:id="780"/>
    </w:p>
    <w:p w14:paraId="38AF5F72"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781" w:name="_Toc502752441"/>
      <w:bookmarkStart w:id="782" w:name="_Toc502751153"/>
      <w:bookmarkStart w:id="783" w:name="_Toc502742419"/>
      <w:r w:rsidRPr="00B44E2D">
        <w:rPr>
          <w:rFonts w:ascii="Times New Roman" w:hAnsi="Times New Roman" w:cs="Times New Roman"/>
          <w:b/>
          <w:i/>
          <w:sz w:val="26"/>
          <w:szCs w:val="26"/>
        </w:rPr>
        <w:t>Giảm thiểu ô nhiễm tiếng ồn:</w:t>
      </w:r>
      <w:bookmarkEnd w:id="781"/>
      <w:bookmarkEnd w:id="782"/>
      <w:bookmarkEnd w:id="783"/>
    </w:p>
    <w:p w14:paraId="3AED68AA" w14:textId="77777777" w:rsidR="009E3CB4" w:rsidRPr="00B44E2D" w:rsidRDefault="009E3CB4" w:rsidP="0057219C">
      <w:pPr>
        <w:spacing w:before="120"/>
        <w:ind w:firstLine="720"/>
        <w:rPr>
          <w:rFonts w:ascii="Times New Roman" w:hAnsi="Times New Roman" w:cs="Times New Roman"/>
          <w:bCs/>
          <w:iCs/>
          <w:sz w:val="26"/>
          <w:szCs w:val="26"/>
        </w:rPr>
      </w:pPr>
      <w:bookmarkStart w:id="784" w:name="_Toc502752442"/>
      <w:bookmarkStart w:id="785" w:name="_Toc502751154"/>
      <w:bookmarkStart w:id="786" w:name="_Toc502742420"/>
      <w:r w:rsidRPr="00B44E2D">
        <w:rPr>
          <w:rFonts w:ascii="Times New Roman" w:hAnsi="Times New Roman" w:cs="Times New Roman"/>
          <w:bCs/>
          <w:iCs/>
          <w:sz w:val="26"/>
          <w:szCs w:val="26"/>
        </w:rPr>
        <w:t>- Mọi phương tiện cần có “Giấy chứng nhận chất lượng, an toàn kỹ thuật và bảo vệ môi trường” theo quyết định số 35/2005/QĐ-BGTVT. Để ngăn sự phát sinh tiếng ồn quá mức từ các máy móc thiếu bảo dưỡng, khi cần, các biện pháp giảm tiếng ồn ở mức độ thích họp cần được thực hiện và có thể bao gồm các bộ giảm thanh, giảm âm hoặc đặt máy móc ồn ào trong được bảo vệ tiếng ồn.</w:t>
      </w:r>
      <w:bookmarkEnd w:id="784"/>
      <w:bookmarkEnd w:id="785"/>
      <w:bookmarkEnd w:id="786"/>
    </w:p>
    <w:p w14:paraId="40D509D7" w14:textId="77777777" w:rsidR="009E3CB4" w:rsidRPr="00B44E2D" w:rsidRDefault="009E3CB4" w:rsidP="0057219C">
      <w:pPr>
        <w:spacing w:before="120"/>
        <w:ind w:firstLine="720"/>
        <w:rPr>
          <w:rFonts w:ascii="Times New Roman" w:hAnsi="Times New Roman" w:cs="Times New Roman"/>
          <w:bCs/>
          <w:iCs/>
          <w:sz w:val="26"/>
          <w:szCs w:val="26"/>
        </w:rPr>
      </w:pPr>
      <w:bookmarkStart w:id="787" w:name="_Toc502752443"/>
      <w:bookmarkStart w:id="788" w:name="_Toc502751155"/>
      <w:bookmarkStart w:id="789" w:name="_Toc502742421"/>
      <w:r w:rsidRPr="00B44E2D">
        <w:rPr>
          <w:rFonts w:ascii="Times New Roman" w:hAnsi="Times New Roman" w:cs="Times New Roman"/>
          <w:bCs/>
          <w:iCs/>
          <w:sz w:val="26"/>
          <w:szCs w:val="26"/>
        </w:rPr>
        <w:t>- Tránh hoặc giảm thiểu giao thông vận tải đi qua khu dân cư cũng như tránh chế biến vật liệu trong dân cư (như trộn bê tông).</w:t>
      </w:r>
      <w:bookmarkEnd w:id="787"/>
      <w:bookmarkEnd w:id="788"/>
      <w:bookmarkEnd w:id="789"/>
    </w:p>
    <w:p w14:paraId="47E74CE7"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790" w:name="_Toc502752444"/>
      <w:bookmarkStart w:id="791" w:name="_Toc502751156"/>
      <w:bookmarkStart w:id="792" w:name="_Toc502742422"/>
      <w:r w:rsidRPr="00B44E2D">
        <w:rPr>
          <w:rFonts w:ascii="Times New Roman" w:hAnsi="Times New Roman" w:cs="Times New Roman"/>
          <w:b/>
          <w:i/>
          <w:sz w:val="26"/>
          <w:szCs w:val="26"/>
        </w:rPr>
        <w:t>Giảm thiểu tác động đối với môi trường sinh thái:</w:t>
      </w:r>
      <w:bookmarkEnd w:id="790"/>
      <w:bookmarkEnd w:id="791"/>
      <w:bookmarkEnd w:id="792"/>
    </w:p>
    <w:p w14:paraId="0F7E24EB" w14:textId="77777777" w:rsidR="009E3CB4" w:rsidRPr="00B44E2D" w:rsidRDefault="009E3CB4" w:rsidP="0057219C">
      <w:pPr>
        <w:spacing w:before="120"/>
        <w:ind w:firstLine="720"/>
        <w:rPr>
          <w:rFonts w:ascii="Times New Roman" w:hAnsi="Times New Roman" w:cs="Times New Roman"/>
          <w:bCs/>
          <w:iCs/>
          <w:sz w:val="26"/>
          <w:szCs w:val="26"/>
        </w:rPr>
      </w:pPr>
      <w:bookmarkStart w:id="793" w:name="_Toc502752445"/>
      <w:bookmarkStart w:id="794" w:name="_Toc502751157"/>
      <w:bookmarkStart w:id="795" w:name="_Toc502742423"/>
      <w:r w:rsidRPr="00B44E2D">
        <w:rPr>
          <w:rFonts w:ascii="Times New Roman" w:hAnsi="Times New Roman" w:cs="Times New Roman"/>
          <w:bCs/>
          <w:iCs/>
          <w:sz w:val="26"/>
          <w:szCs w:val="26"/>
        </w:rPr>
        <w:t>- Nhà thầu sẽ chuẩn bị kế hoạch giải phóng mặt bằng, phục hồi thảm thực vật, môi trường theo các quy định hiện hành để Tư vấn giám sát xây dựng phê duyệt. Nhà thầu tuân thủ nghiêm túc kế hoạch này.</w:t>
      </w:r>
      <w:bookmarkEnd w:id="793"/>
      <w:bookmarkEnd w:id="794"/>
      <w:bookmarkEnd w:id="795"/>
    </w:p>
    <w:p w14:paraId="755B0D88" w14:textId="77777777" w:rsidR="009E3CB4" w:rsidRPr="00B44E2D" w:rsidRDefault="009E3CB4" w:rsidP="0057219C">
      <w:pPr>
        <w:spacing w:before="120"/>
        <w:ind w:firstLine="720"/>
        <w:rPr>
          <w:rFonts w:ascii="Times New Roman" w:hAnsi="Times New Roman" w:cs="Times New Roman"/>
          <w:bCs/>
          <w:iCs/>
          <w:sz w:val="26"/>
          <w:szCs w:val="26"/>
        </w:rPr>
      </w:pPr>
      <w:bookmarkStart w:id="796" w:name="_Toc502752446"/>
      <w:bookmarkStart w:id="797" w:name="_Toc502751158"/>
      <w:bookmarkStart w:id="798" w:name="_Toc502742424"/>
      <w:r w:rsidRPr="00B44E2D">
        <w:rPr>
          <w:rFonts w:ascii="Times New Roman" w:hAnsi="Times New Roman" w:cs="Times New Roman"/>
          <w:bCs/>
          <w:iCs/>
          <w:sz w:val="26"/>
          <w:szCs w:val="26"/>
        </w:rPr>
        <w:t>- Không được phép sử dụng hóa chất cho giải tỏa thực vật.</w:t>
      </w:r>
      <w:bookmarkEnd w:id="796"/>
      <w:bookmarkEnd w:id="797"/>
      <w:bookmarkEnd w:id="798"/>
    </w:p>
    <w:p w14:paraId="41230328" w14:textId="77777777" w:rsidR="009E3CB4" w:rsidRPr="00B44E2D" w:rsidRDefault="009E3CB4" w:rsidP="0057219C">
      <w:pPr>
        <w:spacing w:before="120"/>
        <w:ind w:firstLine="720"/>
        <w:rPr>
          <w:rFonts w:ascii="Times New Roman" w:hAnsi="Times New Roman" w:cs="Times New Roman"/>
          <w:bCs/>
          <w:iCs/>
          <w:sz w:val="26"/>
          <w:szCs w:val="26"/>
        </w:rPr>
      </w:pPr>
      <w:bookmarkStart w:id="799" w:name="_Toc502752447"/>
      <w:bookmarkStart w:id="800" w:name="_Toc502751159"/>
      <w:bookmarkStart w:id="801" w:name="_Toc502742425"/>
      <w:r w:rsidRPr="00B44E2D">
        <w:rPr>
          <w:rFonts w:ascii="Times New Roman" w:hAnsi="Times New Roman" w:cs="Times New Roman"/>
          <w:bCs/>
          <w:iCs/>
          <w:sz w:val="26"/>
          <w:szCs w:val="26"/>
        </w:rPr>
        <w:t>- Cấm chặt bất cứ cây nào trừ khi được cho phép một cách rõ ràng trong kế hoạch giải tỏa thực vật.</w:t>
      </w:r>
      <w:bookmarkEnd w:id="799"/>
      <w:bookmarkEnd w:id="800"/>
      <w:bookmarkEnd w:id="801"/>
    </w:p>
    <w:p w14:paraId="773CECF8" w14:textId="77777777" w:rsidR="009E3CB4" w:rsidRPr="00B44E2D" w:rsidRDefault="009E3CB4" w:rsidP="0057219C">
      <w:pPr>
        <w:spacing w:before="120"/>
        <w:ind w:firstLine="720"/>
        <w:rPr>
          <w:rFonts w:ascii="Times New Roman" w:hAnsi="Times New Roman" w:cs="Times New Roman"/>
          <w:bCs/>
          <w:iCs/>
          <w:sz w:val="26"/>
          <w:szCs w:val="26"/>
        </w:rPr>
      </w:pPr>
      <w:bookmarkStart w:id="802" w:name="_Toc502752448"/>
      <w:bookmarkStart w:id="803" w:name="_Toc502751160"/>
      <w:bookmarkStart w:id="804" w:name="_Toc502742426"/>
      <w:r w:rsidRPr="00B44E2D">
        <w:rPr>
          <w:rFonts w:ascii="Times New Roman" w:hAnsi="Times New Roman" w:cs="Times New Roman"/>
          <w:bCs/>
          <w:iCs/>
          <w:sz w:val="26"/>
          <w:szCs w:val="26"/>
        </w:rPr>
        <w:t>- Khi cần, dựng hàng rào bảo vệ tạm thời để bảo vệ hiệu quả những cây cần bảo</w:t>
      </w:r>
      <w:r w:rsidRPr="00B44E2D">
        <w:rPr>
          <w:rFonts w:ascii="Times New Roman" w:hAnsi="Times New Roman" w:cs="Times New Roman"/>
          <w:bCs/>
          <w:iCs/>
          <w:sz w:val="26"/>
          <w:szCs w:val="26"/>
        </w:rPr>
        <w:br/>
        <w:t>tồn trước khi bắt đầu bất cứ hoạt động nào trong khu vực.</w:t>
      </w:r>
      <w:bookmarkEnd w:id="802"/>
      <w:bookmarkEnd w:id="803"/>
      <w:bookmarkEnd w:id="804"/>
    </w:p>
    <w:p w14:paraId="775BE552"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805" w:name="_Toc502752449"/>
      <w:bookmarkStart w:id="806" w:name="_Toc502751161"/>
      <w:bookmarkStart w:id="807" w:name="_Toc502742427"/>
      <w:r w:rsidRPr="00B44E2D">
        <w:rPr>
          <w:rFonts w:ascii="Times New Roman" w:hAnsi="Times New Roman" w:cs="Times New Roman"/>
          <w:b/>
          <w:i/>
          <w:sz w:val="26"/>
          <w:szCs w:val="26"/>
        </w:rPr>
        <w:t>Giảm thiểu tác động đối với môi trường kinh tế - xã hội:</w:t>
      </w:r>
      <w:bookmarkEnd w:id="805"/>
      <w:bookmarkEnd w:id="806"/>
      <w:bookmarkEnd w:id="807"/>
    </w:p>
    <w:p w14:paraId="1B79651D" w14:textId="669117A3" w:rsidR="009E3CB4" w:rsidRPr="00B44E2D" w:rsidRDefault="009E3CB4" w:rsidP="0057219C">
      <w:pPr>
        <w:spacing w:before="120"/>
        <w:ind w:firstLine="720"/>
        <w:rPr>
          <w:rFonts w:ascii="Times New Roman" w:hAnsi="Times New Roman" w:cs="Times New Roman"/>
          <w:bCs/>
          <w:iCs/>
          <w:sz w:val="26"/>
          <w:szCs w:val="26"/>
        </w:rPr>
      </w:pPr>
      <w:bookmarkStart w:id="808" w:name="_Toc502752450"/>
      <w:bookmarkStart w:id="809" w:name="_Toc502751162"/>
      <w:bookmarkStart w:id="810" w:name="_Toc502742428"/>
      <w:r w:rsidRPr="00B44E2D">
        <w:rPr>
          <w:rFonts w:ascii="Times New Roman" w:hAnsi="Times New Roman" w:cs="Times New Roman"/>
          <w:bCs/>
          <w:iCs/>
          <w:sz w:val="26"/>
          <w:szCs w:val="26"/>
        </w:rPr>
        <w:t>- Giảm thiểu tác động do việc thu hồi đất: cần nghiên cứu chi tiết diện tích các</w:t>
      </w:r>
      <w:r w:rsidRPr="00B44E2D">
        <w:rPr>
          <w:rFonts w:ascii="Times New Roman" w:hAnsi="Times New Roman" w:cs="Times New Roman"/>
          <w:bCs/>
          <w:iCs/>
          <w:sz w:val="26"/>
          <w:szCs w:val="26"/>
        </w:rPr>
        <w:br/>
        <w:t>loại đật bị thu hồi, số lượng bị ảnh hưởng do dự án, chính sách bồ</w:t>
      </w:r>
      <w:r w:rsidR="000D4673">
        <w:rPr>
          <w:rFonts w:ascii="Times New Roman" w:hAnsi="Times New Roman" w:cs="Times New Roman"/>
          <w:bCs/>
          <w:iCs/>
          <w:sz w:val="26"/>
          <w:szCs w:val="26"/>
        </w:rPr>
        <w:t>i</w:t>
      </w:r>
      <w:r w:rsidRPr="00B44E2D">
        <w:rPr>
          <w:rFonts w:ascii="Times New Roman" w:hAnsi="Times New Roman" w:cs="Times New Roman"/>
          <w:bCs/>
          <w:iCs/>
          <w:sz w:val="26"/>
          <w:szCs w:val="26"/>
        </w:rPr>
        <w:t xml:space="preserve"> thường.</w:t>
      </w:r>
      <w:bookmarkEnd w:id="808"/>
      <w:bookmarkEnd w:id="809"/>
      <w:bookmarkEnd w:id="810"/>
    </w:p>
    <w:p w14:paraId="1B28D9C9" w14:textId="77777777" w:rsidR="009E3CB4" w:rsidRPr="00B44E2D" w:rsidRDefault="009E3CB4" w:rsidP="0057219C">
      <w:pPr>
        <w:spacing w:before="120"/>
        <w:ind w:firstLine="720"/>
        <w:rPr>
          <w:rFonts w:ascii="Times New Roman" w:hAnsi="Times New Roman" w:cs="Times New Roman"/>
          <w:bCs/>
          <w:iCs/>
          <w:sz w:val="26"/>
          <w:szCs w:val="26"/>
        </w:rPr>
      </w:pPr>
      <w:bookmarkStart w:id="811" w:name="_Toc502752451"/>
      <w:bookmarkStart w:id="812" w:name="_Toc502751163"/>
      <w:bookmarkStart w:id="813" w:name="_Toc502742429"/>
      <w:r w:rsidRPr="00B44E2D">
        <w:rPr>
          <w:rFonts w:ascii="Times New Roman" w:hAnsi="Times New Roman" w:cs="Times New Roman"/>
          <w:bCs/>
          <w:iCs/>
          <w:sz w:val="26"/>
          <w:szCs w:val="26"/>
        </w:rPr>
        <w:t>- Nguyên tắc bồi thường được áp dụng. Kế hoạch bồi thường được thực hiện bảo đảm đúng theo quy định của pháp luật hiện hành.</w:t>
      </w:r>
      <w:bookmarkEnd w:id="811"/>
      <w:bookmarkEnd w:id="812"/>
      <w:bookmarkEnd w:id="813"/>
    </w:p>
    <w:p w14:paraId="0937BC1B" w14:textId="77777777" w:rsidR="009E3CB4" w:rsidRPr="00B44E2D" w:rsidRDefault="009E3CB4" w:rsidP="0057219C">
      <w:pPr>
        <w:spacing w:before="120"/>
        <w:ind w:firstLine="720"/>
        <w:rPr>
          <w:rFonts w:ascii="Times New Roman" w:hAnsi="Times New Roman" w:cs="Times New Roman"/>
          <w:bCs/>
          <w:iCs/>
          <w:sz w:val="26"/>
          <w:szCs w:val="26"/>
        </w:rPr>
      </w:pPr>
      <w:bookmarkStart w:id="814" w:name="_Toc502752452"/>
      <w:bookmarkStart w:id="815" w:name="_Toc502751164"/>
      <w:bookmarkStart w:id="816" w:name="_Toc502742430"/>
      <w:r w:rsidRPr="00B44E2D">
        <w:rPr>
          <w:rFonts w:ascii="Times New Roman" w:hAnsi="Times New Roman" w:cs="Times New Roman"/>
          <w:bCs/>
          <w:iCs/>
          <w:sz w:val="26"/>
          <w:szCs w:val="26"/>
        </w:rPr>
        <w:t>- Triển khai thực hiện kế hoạch đền bù</w:t>
      </w:r>
      <w:bookmarkEnd w:id="814"/>
      <w:bookmarkEnd w:id="815"/>
      <w:bookmarkEnd w:id="816"/>
      <w:r w:rsidR="002B0EE1" w:rsidRPr="00B44E2D">
        <w:rPr>
          <w:rFonts w:ascii="Times New Roman" w:hAnsi="Times New Roman" w:cs="Times New Roman"/>
          <w:bCs/>
          <w:iCs/>
          <w:sz w:val="26"/>
          <w:szCs w:val="26"/>
        </w:rPr>
        <w:t>.</w:t>
      </w:r>
    </w:p>
    <w:p w14:paraId="3A38013F" w14:textId="77777777" w:rsidR="009E3CB4" w:rsidRPr="00B44E2D" w:rsidRDefault="009E3CB4" w:rsidP="0057219C">
      <w:pPr>
        <w:spacing w:before="120"/>
        <w:ind w:firstLine="720"/>
        <w:rPr>
          <w:rFonts w:ascii="Times New Roman" w:hAnsi="Times New Roman" w:cs="Times New Roman"/>
          <w:bCs/>
          <w:iCs/>
          <w:sz w:val="26"/>
          <w:szCs w:val="26"/>
        </w:rPr>
      </w:pPr>
      <w:bookmarkStart w:id="817" w:name="_Toc502752453"/>
      <w:bookmarkStart w:id="818" w:name="_Toc502751165"/>
      <w:bookmarkStart w:id="819" w:name="_Toc502742431"/>
      <w:r w:rsidRPr="00B44E2D">
        <w:rPr>
          <w:rFonts w:ascii="Times New Roman" w:hAnsi="Times New Roman" w:cs="Times New Roman"/>
          <w:bCs/>
          <w:iCs/>
          <w:sz w:val="26"/>
          <w:szCs w:val="26"/>
        </w:rPr>
        <w:t>Ban quản lý Dự án sẽ phối hợp với các Hội đồng giải phóng mặt bằng của các huyện thực hiện tốt các chính sách của Nhà nước về bồi thường, giải phóng mặt bằng để đảm bảo tính công bằng, dân chủ.</w:t>
      </w:r>
      <w:bookmarkEnd w:id="817"/>
      <w:bookmarkEnd w:id="818"/>
      <w:bookmarkEnd w:id="819"/>
    </w:p>
    <w:p w14:paraId="11949286" w14:textId="77777777" w:rsidR="009E3CB4" w:rsidRPr="00B44E2D" w:rsidRDefault="009E3CB4" w:rsidP="0057219C">
      <w:pPr>
        <w:spacing w:before="120"/>
        <w:ind w:firstLine="720"/>
        <w:rPr>
          <w:rFonts w:ascii="Times New Roman" w:hAnsi="Times New Roman" w:cs="Times New Roman"/>
          <w:bCs/>
          <w:iCs/>
          <w:sz w:val="26"/>
          <w:szCs w:val="26"/>
        </w:rPr>
      </w:pPr>
      <w:bookmarkStart w:id="820" w:name="_Toc502752454"/>
      <w:bookmarkStart w:id="821" w:name="_Toc502751166"/>
      <w:bookmarkStart w:id="822" w:name="_Toc502742432"/>
      <w:r w:rsidRPr="00B44E2D">
        <w:rPr>
          <w:rFonts w:ascii="Times New Roman" w:hAnsi="Times New Roman" w:cs="Times New Roman"/>
          <w:bCs/>
          <w:iCs/>
          <w:sz w:val="26"/>
          <w:szCs w:val="26"/>
        </w:rPr>
        <w:t>- Giảm thiểu các tác động tiêu cực đến sinh hoạt và sức khỏe cộng đồng:</w:t>
      </w:r>
      <w:bookmarkEnd w:id="820"/>
      <w:bookmarkEnd w:id="821"/>
      <w:bookmarkEnd w:id="822"/>
    </w:p>
    <w:p w14:paraId="0BC5E0D8" w14:textId="77777777" w:rsidR="009E3CB4" w:rsidRPr="00B44E2D" w:rsidRDefault="009E3CB4" w:rsidP="0057219C">
      <w:pPr>
        <w:spacing w:before="120"/>
        <w:ind w:firstLine="720"/>
        <w:rPr>
          <w:rFonts w:ascii="Times New Roman" w:hAnsi="Times New Roman" w:cs="Times New Roman"/>
          <w:bCs/>
          <w:iCs/>
          <w:sz w:val="26"/>
          <w:szCs w:val="26"/>
        </w:rPr>
      </w:pPr>
      <w:bookmarkStart w:id="823" w:name="_Toc502752455"/>
      <w:bookmarkStart w:id="824" w:name="_Toc502751167"/>
      <w:bookmarkStart w:id="825" w:name="_Toc502742433"/>
      <w:r w:rsidRPr="00B44E2D">
        <w:rPr>
          <w:rFonts w:ascii="Times New Roman" w:hAnsi="Times New Roman" w:cs="Times New Roman"/>
          <w:bCs/>
          <w:iCs/>
          <w:sz w:val="26"/>
          <w:szCs w:val="26"/>
        </w:rPr>
        <w:t>+ xây dựng sẽ được rào ngăn và đặt biển báo không cho người không có</w:t>
      </w:r>
      <w:r w:rsidRPr="00B44E2D">
        <w:rPr>
          <w:rFonts w:ascii="Times New Roman" w:hAnsi="Times New Roman" w:cs="Times New Roman"/>
          <w:bCs/>
          <w:iCs/>
          <w:sz w:val="26"/>
          <w:szCs w:val="26"/>
        </w:rPr>
        <w:br/>
        <w:t>nhiệm vụ vào.</w:t>
      </w:r>
      <w:bookmarkEnd w:id="823"/>
      <w:bookmarkEnd w:id="824"/>
      <w:bookmarkEnd w:id="825"/>
    </w:p>
    <w:p w14:paraId="414F80DB" w14:textId="48A2996B" w:rsidR="009E3CB4" w:rsidRPr="00B44E2D" w:rsidRDefault="009E3CB4" w:rsidP="0057219C">
      <w:pPr>
        <w:spacing w:before="120"/>
        <w:ind w:firstLine="720"/>
        <w:rPr>
          <w:rFonts w:ascii="Times New Roman" w:hAnsi="Times New Roman" w:cs="Times New Roman"/>
          <w:bCs/>
          <w:iCs/>
          <w:sz w:val="26"/>
          <w:szCs w:val="26"/>
        </w:rPr>
      </w:pPr>
      <w:bookmarkStart w:id="826" w:name="_Toc502752456"/>
      <w:bookmarkStart w:id="827" w:name="_Toc502751168"/>
      <w:bookmarkStart w:id="828" w:name="_Toc502742434"/>
      <w:r w:rsidRPr="00B44E2D">
        <w:rPr>
          <w:rFonts w:ascii="Times New Roman" w:hAnsi="Times New Roman" w:cs="Times New Roman"/>
          <w:bCs/>
          <w:iCs/>
          <w:sz w:val="26"/>
          <w:szCs w:val="26"/>
        </w:rPr>
        <w:t>+ Đăng ký tạm trú với công an địa phư</w:t>
      </w:r>
      <w:r w:rsidR="00EC1711">
        <w:rPr>
          <w:rFonts w:ascii="Times New Roman" w:hAnsi="Times New Roman" w:cs="Times New Roman"/>
          <w:bCs/>
          <w:iCs/>
          <w:sz w:val="26"/>
          <w:szCs w:val="26"/>
        </w:rPr>
        <w:t>ơ</w:t>
      </w:r>
      <w:r w:rsidRPr="00B44E2D">
        <w:rPr>
          <w:rFonts w:ascii="Times New Roman" w:hAnsi="Times New Roman" w:cs="Times New Roman"/>
          <w:bCs/>
          <w:iCs/>
          <w:sz w:val="26"/>
          <w:szCs w:val="26"/>
        </w:rPr>
        <w:t>ng cho dễ quản lý khi cần thiết.</w:t>
      </w:r>
      <w:bookmarkEnd w:id="826"/>
      <w:bookmarkEnd w:id="827"/>
      <w:bookmarkEnd w:id="828"/>
    </w:p>
    <w:p w14:paraId="220F28DA" w14:textId="77777777" w:rsidR="009E3CB4" w:rsidRPr="00B44E2D" w:rsidRDefault="009E3CB4" w:rsidP="0057219C">
      <w:pPr>
        <w:spacing w:before="120"/>
        <w:ind w:firstLine="720"/>
        <w:rPr>
          <w:rFonts w:ascii="Times New Roman" w:hAnsi="Times New Roman" w:cs="Times New Roman"/>
          <w:bCs/>
          <w:iCs/>
          <w:sz w:val="26"/>
          <w:szCs w:val="26"/>
        </w:rPr>
      </w:pPr>
      <w:bookmarkStart w:id="829" w:name="_Toc502752457"/>
      <w:bookmarkStart w:id="830" w:name="_Toc502751169"/>
      <w:bookmarkStart w:id="831" w:name="_Toc502742435"/>
      <w:r w:rsidRPr="00B44E2D">
        <w:rPr>
          <w:rFonts w:ascii="Times New Roman" w:hAnsi="Times New Roman" w:cs="Times New Roman"/>
          <w:bCs/>
          <w:iCs/>
          <w:sz w:val="26"/>
          <w:szCs w:val="26"/>
        </w:rPr>
        <w:t>+ Thực hiện quan hệ và đoàn kết tốt giữa công an và người dân địa phương.</w:t>
      </w:r>
      <w:bookmarkEnd w:id="829"/>
      <w:bookmarkEnd w:id="830"/>
      <w:bookmarkEnd w:id="831"/>
    </w:p>
    <w:p w14:paraId="3A9EFE20" w14:textId="77777777" w:rsidR="009E3CB4" w:rsidRPr="00B44E2D" w:rsidRDefault="009E3CB4" w:rsidP="0057219C">
      <w:pPr>
        <w:spacing w:before="120"/>
        <w:ind w:firstLine="720"/>
        <w:rPr>
          <w:rFonts w:ascii="Times New Roman" w:hAnsi="Times New Roman" w:cs="Times New Roman"/>
          <w:bCs/>
          <w:iCs/>
          <w:sz w:val="26"/>
          <w:szCs w:val="26"/>
        </w:rPr>
      </w:pPr>
      <w:bookmarkStart w:id="832" w:name="_Toc502752458"/>
      <w:bookmarkStart w:id="833" w:name="_Toc502751170"/>
      <w:bookmarkStart w:id="834" w:name="_Toc502742436"/>
      <w:r w:rsidRPr="00B44E2D">
        <w:rPr>
          <w:rFonts w:ascii="Times New Roman" w:hAnsi="Times New Roman" w:cs="Times New Roman"/>
          <w:bCs/>
          <w:iCs/>
          <w:sz w:val="26"/>
          <w:szCs w:val="26"/>
        </w:rPr>
        <w:t>- Giảm thiểu tác động tới giao thông công cộng, cơ sở hạ tầng:</w:t>
      </w:r>
      <w:bookmarkEnd w:id="832"/>
      <w:bookmarkEnd w:id="833"/>
      <w:bookmarkEnd w:id="834"/>
    </w:p>
    <w:p w14:paraId="0087DDAE" w14:textId="77777777" w:rsidR="009E3CB4" w:rsidRPr="00B44E2D" w:rsidRDefault="009E3CB4" w:rsidP="0057219C">
      <w:pPr>
        <w:spacing w:before="120"/>
        <w:ind w:firstLine="720"/>
        <w:rPr>
          <w:rFonts w:ascii="Times New Roman" w:hAnsi="Times New Roman" w:cs="Times New Roman"/>
          <w:bCs/>
          <w:iCs/>
          <w:sz w:val="26"/>
          <w:szCs w:val="26"/>
        </w:rPr>
      </w:pPr>
      <w:bookmarkStart w:id="835" w:name="_Toc502752459"/>
      <w:bookmarkStart w:id="836" w:name="_Toc502751171"/>
      <w:bookmarkStart w:id="837" w:name="_Toc502742437"/>
      <w:r w:rsidRPr="00B44E2D">
        <w:rPr>
          <w:rFonts w:ascii="Times New Roman" w:hAnsi="Times New Roman" w:cs="Times New Roman"/>
          <w:bCs/>
          <w:iCs/>
          <w:sz w:val="26"/>
          <w:szCs w:val="26"/>
        </w:rPr>
        <w:lastRenderedPageBreak/>
        <w:t>Đối với những đoạn đường dây giao chéo với đường giao thông: Không thi công vào thời gian có mật độ giao thông cao tránh gây ách tắc giao thông. Khi rải kéo căng dây cần có biển báo để không gây ảnh hưởng tới người tham gia giao thông. Để tránh gây hư hỏng mặt đường sử dụng các xe chuyên dụng để chở máy mọc có trọng tải lớn, nguyên liệu quá tải, quá khổ.</w:t>
      </w:r>
      <w:bookmarkEnd w:id="835"/>
      <w:bookmarkEnd w:id="836"/>
      <w:bookmarkEnd w:id="837"/>
    </w:p>
    <w:p w14:paraId="77501DB2" w14:textId="77777777" w:rsidR="009E3CB4" w:rsidRPr="00B44E2D" w:rsidRDefault="009E3CB4" w:rsidP="0057219C">
      <w:pPr>
        <w:spacing w:before="120"/>
        <w:ind w:firstLine="720"/>
        <w:rPr>
          <w:rFonts w:ascii="Times New Roman" w:hAnsi="Times New Roman" w:cs="Times New Roman"/>
          <w:bCs/>
          <w:iCs/>
          <w:sz w:val="26"/>
          <w:szCs w:val="26"/>
        </w:rPr>
      </w:pPr>
      <w:bookmarkStart w:id="838" w:name="_Toc502752460"/>
      <w:bookmarkStart w:id="839" w:name="_Toc502751172"/>
      <w:bookmarkStart w:id="840" w:name="_Toc502742438"/>
      <w:r w:rsidRPr="00B44E2D">
        <w:rPr>
          <w:rFonts w:ascii="Times New Roman" w:hAnsi="Times New Roman" w:cs="Times New Roman"/>
          <w:bCs/>
          <w:iCs/>
          <w:sz w:val="26"/>
          <w:szCs w:val="26"/>
        </w:rPr>
        <w:t>Khi kéo dây đơn vị thi công sẽ có kế hoạch cụ thể, thông báo các cơ quan chức</w:t>
      </w:r>
      <w:r w:rsidRPr="00B44E2D">
        <w:rPr>
          <w:rFonts w:ascii="Times New Roman" w:hAnsi="Times New Roman" w:cs="Times New Roman"/>
          <w:bCs/>
          <w:iCs/>
          <w:sz w:val="26"/>
          <w:szCs w:val="26"/>
        </w:rPr>
        <w:br/>
        <w:t>năng phối hợp tạm thời cắt điện, đảm bảo an toàn cho công nhân và dân cư trong suốt</w:t>
      </w:r>
      <w:r w:rsidRPr="00B44E2D">
        <w:rPr>
          <w:rFonts w:ascii="Times New Roman" w:hAnsi="Times New Roman" w:cs="Times New Roman"/>
          <w:bCs/>
          <w:iCs/>
          <w:sz w:val="26"/>
          <w:szCs w:val="26"/>
        </w:rPr>
        <w:br/>
        <w:t>thời gian thi công, cũng như để địa phương biết chủ động sản xuất, giảm thiểu các ảnh</w:t>
      </w:r>
      <w:r w:rsidRPr="00B44E2D">
        <w:rPr>
          <w:rFonts w:ascii="Times New Roman" w:hAnsi="Times New Roman" w:cs="Times New Roman"/>
          <w:bCs/>
          <w:iCs/>
          <w:sz w:val="26"/>
          <w:szCs w:val="26"/>
        </w:rPr>
        <w:br/>
        <w:t>hưởng có thể.</w:t>
      </w:r>
      <w:bookmarkEnd w:id="838"/>
      <w:bookmarkEnd w:id="839"/>
      <w:bookmarkEnd w:id="840"/>
    </w:p>
    <w:p w14:paraId="57902C6D" w14:textId="77777777" w:rsidR="009E3CB4" w:rsidRPr="00B44E2D" w:rsidRDefault="009E3CB4" w:rsidP="0057219C">
      <w:pPr>
        <w:spacing w:before="120"/>
        <w:ind w:firstLine="720"/>
        <w:rPr>
          <w:rFonts w:ascii="Times New Roman" w:hAnsi="Times New Roman" w:cs="Times New Roman"/>
          <w:bCs/>
          <w:iCs/>
          <w:sz w:val="26"/>
          <w:szCs w:val="26"/>
        </w:rPr>
      </w:pPr>
      <w:bookmarkStart w:id="841" w:name="_Toc502752461"/>
      <w:bookmarkStart w:id="842" w:name="_Toc502751173"/>
      <w:bookmarkStart w:id="843" w:name="_Toc502742439"/>
      <w:r w:rsidRPr="00B44E2D">
        <w:rPr>
          <w:rFonts w:ascii="Times New Roman" w:hAnsi="Times New Roman" w:cs="Times New Roman"/>
          <w:bCs/>
          <w:iCs/>
          <w:sz w:val="26"/>
          <w:szCs w:val="26"/>
        </w:rPr>
        <w:t>- Các biện pháp đảm bảo an toàn trong xây dựng:</w:t>
      </w:r>
      <w:bookmarkEnd w:id="841"/>
      <w:bookmarkEnd w:id="842"/>
      <w:bookmarkEnd w:id="843"/>
    </w:p>
    <w:p w14:paraId="5105333A" w14:textId="77777777" w:rsidR="009E3CB4" w:rsidRPr="00B44E2D" w:rsidRDefault="009E3CB4" w:rsidP="0057219C">
      <w:pPr>
        <w:spacing w:before="120"/>
        <w:ind w:firstLine="720"/>
        <w:rPr>
          <w:rFonts w:ascii="Times New Roman" w:hAnsi="Times New Roman" w:cs="Times New Roman"/>
          <w:bCs/>
          <w:iCs/>
          <w:sz w:val="26"/>
          <w:szCs w:val="26"/>
        </w:rPr>
      </w:pPr>
      <w:bookmarkStart w:id="844" w:name="_Toc502752462"/>
      <w:bookmarkStart w:id="845" w:name="_Toc502751174"/>
      <w:bookmarkStart w:id="846" w:name="_Toc502742440"/>
      <w:r w:rsidRPr="00B44E2D">
        <w:rPr>
          <w:rFonts w:ascii="Times New Roman" w:hAnsi="Times New Roman" w:cs="Times New Roman"/>
          <w:bCs/>
          <w:iCs/>
          <w:sz w:val="26"/>
          <w:szCs w:val="26"/>
        </w:rPr>
        <w:t>Trong quá trình thi công các đơn vị thi công phải tuân thủ các quy định về kỹ</w:t>
      </w:r>
      <w:r w:rsidRPr="00B44E2D">
        <w:rPr>
          <w:rFonts w:ascii="Times New Roman" w:hAnsi="Times New Roman" w:cs="Times New Roman"/>
          <w:bCs/>
          <w:iCs/>
          <w:sz w:val="26"/>
          <w:szCs w:val="26"/>
        </w:rPr>
        <w:br/>
        <w:t>thuật an toàn trong xây dựng đường dây dẫn điện trên không CT/DT 01.75 và các quy</w:t>
      </w:r>
      <w:r w:rsidRPr="00B44E2D">
        <w:rPr>
          <w:rFonts w:ascii="Times New Roman" w:hAnsi="Times New Roman" w:cs="Times New Roman"/>
          <w:bCs/>
          <w:iCs/>
          <w:sz w:val="26"/>
          <w:szCs w:val="26"/>
        </w:rPr>
        <w:br/>
        <w:t>định hiện hành về an toàn lao động khác của nhà nước:</w:t>
      </w:r>
      <w:bookmarkEnd w:id="844"/>
      <w:bookmarkEnd w:id="845"/>
      <w:bookmarkEnd w:id="846"/>
    </w:p>
    <w:p w14:paraId="4F8B2BE9" w14:textId="77777777" w:rsidR="009E3CB4" w:rsidRPr="00B44E2D" w:rsidRDefault="009E3CB4" w:rsidP="0057219C">
      <w:pPr>
        <w:spacing w:before="120"/>
        <w:ind w:firstLine="720"/>
        <w:rPr>
          <w:rFonts w:ascii="Times New Roman" w:hAnsi="Times New Roman" w:cs="Times New Roman"/>
          <w:bCs/>
          <w:iCs/>
          <w:sz w:val="26"/>
          <w:szCs w:val="26"/>
        </w:rPr>
      </w:pPr>
      <w:bookmarkStart w:id="847" w:name="_Toc502752463"/>
      <w:bookmarkStart w:id="848" w:name="_Toc502751175"/>
      <w:bookmarkStart w:id="849" w:name="_Toc502742441"/>
      <w:r w:rsidRPr="00B44E2D">
        <w:rPr>
          <w:rFonts w:ascii="Times New Roman" w:hAnsi="Times New Roman" w:cs="Times New Roman"/>
          <w:bCs/>
          <w:iCs/>
          <w:sz w:val="26"/>
          <w:szCs w:val="26"/>
        </w:rPr>
        <w:t>Phải kiểm tra sức khỏe định kỳ thường xuyên cho công nhân làm việc trên cao.</w:t>
      </w:r>
      <w:bookmarkEnd w:id="847"/>
      <w:bookmarkEnd w:id="848"/>
      <w:bookmarkEnd w:id="849"/>
    </w:p>
    <w:p w14:paraId="29205C71" w14:textId="77777777" w:rsidR="009E3CB4" w:rsidRPr="00B44E2D" w:rsidRDefault="009E3CB4" w:rsidP="0057219C">
      <w:pPr>
        <w:spacing w:before="120"/>
        <w:ind w:firstLine="720"/>
        <w:rPr>
          <w:rFonts w:ascii="Times New Roman" w:hAnsi="Times New Roman" w:cs="Times New Roman"/>
          <w:bCs/>
          <w:iCs/>
          <w:sz w:val="26"/>
          <w:szCs w:val="26"/>
        </w:rPr>
      </w:pPr>
      <w:bookmarkStart w:id="850" w:name="_Toc502752464"/>
      <w:bookmarkStart w:id="851" w:name="_Toc502751176"/>
      <w:bookmarkStart w:id="852" w:name="_Toc502742442"/>
      <w:r w:rsidRPr="00B44E2D">
        <w:rPr>
          <w:rFonts w:ascii="Times New Roman" w:hAnsi="Times New Roman" w:cs="Times New Roman"/>
          <w:bCs/>
          <w:iCs/>
          <w:sz w:val="26"/>
          <w:szCs w:val="26"/>
        </w:rPr>
        <w:t>Kiểm tra kỹ dụng cụ bảo hộ lao động trước khi trèo cao, dụng cụ mang theo phải</w:t>
      </w:r>
      <w:r w:rsidRPr="00B44E2D">
        <w:rPr>
          <w:rFonts w:ascii="Times New Roman" w:hAnsi="Times New Roman" w:cs="Times New Roman"/>
          <w:bCs/>
          <w:iCs/>
          <w:sz w:val="26"/>
          <w:szCs w:val="26"/>
        </w:rPr>
        <w:br/>
        <w:t>gọn nhẹ, dễ thao tác.</w:t>
      </w:r>
      <w:bookmarkEnd w:id="850"/>
      <w:bookmarkEnd w:id="851"/>
      <w:bookmarkEnd w:id="852"/>
    </w:p>
    <w:p w14:paraId="598729E0" w14:textId="77777777" w:rsidR="009E3CB4" w:rsidRPr="00B44E2D" w:rsidRDefault="009E3CB4" w:rsidP="0057219C">
      <w:pPr>
        <w:spacing w:before="120"/>
        <w:ind w:firstLine="720"/>
        <w:rPr>
          <w:rFonts w:ascii="Times New Roman" w:hAnsi="Times New Roman" w:cs="Times New Roman"/>
          <w:bCs/>
          <w:iCs/>
          <w:sz w:val="26"/>
          <w:szCs w:val="26"/>
        </w:rPr>
      </w:pPr>
      <w:bookmarkStart w:id="853" w:name="_Toc502752465"/>
      <w:bookmarkStart w:id="854" w:name="_Toc502751177"/>
      <w:bookmarkStart w:id="855" w:name="_Toc502742443"/>
      <w:r w:rsidRPr="00B44E2D">
        <w:rPr>
          <w:rFonts w:ascii="Times New Roman" w:hAnsi="Times New Roman" w:cs="Times New Roman"/>
          <w:bCs/>
          <w:iCs/>
          <w:sz w:val="26"/>
          <w:szCs w:val="26"/>
        </w:rPr>
        <w:t>Không được làm việc trên cao khi trời sắp tối, trời có sương mù, hoặc khi có gió</w:t>
      </w:r>
      <w:r w:rsidRPr="00B44E2D">
        <w:rPr>
          <w:rFonts w:ascii="Times New Roman" w:hAnsi="Times New Roman" w:cs="Times New Roman"/>
          <w:bCs/>
          <w:iCs/>
          <w:sz w:val="26"/>
          <w:szCs w:val="26"/>
        </w:rPr>
        <w:br/>
        <w:t>cấp V trở lên.</w:t>
      </w:r>
      <w:bookmarkEnd w:id="853"/>
      <w:bookmarkEnd w:id="854"/>
      <w:bookmarkEnd w:id="855"/>
    </w:p>
    <w:p w14:paraId="315E5383" w14:textId="77777777" w:rsidR="009E3CB4" w:rsidRPr="00B44E2D" w:rsidRDefault="009E3CB4" w:rsidP="0057219C">
      <w:pPr>
        <w:spacing w:before="120"/>
        <w:ind w:firstLine="720"/>
        <w:rPr>
          <w:rFonts w:ascii="Times New Roman" w:hAnsi="Times New Roman" w:cs="Times New Roman"/>
          <w:bCs/>
          <w:iCs/>
          <w:sz w:val="26"/>
          <w:szCs w:val="26"/>
        </w:rPr>
      </w:pPr>
      <w:bookmarkStart w:id="856" w:name="_Toc502752466"/>
      <w:bookmarkStart w:id="857" w:name="_Toc502751178"/>
      <w:bookmarkStart w:id="858" w:name="_Toc502742444"/>
      <w:r w:rsidRPr="00B44E2D">
        <w:rPr>
          <w:rFonts w:ascii="Times New Roman" w:hAnsi="Times New Roman" w:cs="Times New Roman"/>
          <w:bCs/>
          <w:iCs/>
          <w:sz w:val="26"/>
          <w:szCs w:val="26"/>
        </w:rPr>
        <w:t>Các vị trí kéo dây vượt chướng ngại vật phải làm biển báo, và barie, ban đêm</w:t>
      </w:r>
      <w:r w:rsidRPr="00B44E2D">
        <w:rPr>
          <w:rFonts w:ascii="Times New Roman" w:hAnsi="Times New Roman" w:cs="Times New Roman"/>
          <w:bCs/>
          <w:iCs/>
          <w:sz w:val="26"/>
          <w:szCs w:val="26"/>
        </w:rPr>
        <w:br/>
        <w:t>phải có đèn đỏ báo hiệu.</w:t>
      </w:r>
      <w:bookmarkEnd w:id="856"/>
      <w:bookmarkEnd w:id="857"/>
      <w:bookmarkEnd w:id="858"/>
    </w:p>
    <w:p w14:paraId="0AB699F7" w14:textId="77777777" w:rsidR="009E3CB4" w:rsidRPr="00B44E2D" w:rsidRDefault="009E3CB4" w:rsidP="0057219C">
      <w:pPr>
        <w:spacing w:before="120"/>
        <w:ind w:firstLine="720"/>
        <w:rPr>
          <w:rFonts w:ascii="Times New Roman" w:hAnsi="Times New Roman" w:cs="Times New Roman"/>
          <w:bCs/>
          <w:iCs/>
          <w:sz w:val="26"/>
          <w:szCs w:val="26"/>
        </w:rPr>
      </w:pPr>
      <w:bookmarkStart w:id="859" w:name="_Toc502752467"/>
      <w:bookmarkStart w:id="860" w:name="_Toc502751179"/>
      <w:bookmarkStart w:id="861" w:name="_Toc502742445"/>
      <w:r w:rsidRPr="00B44E2D">
        <w:rPr>
          <w:rFonts w:ascii="Times New Roman" w:hAnsi="Times New Roman" w:cs="Times New Roman"/>
          <w:bCs/>
          <w:iCs/>
          <w:sz w:val="26"/>
          <w:szCs w:val="26"/>
        </w:rPr>
        <w:t>Kiểm tra định kỳ máy móc và các thiết bị thi công trước khu vận hành.</w:t>
      </w:r>
      <w:bookmarkEnd w:id="859"/>
      <w:bookmarkEnd w:id="860"/>
      <w:bookmarkEnd w:id="861"/>
    </w:p>
    <w:p w14:paraId="1A3D5640" w14:textId="77777777" w:rsidR="009E3CB4" w:rsidRPr="00B44E2D" w:rsidRDefault="009E3CB4" w:rsidP="0057219C">
      <w:pPr>
        <w:spacing w:before="120"/>
        <w:ind w:firstLine="720"/>
        <w:rPr>
          <w:rFonts w:ascii="Times New Roman" w:hAnsi="Times New Roman" w:cs="Times New Roman"/>
          <w:bCs/>
          <w:iCs/>
          <w:sz w:val="26"/>
          <w:szCs w:val="26"/>
        </w:rPr>
      </w:pPr>
      <w:bookmarkStart w:id="862" w:name="_Toc502752468"/>
      <w:bookmarkStart w:id="863" w:name="_Toc502751180"/>
      <w:bookmarkStart w:id="864" w:name="_Toc502742446"/>
      <w:r w:rsidRPr="00B44E2D">
        <w:rPr>
          <w:rFonts w:ascii="Times New Roman" w:hAnsi="Times New Roman" w:cs="Times New Roman"/>
          <w:bCs/>
          <w:iCs/>
          <w:sz w:val="26"/>
          <w:szCs w:val="26"/>
        </w:rPr>
        <w:t>Kiểm tra kỹ dây chằng, móc cáp trước khi cẩu lắp các cấu kiện nặng cồng kềnh.</w:t>
      </w:r>
      <w:bookmarkEnd w:id="862"/>
      <w:bookmarkEnd w:id="863"/>
      <w:bookmarkEnd w:id="864"/>
    </w:p>
    <w:p w14:paraId="3E228D99" w14:textId="77777777" w:rsidR="009E3CB4" w:rsidRPr="00B44E2D" w:rsidRDefault="009E3CB4" w:rsidP="0057219C">
      <w:pPr>
        <w:spacing w:before="120"/>
        <w:ind w:firstLine="720"/>
        <w:rPr>
          <w:rFonts w:ascii="Times New Roman" w:hAnsi="Times New Roman" w:cs="Times New Roman"/>
          <w:bCs/>
          <w:iCs/>
          <w:sz w:val="26"/>
          <w:szCs w:val="26"/>
        </w:rPr>
      </w:pPr>
      <w:bookmarkStart w:id="865" w:name="_Toc502752469"/>
      <w:bookmarkStart w:id="866" w:name="_Toc502751181"/>
      <w:bookmarkStart w:id="867" w:name="_Toc502742447"/>
      <w:r w:rsidRPr="00B44E2D">
        <w:rPr>
          <w:rFonts w:ascii="Times New Roman" w:hAnsi="Times New Roman" w:cs="Times New Roman"/>
          <w:bCs/>
          <w:iCs/>
          <w:sz w:val="26"/>
          <w:szCs w:val="26"/>
        </w:rPr>
        <w:t>Các móng có hiện tượng cát chảy phải có biện pháp thi công trước khi thi công.</w:t>
      </w:r>
      <w:bookmarkEnd w:id="865"/>
      <w:bookmarkEnd w:id="866"/>
      <w:bookmarkEnd w:id="867"/>
    </w:p>
    <w:p w14:paraId="4E9EF0D6" w14:textId="77777777" w:rsidR="009E3CB4" w:rsidRPr="00B44E2D" w:rsidRDefault="00414D0B" w:rsidP="00CF1B7F">
      <w:pPr>
        <w:shd w:val="clear" w:color="auto" w:fill="FFFFFF"/>
        <w:spacing w:before="120"/>
        <w:rPr>
          <w:rFonts w:ascii="Times New Roman" w:hAnsi="Times New Roman" w:cs="Times New Roman"/>
          <w:b/>
          <w:i/>
          <w:sz w:val="26"/>
          <w:szCs w:val="26"/>
        </w:rPr>
      </w:pPr>
      <w:bookmarkStart w:id="868" w:name="_Toc502837804"/>
      <w:bookmarkStart w:id="869" w:name="_Toc502821254"/>
      <w:bookmarkStart w:id="870" w:name="_Toc502763239"/>
      <w:bookmarkStart w:id="871" w:name="_Toc502752470"/>
      <w:bookmarkStart w:id="872" w:name="_Toc502751182"/>
      <w:bookmarkStart w:id="873" w:name="_Toc517419203"/>
      <w:bookmarkStart w:id="874" w:name="_Toc517425646"/>
      <w:bookmarkStart w:id="875" w:name="_Toc522896438"/>
      <w:bookmarkStart w:id="876" w:name="_Toc528331154"/>
      <w:r w:rsidRPr="00B44E2D">
        <w:rPr>
          <w:rFonts w:ascii="Times New Roman" w:hAnsi="Times New Roman" w:cs="Times New Roman"/>
          <w:b/>
          <w:i/>
          <w:sz w:val="26"/>
          <w:szCs w:val="26"/>
        </w:rPr>
        <w:t>9</w:t>
      </w:r>
      <w:r w:rsidR="00CF1B7F" w:rsidRPr="00B44E2D">
        <w:rPr>
          <w:rFonts w:ascii="Times New Roman" w:hAnsi="Times New Roman" w:cs="Times New Roman"/>
          <w:b/>
          <w:i/>
          <w:sz w:val="26"/>
          <w:szCs w:val="26"/>
        </w:rPr>
        <w:t xml:space="preserve">.6.3 </w:t>
      </w:r>
      <w:r w:rsidR="009E3CB4" w:rsidRPr="00B44E2D">
        <w:rPr>
          <w:rFonts w:ascii="Times New Roman" w:hAnsi="Times New Roman" w:cs="Times New Roman"/>
          <w:b/>
          <w:i/>
          <w:sz w:val="26"/>
          <w:szCs w:val="26"/>
        </w:rPr>
        <w:t>Kế hoạch giám sát môi trường:</w:t>
      </w:r>
      <w:bookmarkEnd w:id="868"/>
      <w:bookmarkEnd w:id="869"/>
      <w:bookmarkEnd w:id="870"/>
      <w:bookmarkEnd w:id="871"/>
      <w:bookmarkEnd w:id="872"/>
      <w:bookmarkEnd w:id="873"/>
      <w:bookmarkEnd w:id="874"/>
      <w:bookmarkEnd w:id="875"/>
      <w:bookmarkEnd w:id="876"/>
    </w:p>
    <w:p w14:paraId="428A1BCE"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877" w:name="_Toc502752471"/>
      <w:bookmarkStart w:id="878" w:name="_Toc502751183"/>
      <w:bookmarkStart w:id="879" w:name="_Toc502742449"/>
      <w:r w:rsidRPr="00B44E2D">
        <w:rPr>
          <w:rFonts w:ascii="Times New Roman" w:hAnsi="Times New Roman" w:cs="Times New Roman"/>
          <w:b/>
          <w:i/>
          <w:sz w:val="26"/>
          <w:szCs w:val="26"/>
        </w:rPr>
        <w:t>Các công trình xử lý môi trường:</w:t>
      </w:r>
      <w:bookmarkEnd w:id="877"/>
      <w:bookmarkEnd w:id="878"/>
      <w:bookmarkEnd w:id="879"/>
    </w:p>
    <w:p w14:paraId="4759946A" w14:textId="77777777" w:rsidR="009E3CB4" w:rsidRPr="00B44E2D" w:rsidRDefault="009E3CB4" w:rsidP="0057219C">
      <w:pPr>
        <w:spacing w:before="120"/>
        <w:ind w:firstLine="720"/>
        <w:rPr>
          <w:rFonts w:ascii="Times New Roman" w:hAnsi="Times New Roman" w:cs="Times New Roman"/>
          <w:bCs/>
          <w:iCs/>
          <w:sz w:val="26"/>
          <w:szCs w:val="26"/>
        </w:rPr>
      </w:pPr>
      <w:bookmarkStart w:id="880" w:name="_Toc502752472"/>
      <w:bookmarkStart w:id="881" w:name="_Toc502751184"/>
      <w:bookmarkStart w:id="882" w:name="_Toc502742450"/>
      <w:r w:rsidRPr="00B44E2D">
        <w:rPr>
          <w:rFonts w:ascii="Times New Roman" w:hAnsi="Times New Roman" w:cs="Times New Roman"/>
          <w:bCs/>
          <w:iCs/>
          <w:sz w:val="26"/>
          <w:szCs w:val="26"/>
        </w:rPr>
        <w:t>Do dự án chỉ phát sinh rất ít chất thải rắn, chất thải lỏng nên không xây dựng các công trình xử lý môi trường.</w:t>
      </w:r>
      <w:bookmarkEnd w:id="880"/>
      <w:bookmarkEnd w:id="881"/>
      <w:bookmarkEnd w:id="882"/>
    </w:p>
    <w:p w14:paraId="529F7389" w14:textId="77777777" w:rsidR="009E3CB4" w:rsidRPr="00B44E2D" w:rsidRDefault="009E3CB4" w:rsidP="0057219C">
      <w:pPr>
        <w:shd w:val="clear" w:color="auto" w:fill="FFFFFF"/>
        <w:spacing w:before="120"/>
        <w:ind w:firstLine="720"/>
        <w:rPr>
          <w:rFonts w:ascii="Times New Roman" w:hAnsi="Times New Roman" w:cs="Times New Roman"/>
          <w:b/>
          <w:i/>
          <w:sz w:val="26"/>
          <w:szCs w:val="26"/>
        </w:rPr>
      </w:pPr>
      <w:bookmarkStart w:id="883" w:name="_Toc502752473"/>
      <w:bookmarkStart w:id="884" w:name="_Toc502751185"/>
      <w:bookmarkStart w:id="885" w:name="_Toc502742451"/>
      <w:r w:rsidRPr="00B44E2D">
        <w:rPr>
          <w:rFonts w:ascii="Times New Roman" w:hAnsi="Times New Roman" w:cs="Times New Roman"/>
          <w:b/>
          <w:i/>
          <w:sz w:val="26"/>
          <w:szCs w:val="26"/>
        </w:rPr>
        <w:t>Chương trình giám sát môi trường:</w:t>
      </w:r>
      <w:bookmarkEnd w:id="883"/>
      <w:bookmarkEnd w:id="884"/>
      <w:bookmarkEnd w:id="8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994"/>
        <w:gridCol w:w="2180"/>
        <w:gridCol w:w="1265"/>
        <w:gridCol w:w="1760"/>
        <w:gridCol w:w="1372"/>
      </w:tblGrid>
      <w:tr w:rsidR="009E3CB4" w:rsidRPr="001D7242" w14:paraId="23A8AA02" w14:textId="77777777" w:rsidTr="00B8169F">
        <w:trPr>
          <w:tblHeader/>
        </w:trPr>
        <w:tc>
          <w:tcPr>
            <w:tcW w:w="651" w:type="pct"/>
            <w:tcBorders>
              <w:top w:val="single" w:sz="4" w:space="0" w:color="auto"/>
              <w:left w:val="single" w:sz="4" w:space="0" w:color="auto"/>
              <w:bottom w:val="single" w:sz="4" w:space="0" w:color="auto"/>
              <w:right w:val="single" w:sz="4" w:space="0" w:color="auto"/>
            </w:tcBorders>
            <w:vAlign w:val="center"/>
            <w:hideMark/>
          </w:tcPr>
          <w:p w14:paraId="4A201E1E" w14:textId="77777777" w:rsidR="009E3CB4" w:rsidRPr="00B44E2D" w:rsidRDefault="009E3CB4" w:rsidP="00105F87">
            <w:pPr>
              <w:spacing w:before="120"/>
              <w:jc w:val="center"/>
              <w:rPr>
                <w:rFonts w:ascii="Times New Roman" w:hAnsi="Times New Roman" w:cs="Times New Roman"/>
                <w:b/>
                <w:bCs/>
                <w:iCs/>
                <w:sz w:val="26"/>
                <w:szCs w:val="26"/>
              </w:rPr>
            </w:pPr>
            <w:bookmarkStart w:id="886" w:name="_Toc502742452"/>
            <w:bookmarkStart w:id="887" w:name="_Toc502751186"/>
            <w:bookmarkStart w:id="888" w:name="_Toc502752474"/>
            <w:r w:rsidRPr="00B44E2D">
              <w:rPr>
                <w:rFonts w:ascii="Times New Roman" w:hAnsi="Times New Roman" w:cs="Times New Roman"/>
                <w:b/>
                <w:bCs/>
                <w:iCs/>
                <w:sz w:val="26"/>
                <w:szCs w:val="26"/>
              </w:rPr>
              <w:t>Tác động</w:t>
            </w:r>
            <w:bookmarkEnd w:id="886"/>
            <w:bookmarkEnd w:id="887"/>
            <w:bookmarkEnd w:id="888"/>
          </w:p>
        </w:tc>
        <w:tc>
          <w:tcPr>
            <w:tcW w:w="1012" w:type="pct"/>
            <w:tcBorders>
              <w:top w:val="single" w:sz="4" w:space="0" w:color="auto"/>
              <w:left w:val="single" w:sz="4" w:space="0" w:color="auto"/>
              <w:bottom w:val="single" w:sz="4" w:space="0" w:color="auto"/>
              <w:right w:val="single" w:sz="4" w:space="0" w:color="auto"/>
            </w:tcBorders>
            <w:vAlign w:val="center"/>
            <w:hideMark/>
          </w:tcPr>
          <w:p w14:paraId="4D304C73" w14:textId="77777777" w:rsidR="009E3CB4" w:rsidRPr="00B44E2D" w:rsidRDefault="009E3CB4" w:rsidP="00105F87">
            <w:pPr>
              <w:spacing w:before="120"/>
              <w:jc w:val="center"/>
              <w:rPr>
                <w:rFonts w:ascii="Times New Roman" w:hAnsi="Times New Roman" w:cs="Times New Roman"/>
                <w:b/>
                <w:bCs/>
                <w:iCs/>
                <w:sz w:val="26"/>
                <w:szCs w:val="26"/>
              </w:rPr>
            </w:pPr>
            <w:bookmarkStart w:id="889" w:name="_Toc502742453"/>
            <w:bookmarkStart w:id="890" w:name="_Toc502751187"/>
            <w:bookmarkStart w:id="891" w:name="_Toc502752475"/>
            <w:r w:rsidRPr="00B44E2D">
              <w:rPr>
                <w:rFonts w:ascii="Times New Roman" w:hAnsi="Times New Roman" w:cs="Times New Roman"/>
                <w:b/>
                <w:bCs/>
                <w:iCs/>
                <w:sz w:val="26"/>
                <w:szCs w:val="26"/>
              </w:rPr>
              <w:t>Thông số sẽ được giám sát</w:t>
            </w:r>
            <w:bookmarkEnd w:id="889"/>
            <w:bookmarkEnd w:id="890"/>
            <w:bookmarkEnd w:id="891"/>
          </w:p>
        </w:tc>
        <w:tc>
          <w:tcPr>
            <w:tcW w:w="1106" w:type="pct"/>
            <w:tcBorders>
              <w:top w:val="single" w:sz="4" w:space="0" w:color="auto"/>
              <w:left w:val="single" w:sz="4" w:space="0" w:color="auto"/>
              <w:bottom w:val="single" w:sz="4" w:space="0" w:color="auto"/>
              <w:right w:val="single" w:sz="4" w:space="0" w:color="auto"/>
            </w:tcBorders>
            <w:vAlign w:val="center"/>
            <w:hideMark/>
          </w:tcPr>
          <w:p w14:paraId="50F1B2AA" w14:textId="77777777" w:rsidR="009E3CB4" w:rsidRPr="00B44E2D" w:rsidRDefault="009E3CB4" w:rsidP="00105F87">
            <w:pPr>
              <w:spacing w:before="120"/>
              <w:jc w:val="center"/>
              <w:rPr>
                <w:rFonts w:ascii="Times New Roman" w:hAnsi="Times New Roman" w:cs="Times New Roman"/>
                <w:b/>
                <w:bCs/>
                <w:iCs/>
                <w:sz w:val="26"/>
                <w:szCs w:val="26"/>
              </w:rPr>
            </w:pPr>
            <w:bookmarkStart w:id="892" w:name="_Toc502742454"/>
            <w:bookmarkStart w:id="893" w:name="_Toc502751188"/>
            <w:bookmarkStart w:id="894" w:name="_Toc502752476"/>
            <w:r w:rsidRPr="00B44E2D">
              <w:rPr>
                <w:rFonts w:ascii="Times New Roman" w:hAnsi="Times New Roman" w:cs="Times New Roman"/>
                <w:b/>
                <w:bCs/>
                <w:iCs/>
                <w:sz w:val="26"/>
                <w:szCs w:val="26"/>
              </w:rPr>
              <w:t>Địa điểm thực hiện giám sát</w:t>
            </w:r>
            <w:bookmarkEnd w:id="892"/>
            <w:bookmarkEnd w:id="893"/>
            <w:bookmarkEnd w:id="894"/>
          </w:p>
        </w:tc>
        <w:tc>
          <w:tcPr>
            <w:tcW w:w="642" w:type="pct"/>
            <w:tcBorders>
              <w:top w:val="single" w:sz="4" w:space="0" w:color="auto"/>
              <w:left w:val="single" w:sz="4" w:space="0" w:color="auto"/>
              <w:bottom w:val="single" w:sz="4" w:space="0" w:color="auto"/>
              <w:right w:val="single" w:sz="4" w:space="0" w:color="auto"/>
            </w:tcBorders>
            <w:vAlign w:val="center"/>
            <w:hideMark/>
          </w:tcPr>
          <w:p w14:paraId="63600A42" w14:textId="77777777" w:rsidR="009E3CB4" w:rsidRPr="00B44E2D" w:rsidRDefault="009E3CB4" w:rsidP="00105F87">
            <w:pPr>
              <w:spacing w:before="120"/>
              <w:jc w:val="center"/>
              <w:rPr>
                <w:rFonts w:ascii="Times New Roman" w:hAnsi="Times New Roman" w:cs="Times New Roman"/>
                <w:b/>
                <w:bCs/>
                <w:iCs/>
                <w:sz w:val="26"/>
                <w:szCs w:val="26"/>
              </w:rPr>
            </w:pPr>
            <w:bookmarkStart w:id="895" w:name="_Toc502742455"/>
            <w:bookmarkStart w:id="896" w:name="_Toc502751189"/>
            <w:bookmarkStart w:id="897" w:name="_Toc502752477"/>
            <w:r w:rsidRPr="00B44E2D">
              <w:rPr>
                <w:rFonts w:ascii="Times New Roman" w:hAnsi="Times New Roman" w:cs="Times New Roman"/>
                <w:b/>
                <w:bCs/>
                <w:iCs/>
                <w:sz w:val="26"/>
                <w:szCs w:val="26"/>
              </w:rPr>
              <w:t>Phương án giám sát</w:t>
            </w:r>
            <w:bookmarkEnd w:id="895"/>
            <w:bookmarkEnd w:id="896"/>
            <w:bookmarkEnd w:id="897"/>
          </w:p>
        </w:tc>
        <w:tc>
          <w:tcPr>
            <w:tcW w:w="893" w:type="pct"/>
            <w:tcBorders>
              <w:top w:val="single" w:sz="4" w:space="0" w:color="auto"/>
              <w:left w:val="single" w:sz="4" w:space="0" w:color="auto"/>
              <w:bottom w:val="single" w:sz="4" w:space="0" w:color="auto"/>
              <w:right w:val="single" w:sz="4" w:space="0" w:color="auto"/>
            </w:tcBorders>
            <w:vAlign w:val="center"/>
            <w:hideMark/>
          </w:tcPr>
          <w:p w14:paraId="76767265" w14:textId="77777777" w:rsidR="009E3CB4" w:rsidRPr="00B44E2D" w:rsidRDefault="009E3CB4" w:rsidP="00105F87">
            <w:pPr>
              <w:spacing w:before="120"/>
              <w:jc w:val="center"/>
              <w:rPr>
                <w:rFonts w:ascii="Times New Roman" w:hAnsi="Times New Roman" w:cs="Times New Roman"/>
                <w:b/>
                <w:bCs/>
                <w:iCs/>
                <w:sz w:val="26"/>
                <w:szCs w:val="26"/>
              </w:rPr>
            </w:pPr>
            <w:bookmarkStart w:id="898" w:name="_Toc502742456"/>
            <w:bookmarkStart w:id="899" w:name="_Toc502751190"/>
            <w:bookmarkStart w:id="900" w:name="_Toc502752478"/>
            <w:r w:rsidRPr="00B44E2D">
              <w:rPr>
                <w:rFonts w:ascii="Times New Roman" w:hAnsi="Times New Roman" w:cs="Times New Roman"/>
                <w:b/>
                <w:bCs/>
                <w:iCs/>
                <w:sz w:val="26"/>
                <w:szCs w:val="26"/>
              </w:rPr>
              <w:t>Thời điểm/tần suất giám sát</w:t>
            </w:r>
            <w:bookmarkEnd w:id="898"/>
            <w:bookmarkEnd w:id="899"/>
            <w:bookmarkEnd w:id="900"/>
          </w:p>
        </w:tc>
        <w:tc>
          <w:tcPr>
            <w:tcW w:w="697" w:type="pct"/>
            <w:tcBorders>
              <w:top w:val="single" w:sz="4" w:space="0" w:color="auto"/>
              <w:left w:val="single" w:sz="4" w:space="0" w:color="auto"/>
              <w:bottom w:val="single" w:sz="4" w:space="0" w:color="auto"/>
              <w:right w:val="single" w:sz="4" w:space="0" w:color="auto"/>
            </w:tcBorders>
            <w:vAlign w:val="center"/>
            <w:hideMark/>
          </w:tcPr>
          <w:p w14:paraId="390F8687" w14:textId="77777777" w:rsidR="009E3CB4" w:rsidRPr="00B44E2D" w:rsidRDefault="009E3CB4" w:rsidP="00105F87">
            <w:pPr>
              <w:spacing w:before="120"/>
              <w:jc w:val="center"/>
              <w:rPr>
                <w:rFonts w:ascii="Times New Roman" w:hAnsi="Times New Roman" w:cs="Times New Roman"/>
                <w:b/>
                <w:bCs/>
                <w:iCs/>
                <w:sz w:val="26"/>
                <w:szCs w:val="26"/>
              </w:rPr>
            </w:pPr>
            <w:bookmarkStart w:id="901" w:name="_Toc502742457"/>
            <w:bookmarkStart w:id="902" w:name="_Toc502751191"/>
            <w:bookmarkStart w:id="903" w:name="_Toc502752479"/>
            <w:r w:rsidRPr="00B44E2D">
              <w:rPr>
                <w:rFonts w:ascii="Times New Roman" w:hAnsi="Times New Roman" w:cs="Times New Roman"/>
                <w:b/>
                <w:bCs/>
                <w:iCs/>
                <w:sz w:val="26"/>
                <w:szCs w:val="26"/>
              </w:rPr>
              <w:t>Trách nhiệm giám sát</w:t>
            </w:r>
            <w:bookmarkEnd w:id="901"/>
            <w:bookmarkEnd w:id="902"/>
            <w:bookmarkEnd w:id="903"/>
          </w:p>
        </w:tc>
      </w:tr>
      <w:tr w:rsidR="009E3CB4" w:rsidRPr="001D7242" w14:paraId="3A83169F" w14:textId="77777777" w:rsidTr="00B8169F">
        <w:trPr>
          <w:trHeight w:val="729"/>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88ED4B6" w14:textId="77777777" w:rsidR="009E3CB4" w:rsidRPr="00B44E2D" w:rsidRDefault="009E3CB4" w:rsidP="00105F87">
            <w:pPr>
              <w:spacing w:before="120"/>
              <w:jc w:val="left"/>
              <w:rPr>
                <w:rFonts w:ascii="Times New Roman" w:hAnsi="Times New Roman" w:cs="Times New Roman"/>
                <w:sz w:val="26"/>
                <w:szCs w:val="26"/>
              </w:rPr>
            </w:pPr>
            <w:bookmarkStart w:id="904" w:name="_Toc502742458"/>
            <w:bookmarkStart w:id="905" w:name="_Toc502751192"/>
            <w:bookmarkStart w:id="906" w:name="_Toc502752480"/>
            <w:bookmarkStart w:id="907" w:name="_Toc502821255"/>
            <w:r w:rsidRPr="00B44E2D">
              <w:rPr>
                <w:rFonts w:ascii="Times New Roman" w:hAnsi="Times New Roman" w:cs="Times New Roman"/>
                <w:b/>
                <w:bCs/>
                <w:iCs/>
                <w:sz w:val="26"/>
                <w:szCs w:val="26"/>
              </w:rPr>
              <w:t>I. Giai đoạn chuẩn bị</w:t>
            </w:r>
            <w:bookmarkEnd w:id="904"/>
            <w:bookmarkEnd w:id="905"/>
            <w:bookmarkEnd w:id="906"/>
            <w:bookmarkEnd w:id="907"/>
          </w:p>
        </w:tc>
      </w:tr>
      <w:tr w:rsidR="009E3CB4" w:rsidRPr="001D7242" w14:paraId="1252B63C" w14:textId="77777777" w:rsidTr="00B8169F">
        <w:tc>
          <w:tcPr>
            <w:tcW w:w="651" w:type="pct"/>
            <w:tcBorders>
              <w:top w:val="single" w:sz="4" w:space="0" w:color="auto"/>
              <w:left w:val="single" w:sz="4" w:space="0" w:color="auto"/>
              <w:bottom w:val="single" w:sz="4" w:space="0" w:color="auto"/>
              <w:right w:val="single" w:sz="4" w:space="0" w:color="auto"/>
            </w:tcBorders>
            <w:vAlign w:val="center"/>
            <w:hideMark/>
          </w:tcPr>
          <w:p w14:paraId="520796B2" w14:textId="77777777" w:rsidR="009E3CB4" w:rsidRPr="00B44E2D" w:rsidRDefault="009E3CB4" w:rsidP="00105F87">
            <w:pPr>
              <w:spacing w:before="120"/>
              <w:jc w:val="left"/>
              <w:rPr>
                <w:rFonts w:ascii="Times New Roman" w:hAnsi="Times New Roman" w:cs="Times New Roman"/>
                <w:bCs/>
                <w:iCs/>
                <w:sz w:val="26"/>
                <w:szCs w:val="26"/>
              </w:rPr>
            </w:pPr>
            <w:bookmarkStart w:id="908" w:name="_Toc502742459"/>
            <w:bookmarkStart w:id="909" w:name="_Toc502751193"/>
            <w:bookmarkStart w:id="910" w:name="_Toc502752481"/>
            <w:r w:rsidRPr="00B44E2D">
              <w:rPr>
                <w:rFonts w:ascii="Times New Roman" w:hAnsi="Times New Roman" w:cs="Times New Roman"/>
                <w:bCs/>
                <w:iCs/>
                <w:sz w:val="26"/>
                <w:szCs w:val="26"/>
              </w:rPr>
              <w:t>1. Chặt cây giải phóng hành lang</w:t>
            </w:r>
            <w:bookmarkEnd w:id="908"/>
            <w:bookmarkEnd w:id="909"/>
            <w:bookmarkEnd w:id="910"/>
          </w:p>
        </w:tc>
        <w:tc>
          <w:tcPr>
            <w:tcW w:w="1012" w:type="pct"/>
            <w:tcBorders>
              <w:top w:val="single" w:sz="4" w:space="0" w:color="auto"/>
              <w:left w:val="single" w:sz="4" w:space="0" w:color="auto"/>
              <w:bottom w:val="single" w:sz="4" w:space="0" w:color="auto"/>
              <w:right w:val="single" w:sz="4" w:space="0" w:color="auto"/>
            </w:tcBorders>
            <w:vAlign w:val="center"/>
            <w:hideMark/>
          </w:tcPr>
          <w:p w14:paraId="082D08B4" w14:textId="77777777" w:rsidR="009E3CB4" w:rsidRPr="00B44E2D" w:rsidRDefault="009E3CB4" w:rsidP="00105F87">
            <w:pPr>
              <w:spacing w:before="120"/>
              <w:jc w:val="left"/>
              <w:rPr>
                <w:rFonts w:ascii="Times New Roman" w:hAnsi="Times New Roman" w:cs="Times New Roman"/>
                <w:bCs/>
                <w:iCs/>
                <w:sz w:val="26"/>
                <w:szCs w:val="26"/>
              </w:rPr>
            </w:pPr>
            <w:bookmarkStart w:id="911" w:name="_Toc502742460"/>
            <w:bookmarkStart w:id="912" w:name="_Toc502751194"/>
            <w:bookmarkStart w:id="913" w:name="_Toc502752482"/>
            <w:r w:rsidRPr="00B44E2D">
              <w:rPr>
                <w:rFonts w:ascii="Times New Roman" w:hAnsi="Times New Roman" w:cs="Times New Roman"/>
                <w:bCs/>
                <w:iCs/>
                <w:sz w:val="26"/>
                <w:szCs w:val="26"/>
              </w:rPr>
              <w:t>- Kỹ thuật chặt cây, phạm vi.</w:t>
            </w:r>
            <w:bookmarkEnd w:id="911"/>
            <w:bookmarkEnd w:id="912"/>
            <w:bookmarkEnd w:id="913"/>
          </w:p>
          <w:p w14:paraId="42B3934B" w14:textId="77777777" w:rsidR="009E3CB4" w:rsidRPr="00B44E2D" w:rsidRDefault="009E3CB4" w:rsidP="00105F87">
            <w:pPr>
              <w:spacing w:before="120"/>
              <w:jc w:val="left"/>
              <w:rPr>
                <w:rFonts w:ascii="Times New Roman" w:hAnsi="Times New Roman" w:cs="Times New Roman"/>
                <w:bCs/>
                <w:iCs/>
                <w:sz w:val="26"/>
                <w:szCs w:val="26"/>
              </w:rPr>
            </w:pPr>
            <w:bookmarkStart w:id="914" w:name="_Toc502742461"/>
            <w:bookmarkStart w:id="915" w:name="_Toc502751195"/>
            <w:bookmarkStart w:id="916" w:name="_Toc502752483"/>
            <w:r w:rsidRPr="00B44E2D">
              <w:rPr>
                <w:rFonts w:ascii="Times New Roman" w:hAnsi="Times New Roman" w:cs="Times New Roman"/>
                <w:bCs/>
                <w:iCs/>
                <w:sz w:val="26"/>
                <w:szCs w:val="26"/>
              </w:rPr>
              <w:t>- Cách giải quyết/Xử lý cây cối sau khi chặt.</w:t>
            </w:r>
            <w:bookmarkEnd w:id="914"/>
            <w:bookmarkEnd w:id="915"/>
            <w:bookmarkEnd w:id="916"/>
          </w:p>
        </w:tc>
        <w:tc>
          <w:tcPr>
            <w:tcW w:w="1106" w:type="pct"/>
            <w:tcBorders>
              <w:top w:val="single" w:sz="4" w:space="0" w:color="auto"/>
              <w:left w:val="single" w:sz="4" w:space="0" w:color="auto"/>
              <w:bottom w:val="single" w:sz="4" w:space="0" w:color="auto"/>
              <w:right w:val="single" w:sz="4" w:space="0" w:color="auto"/>
            </w:tcBorders>
            <w:vAlign w:val="center"/>
            <w:hideMark/>
          </w:tcPr>
          <w:p w14:paraId="7E267D08" w14:textId="77777777" w:rsidR="009E3CB4" w:rsidRPr="00207429" w:rsidRDefault="009E3CB4" w:rsidP="00105F87">
            <w:pPr>
              <w:spacing w:before="120"/>
              <w:jc w:val="left"/>
              <w:rPr>
                <w:rFonts w:ascii="Times New Roman" w:hAnsi="Times New Roman" w:cs="Times New Roman"/>
                <w:bCs/>
                <w:iCs/>
                <w:sz w:val="26"/>
                <w:szCs w:val="26"/>
                <w:lang w:val="nl-NL"/>
              </w:rPr>
            </w:pPr>
            <w:bookmarkStart w:id="917" w:name="_Toc502742462"/>
            <w:bookmarkStart w:id="918" w:name="_Toc502751196"/>
            <w:bookmarkStart w:id="919" w:name="_Toc502752484"/>
            <w:r w:rsidRPr="00207429">
              <w:rPr>
                <w:rFonts w:ascii="Times New Roman" w:hAnsi="Times New Roman" w:cs="Times New Roman"/>
                <w:bCs/>
                <w:iCs/>
                <w:sz w:val="26"/>
                <w:szCs w:val="26"/>
                <w:lang w:val="nl-NL"/>
              </w:rPr>
              <w:t>- Dọc theo hành lang tuyến.</w:t>
            </w:r>
            <w:bookmarkEnd w:id="917"/>
            <w:bookmarkEnd w:id="918"/>
            <w:bookmarkEnd w:id="919"/>
          </w:p>
          <w:p w14:paraId="2597A57A" w14:textId="77777777" w:rsidR="009E3CB4" w:rsidRPr="00207429" w:rsidRDefault="009E3CB4" w:rsidP="00105F87">
            <w:pPr>
              <w:spacing w:before="120"/>
              <w:jc w:val="left"/>
              <w:rPr>
                <w:rFonts w:ascii="Times New Roman" w:hAnsi="Times New Roman" w:cs="Times New Roman"/>
                <w:bCs/>
                <w:iCs/>
                <w:sz w:val="26"/>
                <w:szCs w:val="26"/>
                <w:lang w:val="nl-NL"/>
              </w:rPr>
            </w:pPr>
            <w:bookmarkStart w:id="920" w:name="_Toc502742463"/>
            <w:bookmarkStart w:id="921" w:name="_Toc502751197"/>
            <w:bookmarkStart w:id="922" w:name="_Toc502752485"/>
            <w:r w:rsidRPr="00207429">
              <w:rPr>
                <w:rFonts w:ascii="Times New Roman" w:hAnsi="Times New Roman" w:cs="Times New Roman"/>
                <w:bCs/>
                <w:iCs/>
                <w:sz w:val="26"/>
                <w:szCs w:val="26"/>
                <w:lang w:val="nl-NL"/>
              </w:rPr>
              <w:t>- Tai nơi tập trung cây cối sau khi phát quang hoặc chặt.</w:t>
            </w:r>
            <w:bookmarkEnd w:id="920"/>
            <w:bookmarkEnd w:id="921"/>
            <w:bookmarkEnd w:id="922"/>
          </w:p>
        </w:tc>
        <w:tc>
          <w:tcPr>
            <w:tcW w:w="642" w:type="pct"/>
            <w:tcBorders>
              <w:top w:val="single" w:sz="4" w:space="0" w:color="auto"/>
              <w:left w:val="single" w:sz="4" w:space="0" w:color="auto"/>
              <w:bottom w:val="single" w:sz="4" w:space="0" w:color="auto"/>
              <w:right w:val="single" w:sz="4" w:space="0" w:color="auto"/>
            </w:tcBorders>
            <w:vAlign w:val="center"/>
            <w:hideMark/>
          </w:tcPr>
          <w:p w14:paraId="45B3FFAE" w14:textId="77777777" w:rsidR="009E3CB4" w:rsidRPr="00B44E2D" w:rsidRDefault="009E3CB4" w:rsidP="00105F87">
            <w:pPr>
              <w:spacing w:before="120"/>
              <w:jc w:val="left"/>
              <w:rPr>
                <w:rFonts w:ascii="Times New Roman" w:hAnsi="Times New Roman" w:cs="Times New Roman"/>
                <w:bCs/>
                <w:iCs/>
                <w:sz w:val="26"/>
                <w:szCs w:val="26"/>
              </w:rPr>
            </w:pPr>
            <w:bookmarkStart w:id="923" w:name="_Toc502742464"/>
            <w:bookmarkStart w:id="924" w:name="_Toc502751198"/>
            <w:bookmarkStart w:id="925" w:name="_Toc502752486"/>
            <w:r w:rsidRPr="00B44E2D">
              <w:rPr>
                <w:rFonts w:ascii="Times New Roman" w:hAnsi="Times New Roman" w:cs="Times New Roman"/>
                <w:bCs/>
                <w:iCs/>
                <w:sz w:val="26"/>
                <w:szCs w:val="26"/>
              </w:rPr>
              <w:t>Quan sát</w:t>
            </w:r>
            <w:bookmarkEnd w:id="923"/>
            <w:bookmarkEnd w:id="924"/>
            <w:bookmarkEnd w:id="925"/>
          </w:p>
        </w:tc>
        <w:tc>
          <w:tcPr>
            <w:tcW w:w="893" w:type="pct"/>
            <w:tcBorders>
              <w:top w:val="single" w:sz="4" w:space="0" w:color="auto"/>
              <w:left w:val="single" w:sz="4" w:space="0" w:color="auto"/>
              <w:bottom w:val="single" w:sz="4" w:space="0" w:color="auto"/>
              <w:right w:val="single" w:sz="4" w:space="0" w:color="auto"/>
            </w:tcBorders>
            <w:vAlign w:val="center"/>
            <w:hideMark/>
          </w:tcPr>
          <w:p w14:paraId="25647F31" w14:textId="77777777" w:rsidR="009E3CB4" w:rsidRPr="00B44E2D" w:rsidRDefault="009E3CB4" w:rsidP="00105F87">
            <w:pPr>
              <w:spacing w:before="120"/>
              <w:jc w:val="left"/>
              <w:rPr>
                <w:rFonts w:ascii="Times New Roman" w:hAnsi="Times New Roman" w:cs="Times New Roman"/>
                <w:bCs/>
                <w:iCs/>
                <w:sz w:val="26"/>
                <w:szCs w:val="26"/>
              </w:rPr>
            </w:pPr>
            <w:bookmarkStart w:id="926" w:name="_Toc502742465"/>
            <w:bookmarkStart w:id="927" w:name="_Toc502751199"/>
            <w:bookmarkStart w:id="928" w:name="_Toc502752487"/>
            <w:r w:rsidRPr="00B44E2D">
              <w:rPr>
                <w:rFonts w:ascii="Times New Roman" w:hAnsi="Times New Roman" w:cs="Times New Roman"/>
                <w:bCs/>
                <w:iCs/>
                <w:sz w:val="26"/>
                <w:szCs w:val="26"/>
              </w:rPr>
              <w:t>- Hàng ngày từ khi bắt đầu đến khi kết thúc việc chặt cây</w:t>
            </w:r>
            <w:bookmarkEnd w:id="926"/>
            <w:bookmarkEnd w:id="927"/>
            <w:bookmarkEnd w:id="928"/>
          </w:p>
        </w:tc>
        <w:tc>
          <w:tcPr>
            <w:tcW w:w="697" w:type="pct"/>
            <w:tcBorders>
              <w:top w:val="single" w:sz="4" w:space="0" w:color="auto"/>
              <w:left w:val="single" w:sz="4" w:space="0" w:color="auto"/>
              <w:bottom w:val="single" w:sz="4" w:space="0" w:color="auto"/>
              <w:right w:val="single" w:sz="4" w:space="0" w:color="auto"/>
            </w:tcBorders>
            <w:vAlign w:val="center"/>
            <w:hideMark/>
          </w:tcPr>
          <w:p w14:paraId="1B70517F" w14:textId="77777777" w:rsidR="009E3CB4" w:rsidRPr="00B44E2D" w:rsidRDefault="009E3CB4" w:rsidP="00105F87">
            <w:pPr>
              <w:spacing w:before="120"/>
              <w:jc w:val="left"/>
              <w:rPr>
                <w:rFonts w:ascii="Times New Roman" w:hAnsi="Times New Roman" w:cs="Times New Roman"/>
                <w:bCs/>
                <w:iCs/>
                <w:sz w:val="26"/>
                <w:szCs w:val="26"/>
              </w:rPr>
            </w:pPr>
            <w:bookmarkStart w:id="929" w:name="_Toc502742466"/>
            <w:bookmarkStart w:id="930" w:name="_Toc502751200"/>
            <w:bookmarkStart w:id="931" w:name="_Toc502752488"/>
            <w:r w:rsidRPr="00B44E2D">
              <w:rPr>
                <w:rFonts w:ascii="Times New Roman" w:hAnsi="Times New Roman" w:cs="Times New Roman"/>
                <w:bCs/>
                <w:iCs/>
                <w:sz w:val="26"/>
                <w:szCs w:val="26"/>
              </w:rPr>
              <w:t>- Nhầu thầu</w:t>
            </w:r>
            <w:bookmarkEnd w:id="929"/>
            <w:bookmarkEnd w:id="930"/>
            <w:bookmarkEnd w:id="931"/>
          </w:p>
          <w:p w14:paraId="3EF32EAF" w14:textId="77777777" w:rsidR="009E3CB4" w:rsidRPr="00B44E2D" w:rsidRDefault="009E3CB4" w:rsidP="00105F87">
            <w:pPr>
              <w:spacing w:before="120"/>
              <w:jc w:val="left"/>
              <w:rPr>
                <w:rFonts w:ascii="Times New Roman" w:hAnsi="Times New Roman" w:cs="Times New Roman"/>
                <w:bCs/>
                <w:iCs/>
                <w:sz w:val="26"/>
                <w:szCs w:val="26"/>
              </w:rPr>
            </w:pPr>
            <w:bookmarkStart w:id="932" w:name="_Toc502742467"/>
            <w:bookmarkStart w:id="933" w:name="_Toc502751201"/>
            <w:bookmarkStart w:id="934" w:name="_Toc502752489"/>
            <w:r w:rsidRPr="00B44E2D">
              <w:rPr>
                <w:rFonts w:ascii="Times New Roman" w:hAnsi="Times New Roman" w:cs="Times New Roman"/>
                <w:bCs/>
                <w:iCs/>
                <w:sz w:val="26"/>
                <w:szCs w:val="26"/>
              </w:rPr>
              <w:t>- Giám sát xây dựng</w:t>
            </w:r>
            <w:bookmarkEnd w:id="932"/>
            <w:bookmarkEnd w:id="933"/>
            <w:bookmarkEnd w:id="934"/>
          </w:p>
        </w:tc>
      </w:tr>
      <w:tr w:rsidR="009E3CB4" w:rsidRPr="001D7242" w14:paraId="69340F17" w14:textId="77777777" w:rsidTr="00B8169F">
        <w:trPr>
          <w:trHeight w:val="702"/>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A25DA4A" w14:textId="77777777" w:rsidR="009E3CB4" w:rsidRPr="00B44E2D" w:rsidRDefault="009E3CB4" w:rsidP="00105F87">
            <w:pPr>
              <w:spacing w:before="120"/>
              <w:jc w:val="left"/>
              <w:rPr>
                <w:rFonts w:ascii="Times New Roman" w:hAnsi="Times New Roman" w:cs="Times New Roman"/>
                <w:b/>
                <w:bCs/>
                <w:iCs/>
                <w:sz w:val="26"/>
                <w:szCs w:val="26"/>
              </w:rPr>
            </w:pPr>
            <w:bookmarkStart w:id="935" w:name="_Toc502742468"/>
            <w:bookmarkStart w:id="936" w:name="_Toc502751202"/>
            <w:bookmarkStart w:id="937" w:name="_Toc502752490"/>
            <w:r w:rsidRPr="00B44E2D">
              <w:rPr>
                <w:rFonts w:ascii="Times New Roman" w:hAnsi="Times New Roman" w:cs="Times New Roman"/>
                <w:b/>
                <w:bCs/>
                <w:iCs/>
                <w:sz w:val="26"/>
                <w:szCs w:val="26"/>
              </w:rPr>
              <w:lastRenderedPageBreak/>
              <w:t>II. Giai đoạn xây dựng</w:t>
            </w:r>
            <w:bookmarkEnd w:id="935"/>
            <w:bookmarkEnd w:id="936"/>
            <w:bookmarkEnd w:id="937"/>
          </w:p>
        </w:tc>
      </w:tr>
      <w:tr w:rsidR="009E3CB4" w:rsidRPr="001D7242" w14:paraId="07F0DC74" w14:textId="77777777" w:rsidTr="00B8169F">
        <w:trPr>
          <w:trHeight w:val="2160"/>
        </w:trPr>
        <w:tc>
          <w:tcPr>
            <w:tcW w:w="651" w:type="pct"/>
            <w:tcBorders>
              <w:top w:val="single" w:sz="4" w:space="0" w:color="auto"/>
              <w:left w:val="single" w:sz="4" w:space="0" w:color="auto"/>
              <w:bottom w:val="single" w:sz="4" w:space="0" w:color="auto"/>
              <w:right w:val="single" w:sz="4" w:space="0" w:color="auto"/>
            </w:tcBorders>
            <w:vAlign w:val="center"/>
            <w:hideMark/>
          </w:tcPr>
          <w:p w14:paraId="0D33C6C4" w14:textId="77777777" w:rsidR="009E3CB4" w:rsidRPr="00B44E2D" w:rsidRDefault="009E3CB4" w:rsidP="00105F87">
            <w:pPr>
              <w:spacing w:before="120"/>
              <w:jc w:val="left"/>
              <w:rPr>
                <w:rFonts w:ascii="Times New Roman" w:hAnsi="Times New Roman" w:cs="Times New Roman"/>
                <w:bCs/>
                <w:iCs/>
                <w:sz w:val="26"/>
                <w:szCs w:val="26"/>
              </w:rPr>
            </w:pPr>
            <w:bookmarkStart w:id="938" w:name="_Toc502742469"/>
            <w:bookmarkStart w:id="939" w:name="_Toc502751203"/>
            <w:bookmarkStart w:id="940" w:name="_Toc502752491"/>
            <w:r w:rsidRPr="00B44E2D">
              <w:rPr>
                <w:rFonts w:ascii="Times New Roman" w:hAnsi="Times New Roman" w:cs="Times New Roman"/>
                <w:bCs/>
                <w:iCs/>
                <w:sz w:val="26"/>
                <w:szCs w:val="26"/>
              </w:rPr>
              <w:t>1. Chất lượng nước mặt, bồi lấp và xói mòn.</w:t>
            </w:r>
            <w:bookmarkEnd w:id="938"/>
            <w:bookmarkEnd w:id="939"/>
            <w:bookmarkEnd w:id="940"/>
          </w:p>
        </w:tc>
        <w:tc>
          <w:tcPr>
            <w:tcW w:w="1012" w:type="pct"/>
            <w:tcBorders>
              <w:top w:val="single" w:sz="4" w:space="0" w:color="auto"/>
              <w:left w:val="single" w:sz="4" w:space="0" w:color="auto"/>
              <w:bottom w:val="single" w:sz="4" w:space="0" w:color="auto"/>
              <w:right w:val="single" w:sz="4" w:space="0" w:color="auto"/>
            </w:tcBorders>
            <w:vAlign w:val="center"/>
            <w:hideMark/>
          </w:tcPr>
          <w:p w14:paraId="165D05C7" w14:textId="77777777" w:rsidR="009E3CB4" w:rsidRPr="00B44E2D" w:rsidRDefault="009E3CB4" w:rsidP="00105F87">
            <w:pPr>
              <w:spacing w:before="120"/>
              <w:jc w:val="left"/>
              <w:rPr>
                <w:rFonts w:ascii="Times New Roman" w:hAnsi="Times New Roman" w:cs="Times New Roman"/>
                <w:bCs/>
                <w:iCs/>
                <w:sz w:val="26"/>
                <w:szCs w:val="26"/>
              </w:rPr>
            </w:pPr>
            <w:bookmarkStart w:id="941" w:name="_Toc502742470"/>
            <w:bookmarkStart w:id="942" w:name="_Toc502751204"/>
            <w:bookmarkStart w:id="943" w:name="_Toc502752492"/>
            <w:r w:rsidRPr="00B44E2D">
              <w:rPr>
                <w:rFonts w:ascii="Times New Roman" w:hAnsi="Times New Roman" w:cs="Times New Roman"/>
                <w:bCs/>
                <w:iCs/>
                <w:sz w:val="26"/>
                <w:szCs w:val="26"/>
              </w:rPr>
              <w:t>- Không tiến hành đào đất khi đang mưa.</w:t>
            </w:r>
            <w:bookmarkEnd w:id="941"/>
            <w:bookmarkEnd w:id="942"/>
            <w:bookmarkEnd w:id="943"/>
          </w:p>
        </w:tc>
        <w:tc>
          <w:tcPr>
            <w:tcW w:w="1106" w:type="pct"/>
            <w:tcBorders>
              <w:top w:val="single" w:sz="4" w:space="0" w:color="auto"/>
              <w:left w:val="single" w:sz="4" w:space="0" w:color="auto"/>
              <w:bottom w:val="single" w:sz="4" w:space="0" w:color="auto"/>
              <w:right w:val="single" w:sz="4" w:space="0" w:color="auto"/>
            </w:tcBorders>
            <w:vAlign w:val="center"/>
            <w:hideMark/>
          </w:tcPr>
          <w:p w14:paraId="09B35C18" w14:textId="77777777" w:rsidR="009E3CB4" w:rsidRPr="00B44E2D" w:rsidRDefault="009E3CB4" w:rsidP="00105F87">
            <w:pPr>
              <w:spacing w:before="120"/>
              <w:jc w:val="left"/>
              <w:rPr>
                <w:rFonts w:ascii="Times New Roman" w:hAnsi="Times New Roman" w:cs="Times New Roman"/>
                <w:bCs/>
                <w:iCs/>
                <w:sz w:val="26"/>
                <w:szCs w:val="26"/>
              </w:rPr>
            </w:pPr>
            <w:bookmarkStart w:id="944" w:name="_Toc502742471"/>
            <w:bookmarkStart w:id="945" w:name="_Toc502751205"/>
            <w:bookmarkStart w:id="946" w:name="_Toc502752493"/>
            <w:r w:rsidRPr="00B44E2D">
              <w:rPr>
                <w:rFonts w:ascii="Times New Roman" w:hAnsi="Times New Roman" w:cs="Times New Roman"/>
                <w:bCs/>
                <w:iCs/>
                <w:sz w:val="26"/>
                <w:szCs w:val="26"/>
              </w:rPr>
              <w:t>- Dọc tuyến đường dây xây dựng mới.</w:t>
            </w:r>
            <w:bookmarkEnd w:id="944"/>
            <w:bookmarkEnd w:id="945"/>
            <w:bookmarkEnd w:id="946"/>
          </w:p>
          <w:p w14:paraId="40E0AC0E" w14:textId="77777777" w:rsidR="009E3CB4" w:rsidRPr="00B44E2D" w:rsidRDefault="009E3CB4" w:rsidP="00105F87">
            <w:pPr>
              <w:spacing w:before="120"/>
              <w:jc w:val="left"/>
              <w:rPr>
                <w:rFonts w:ascii="Times New Roman" w:hAnsi="Times New Roman" w:cs="Times New Roman"/>
                <w:bCs/>
                <w:iCs/>
                <w:sz w:val="26"/>
                <w:szCs w:val="26"/>
              </w:rPr>
            </w:pPr>
            <w:bookmarkStart w:id="947" w:name="_Toc502742472"/>
            <w:bookmarkStart w:id="948" w:name="_Toc502751206"/>
            <w:bookmarkStart w:id="949" w:name="_Toc502752494"/>
            <w:r w:rsidRPr="00B44E2D">
              <w:rPr>
                <w:rFonts w:ascii="Times New Roman" w:hAnsi="Times New Roman" w:cs="Times New Roman"/>
                <w:bCs/>
                <w:iCs/>
                <w:sz w:val="26"/>
                <w:szCs w:val="26"/>
              </w:rPr>
              <w:t>- Trong khuôn viên trạm biến áp.</w:t>
            </w:r>
            <w:bookmarkEnd w:id="947"/>
            <w:bookmarkEnd w:id="948"/>
            <w:bookmarkEnd w:id="949"/>
          </w:p>
        </w:tc>
        <w:tc>
          <w:tcPr>
            <w:tcW w:w="642" w:type="pct"/>
            <w:tcBorders>
              <w:top w:val="single" w:sz="4" w:space="0" w:color="auto"/>
              <w:left w:val="single" w:sz="4" w:space="0" w:color="auto"/>
              <w:bottom w:val="single" w:sz="4" w:space="0" w:color="auto"/>
              <w:right w:val="single" w:sz="4" w:space="0" w:color="auto"/>
            </w:tcBorders>
            <w:vAlign w:val="center"/>
            <w:hideMark/>
          </w:tcPr>
          <w:p w14:paraId="06357CCA" w14:textId="77777777" w:rsidR="009E3CB4" w:rsidRPr="00B44E2D" w:rsidRDefault="009E3CB4" w:rsidP="00105F87">
            <w:pPr>
              <w:spacing w:before="120"/>
              <w:jc w:val="left"/>
              <w:rPr>
                <w:rFonts w:ascii="Times New Roman" w:hAnsi="Times New Roman" w:cs="Times New Roman"/>
                <w:bCs/>
                <w:iCs/>
                <w:sz w:val="26"/>
                <w:szCs w:val="26"/>
              </w:rPr>
            </w:pPr>
            <w:bookmarkStart w:id="950" w:name="_Toc502742473"/>
            <w:bookmarkStart w:id="951" w:name="_Toc502751207"/>
            <w:bookmarkStart w:id="952" w:name="_Toc502752495"/>
            <w:r w:rsidRPr="00B44E2D">
              <w:rPr>
                <w:rFonts w:ascii="Times New Roman" w:hAnsi="Times New Roman" w:cs="Times New Roman"/>
                <w:bCs/>
                <w:iCs/>
                <w:sz w:val="26"/>
                <w:szCs w:val="26"/>
              </w:rPr>
              <w:t>Quan sát</w:t>
            </w:r>
            <w:bookmarkEnd w:id="950"/>
            <w:bookmarkEnd w:id="951"/>
            <w:bookmarkEnd w:id="952"/>
          </w:p>
        </w:tc>
        <w:tc>
          <w:tcPr>
            <w:tcW w:w="893" w:type="pct"/>
            <w:tcBorders>
              <w:top w:val="single" w:sz="4" w:space="0" w:color="auto"/>
              <w:left w:val="single" w:sz="4" w:space="0" w:color="auto"/>
              <w:bottom w:val="single" w:sz="4" w:space="0" w:color="auto"/>
              <w:right w:val="single" w:sz="4" w:space="0" w:color="auto"/>
            </w:tcBorders>
            <w:vAlign w:val="center"/>
            <w:hideMark/>
          </w:tcPr>
          <w:p w14:paraId="4D0113D8" w14:textId="77777777" w:rsidR="009E3CB4" w:rsidRPr="00B44E2D" w:rsidRDefault="009E3CB4" w:rsidP="00105F87">
            <w:pPr>
              <w:spacing w:before="120"/>
              <w:jc w:val="left"/>
              <w:rPr>
                <w:rFonts w:ascii="Times New Roman" w:hAnsi="Times New Roman" w:cs="Times New Roman"/>
                <w:bCs/>
                <w:iCs/>
                <w:sz w:val="26"/>
                <w:szCs w:val="26"/>
              </w:rPr>
            </w:pPr>
            <w:bookmarkStart w:id="953" w:name="_Toc502742474"/>
            <w:bookmarkStart w:id="954" w:name="_Toc502751208"/>
            <w:bookmarkStart w:id="955" w:name="_Toc502752496"/>
            <w:r w:rsidRPr="00B44E2D">
              <w:rPr>
                <w:rFonts w:ascii="Times New Roman" w:hAnsi="Times New Roman" w:cs="Times New Roman"/>
                <w:bCs/>
                <w:iCs/>
                <w:sz w:val="26"/>
                <w:szCs w:val="26"/>
              </w:rPr>
              <w:t>- Trong và sau khi trời mưa to</w:t>
            </w:r>
            <w:bookmarkEnd w:id="953"/>
            <w:bookmarkEnd w:id="954"/>
            <w:bookmarkEnd w:id="955"/>
          </w:p>
        </w:tc>
        <w:tc>
          <w:tcPr>
            <w:tcW w:w="697" w:type="pct"/>
            <w:tcBorders>
              <w:top w:val="single" w:sz="4" w:space="0" w:color="auto"/>
              <w:left w:val="single" w:sz="4" w:space="0" w:color="auto"/>
              <w:bottom w:val="single" w:sz="4" w:space="0" w:color="auto"/>
              <w:right w:val="single" w:sz="4" w:space="0" w:color="auto"/>
            </w:tcBorders>
            <w:vAlign w:val="center"/>
            <w:hideMark/>
          </w:tcPr>
          <w:p w14:paraId="3D6323BB" w14:textId="77777777" w:rsidR="009E3CB4" w:rsidRPr="00B44E2D" w:rsidRDefault="009E3CB4" w:rsidP="00105F87">
            <w:pPr>
              <w:spacing w:before="120"/>
              <w:jc w:val="left"/>
              <w:rPr>
                <w:rFonts w:ascii="Times New Roman" w:hAnsi="Times New Roman" w:cs="Times New Roman"/>
                <w:bCs/>
                <w:iCs/>
                <w:sz w:val="26"/>
                <w:szCs w:val="26"/>
              </w:rPr>
            </w:pPr>
            <w:bookmarkStart w:id="956" w:name="_Toc502742475"/>
            <w:bookmarkStart w:id="957" w:name="_Toc502751209"/>
            <w:bookmarkStart w:id="958" w:name="_Toc502752497"/>
            <w:r w:rsidRPr="00B44E2D">
              <w:rPr>
                <w:rFonts w:ascii="Times New Roman" w:hAnsi="Times New Roman" w:cs="Times New Roman"/>
                <w:bCs/>
                <w:iCs/>
                <w:sz w:val="26"/>
                <w:szCs w:val="26"/>
              </w:rPr>
              <w:t>- Nhầu thầu</w:t>
            </w:r>
            <w:bookmarkEnd w:id="956"/>
            <w:bookmarkEnd w:id="957"/>
            <w:bookmarkEnd w:id="958"/>
          </w:p>
          <w:p w14:paraId="1F5E83BE" w14:textId="77777777" w:rsidR="009E3CB4" w:rsidRPr="00B44E2D" w:rsidRDefault="009E3CB4" w:rsidP="00105F87">
            <w:pPr>
              <w:spacing w:before="120"/>
              <w:jc w:val="left"/>
              <w:rPr>
                <w:rFonts w:ascii="Times New Roman" w:hAnsi="Times New Roman" w:cs="Times New Roman"/>
                <w:bCs/>
                <w:iCs/>
                <w:sz w:val="26"/>
                <w:szCs w:val="26"/>
              </w:rPr>
            </w:pPr>
            <w:bookmarkStart w:id="959" w:name="_Toc502742476"/>
            <w:bookmarkStart w:id="960" w:name="_Toc502751210"/>
            <w:bookmarkStart w:id="961" w:name="_Toc502752498"/>
            <w:r w:rsidRPr="00B44E2D">
              <w:rPr>
                <w:rFonts w:ascii="Times New Roman" w:hAnsi="Times New Roman" w:cs="Times New Roman"/>
                <w:bCs/>
                <w:iCs/>
                <w:sz w:val="26"/>
                <w:szCs w:val="26"/>
              </w:rPr>
              <w:t>- Giám sát xây dựng</w:t>
            </w:r>
            <w:bookmarkEnd w:id="959"/>
            <w:bookmarkEnd w:id="960"/>
            <w:bookmarkEnd w:id="961"/>
          </w:p>
        </w:tc>
      </w:tr>
      <w:tr w:rsidR="009E3CB4" w:rsidRPr="001D7242" w14:paraId="39C0C162" w14:textId="77777777" w:rsidTr="00B8169F">
        <w:trPr>
          <w:trHeight w:val="2619"/>
        </w:trPr>
        <w:tc>
          <w:tcPr>
            <w:tcW w:w="651" w:type="pct"/>
            <w:tcBorders>
              <w:top w:val="single" w:sz="4" w:space="0" w:color="auto"/>
              <w:left w:val="single" w:sz="4" w:space="0" w:color="auto"/>
              <w:bottom w:val="single" w:sz="4" w:space="0" w:color="auto"/>
              <w:right w:val="single" w:sz="4" w:space="0" w:color="auto"/>
            </w:tcBorders>
            <w:vAlign w:val="center"/>
            <w:hideMark/>
          </w:tcPr>
          <w:p w14:paraId="3E460C1B" w14:textId="77777777" w:rsidR="009E3CB4" w:rsidRPr="00B44E2D" w:rsidRDefault="009E3CB4" w:rsidP="00105F87">
            <w:pPr>
              <w:spacing w:before="120"/>
              <w:jc w:val="left"/>
              <w:rPr>
                <w:rFonts w:ascii="Times New Roman" w:hAnsi="Times New Roman" w:cs="Times New Roman"/>
                <w:bCs/>
                <w:iCs/>
                <w:sz w:val="26"/>
                <w:szCs w:val="26"/>
              </w:rPr>
            </w:pPr>
            <w:bookmarkStart w:id="962" w:name="_Toc502742477"/>
            <w:bookmarkStart w:id="963" w:name="_Toc502751211"/>
            <w:bookmarkStart w:id="964" w:name="_Toc502752499"/>
            <w:r w:rsidRPr="00B44E2D">
              <w:rPr>
                <w:rFonts w:ascii="Times New Roman" w:hAnsi="Times New Roman" w:cs="Times New Roman"/>
                <w:bCs/>
                <w:iCs/>
                <w:sz w:val="26"/>
                <w:szCs w:val="26"/>
              </w:rPr>
              <w:t>2. Bụi, ô nhiễm không khí</w:t>
            </w:r>
            <w:bookmarkEnd w:id="962"/>
            <w:bookmarkEnd w:id="963"/>
            <w:bookmarkEnd w:id="964"/>
          </w:p>
        </w:tc>
        <w:tc>
          <w:tcPr>
            <w:tcW w:w="1012" w:type="pct"/>
            <w:tcBorders>
              <w:top w:val="single" w:sz="4" w:space="0" w:color="auto"/>
              <w:left w:val="single" w:sz="4" w:space="0" w:color="auto"/>
              <w:bottom w:val="single" w:sz="4" w:space="0" w:color="auto"/>
              <w:right w:val="single" w:sz="4" w:space="0" w:color="auto"/>
            </w:tcBorders>
            <w:vAlign w:val="center"/>
            <w:hideMark/>
          </w:tcPr>
          <w:p w14:paraId="204B49F8" w14:textId="77777777" w:rsidR="009E3CB4" w:rsidRPr="00B44E2D" w:rsidRDefault="009E3CB4" w:rsidP="00105F87">
            <w:pPr>
              <w:spacing w:before="120"/>
              <w:jc w:val="left"/>
              <w:rPr>
                <w:rFonts w:ascii="Times New Roman" w:hAnsi="Times New Roman" w:cs="Times New Roman"/>
                <w:bCs/>
                <w:iCs/>
                <w:sz w:val="26"/>
                <w:szCs w:val="26"/>
              </w:rPr>
            </w:pPr>
            <w:bookmarkStart w:id="965" w:name="_Toc502742478"/>
            <w:bookmarkStart w:id="966" w:name="_Toc502751212"/>
            <w:bookmarkStart w:id="967" w:name="_Toc502752500"/>
            <w:r w:rsidRPr="00B44E2D">
              <w:rPr>
                <w:rFonts w:ascii="Times New Roman" w:hAnsi="Times New Roman" w:cs="Times New Roman"/>
                <w:bCs/>
                <w:iCs/>
                <w:sz w:val="26"/>
                <w:szCs w:val="26"/>
              </w:rPr>
              <w:t>- Mức độ bụi tại nơi tập kết vật liệu.</w:t>
            </w:r>
            <w:bookmarkEnd w:id="965"/>
            <w:bookmarkEnd w:id="966"/>
            <w:bookmarkEnd w:id="967"/>
          </w:p>
          <w:p w14:paraId="036160A0" w14:textId="77777777" w:rsidR="009E3CB4" w:rsidRPr="00B44E2D" w:rsidRDefault="009E3CB4" w:rsidP="00105F87">
            <w:pPr>
              <w:spacing w:before="120"/>
              <w:jc w:val="left"/>
              <w:rPr>
                <w:rFonts w:ascii="Times New Roman" w:hAnsi="Times New Roman" w:cs="Times New Roman"/>
                <w:bCs/>
                <w:iCs/>
                <w:sz w:val="26"/>
                <w:szCs w:val="26"/>
              </w:rPr>
            </w:pPr>
            <w:bookmarkStart w:id="968" w:name="_Toc502742479"/>
            <w:bookmarkStart w:id="969" w:name="_Toc502751213"/>
            <w:bookmarkStart w:id="970" w:name="_Toc502752501"/>
            <w:r w:rsidRPr="00B44E2D">
              <w:rPr>
                <w:rFonts w:ascii="Times New Roman" w:hAnsi="Times New Roman" w:cs="Times New Roman"/>
                <w:bCs/>
                <w:iCs/>
                <w:sz w:val="26"/>
                <w:szCs w:val="26"/>
              </w:rPr>
              <w:t>- Tình trạng che phủ vật liệu trong khi chuyên chở.</w:t>
            </w:r>
            <w:bookmarkEnd w:id="968"/>
            <w:bookmarkEnd w:id="969"/>
            <w:bookmarkEnd w:id="970"/>
          </w:p>
        </w:tc>
        <w:tc>
          <w:tcPr>
            <w:tcW w:w="1106" w:type="pct"/>
            <w:tcBorders>
              <w:top w:val="single" w:sz="4" w:space="0" w:color="auto"/>
              <w:left w:val="single" w:sz="4" w:space="0" w:color="auto"/>
              <w:bottom w:val="single" w:sz="4" w:space="0" w:color="auto"/>
              <w:right w:val="single" w:sz="4" w:space="0" w:color="auto"/>
            </w:tcBorders>
            <w:vAlign w:val="center"/>
            <w:hideMark/>
          </w:tcPr>
          <w:p w14:paraId="49C49013" w14:textId="77777777" w:rsidR="009E3CB4" w:rsidRPr="00B44E2D" w:rsidRDefault="009E3CB4" w:rsidP="00105F87">
            <w:pPr>
              <w:spacing w:before="120"/>
              <w:jc w:val="left"/>
              <w:rPr>
                <w:rFonts w:ascii="Times New Roman" w:hAnsi="Times New Roman" w:cs="Times New Roman"/>
                <w:bCs/>
                <w:iCs/>
                <w:sz w:val="26"/>
                <w:szCs w:val="26"/>
              </w:rPr>
            </w:pPr>
            <w:bookmarkStart w:id="971" w:name="_Toc502742480"/>
            <w:bookmarkStart w:id="972" w:name="_Toc502751214"/>
            <w:bookmarkStart w:id="973" w:name="_Toc502752502"/>
            <w:r w:rsidRPr="00B44E2D">
              <w:rPr>
                <w:rFonts w:ascii="Times New Roman" w:hAnsi="Times New Roman" w:cs="Times New Roman"/>
                <w:bCs/>
                <w:iCs/>
                <w:sz w:val="26"/>
                <w:szCs w:val="26"/>
              </w:rPr>
              <w:t>Tại nơi tập kết đất đá sau khi đào lên và nơi tập kết vật liệu.</w:t>
            </w:r>
            <w:bookmarkEnd w:id="971"/>
            <w:bookmarkEnd w:id="972"/>
            <w:bookmarkEnd w:id="973"/>
          </w:p>
        </w:tc>
        <w:tc>
          <w:tcPr>
            <w:tcW w:w="642" w:type="pct"/>
            <w:tcBorders>
              <w:top w:val="single" w:sz="4" w:space="0" w:color="auto"/>
              <w:left w:val="single" w:sz="4" w:space="0" w:color="auto"/>
              <w:bottom w:val="single" w:sz="4" w:space="0" w:color="auto"/>
              <w:right w:val="single" w:sz="4" w:space="0" w:color="auto"/>
            </w:tcBorders>
            <w:vAlign w:val="center"/>
            <w:hideMark/>
          </w:tcPr>
          <w:p w14:paraId="14D7FA5A" w14:textId="77777777" w:rsidR="009E3CB4" w:rsidRPr="00B44E2D" w:rsidRDefault="009E3CB4" w:rsidP="00105F87">
            <w:pPr>
              <w:spacing w:before="120"/>
              <w:jc w:val="left"/>
              <w:rPr>
                <w:rFonts w:ascii="Times New Roman" w:hAnsi="Times New Roman" w:cs="Times New Roman"/>
                <w:bCs/>
                <w:iCs/>
                <w:sz w:val="26"/>
                <w:szCs w:val="26"/>
              </w:rPr>
            </w:pPr>
            <w:bookmarkStart w:id="974" w:name="_Toc502742481"/>
            <w:bookmarkStart w:id="975" w:name="_Toc502751215"/>
            <w:bookmarkStart w:id="976" w:name="_Toc502752503"/>
            <w:r w:rsidRPr="00B44E2D">
              <w:rPr>
                <w:rFonts w:ascii="Times New Roman" w:hAnsi="Times New Roman" w:cs="Times New Roman"/>
                <w:bCs/>
                <w:iCs/>
                <w:sz w:val="26"/>
                <w:szCs w:val="26"/>
              </w:rPr>
              <w:t>Quan sát</w:t>
            </w:r>
            <w:bookmarkEnd w:id="974"/>
            <w:bookmarkEnd w:id="975"/>
            <w:bookmarkEnd w:id="976"/>
          </w:p>
        </w:tc>
        <w:tc>
          <w:tcPr>
            <w:tcW w:w="893" w:type="pct"/>
            <w:tcBorders>
              <w:top w:val="single" w:sz="4" w:space="0" w:color="auto"/>
              <w:left w:val="single" w:sz="4" w:space="0" w:color="auto"/>
              <w:bottom w:val="single" w:sz="4" w:space="0" w:color="auto"/>
              <w:right w:val="single" w:sz="4" w:space="0" w:color="auto"/>
            </w:tcBorders>
            <w:vAlign w:val="center"/>
            <w:hideMark/>
          </w:tcPr>
          <w:p w14:paraId="3CAC132E" w14:textId="77777777" w:rsidR="009E3CB4" w:rsidRPr="00B44E2D" w:rsidRDefault="009E3CB4" w:rsidP="00105F87">
            <w:pPr>
              <w:spacing w:before="120"/>
              <w:jc w:val="left"/>
              <w:rPr>
                <w:rFonts w:ascii="Times New Roman" w:hAnsi="Times New Roman" w:cs="Times New Roman"/>
                <w:bCs/>
                <w:iCs/>
                <w:sz w:val="26"/>
                <w:szCs w:val="26"/>
              </w:rPr>
            </w:pPr>
            <w:bookmarkStart w:id="977" w:name="_Toc502742482"/>
            <w:bookmarkStart w:id="978" w:name="_Toc502751216"/>
            <w:bookmarkStart w:id="979" w:name="_Toc502752504"/>
            <w:r w:rsidRPr="00B44E2D">
              <w:rPr>
                <w:rFonts w:ascii="Times New Roman" w:hAnsi="Times New Roman" w:cs="Times New Roman"/>
                <w:bCs/>
                <w:iCs/>
                <w:sz w:val="26"/>
                <w:szCs w:val="26"/>
              </w:rPr>
              <w:t>- Khi có gió to.</w:t>
            </w:r>
            <w:bookmarkEnd w:id="977"/>
            <w:bookmarkEnd w:id="978"/>
            <w:bookmarkEnd w:id="979"/>
          </w:p>
          <w:p w14:paraId="3068A64D" w14:textId="77777777" w:rsidR="009E3CB4" w:rsidRPr="00B44E2D" w:rsidRDefault="009E3CB4" w:rsidP="00105F87">
            <w:pPr>
              <w:spacing w:before="120"/>
              <w:jc w:val="left"/>
              <w:rPr>
                <w:rFonts w:ascii="Times New Roman" w:hAnsi="Times New Roman" w:cs="Times New Roman"/>
                <w:bCs/>
                <w:iCs/>
                <w:sz w:val="26"/>
                <w:szCs w:val="26"/>
              </w:rPr>
            </w:pPr>
            <w:bookmarkStart w:id="980" w:name="_Toc502742483"/>
            <w:bookmarkStart w:id="981" w:name="_Toc502751217"/>
            <w:bookmarkStart w:id="982" w:name="_Toc502752505"/>
            <w:r w:rsidRPr="00B44E2D">
              <w:rPr>
                <w:rFonts w:ascii="Times New Roman" w:hAnsi="Times New Roman" w:cs="Times New Roman"/>
                <w:bCs/>
                <w:iCs/>
                <w:sz w:val="26"/>
                <w:szCs w:val="26"/>
              </w:rPr>
              <w:t>- Khi bốc dỡ vật liệu.</w:t>
            </w:r>
            <w:bookmarkEnd w:id="980"/>
            <w:bookmarkEnd w:id="981"/>
            <w:bookmarkEnd w:id="982"/>
          </w:p>
        </w:tc>
        <w:tc>
          <w:tcPr>
            <w:tcW w:w="697" w:type="pct"/>
            <w:tcBorders>
              <w:top w:val="single" w:sz="4" w:space="0" w:color="auto"/>
              <w:left w:val="single" w:sz="4" w:space="0" w:color="auto"/>
              <w:bottom w:val="single" w:sz="4" w:space="0" w:color="auto"/>
              <w:right w:val="single" w:sz="4" w:space="0" w:color="auto"/>
            </w:tcBorders>
            <w:vAlign w:val="center"/>
            <w:hideMark/>
          </w:tcPr>
          <w:p w14:paraId="39C0A29A" w14:textId="77777777" w:rsidR="009E3CB4" w:rsidRPr="00B44E2D" w:rsidRDefault="009E3CB4" w:rsidP="00105F87">
            <w:pPr>
              <w:spacing w:before="120"/>
              <w:jc w:val="left"/>
              <w:rPr>
                <w:rFonts w:ascii="Times New Roman" w:hAnsi="Times New Roman" w:cs="Times New Roman"/>
                <w:bCs/>
                <w:iCs/>
                <w:sz w:val="26"/>
                <w:szCs w:val="26"/>
              </w:rPr>
            </w:pPr>
            <w:bookmarkStart w:id="983" w:name="_Toc502742484"/>
            <w:bookmarkStart w:id="984" w:name="_Toc502751218"/>
            <w:bookmarkStart w:id="985" w:name="_Toc502752506"/>
            <w:r w:rsidRPr="00B44E2D">
              <w:rPr>
                <w:rFonts w:ascii="Times New Roman" w:hAnsi="Times New Roman" w:cs="Times New Roman"/>
                <w:bCs/>
                <w:iCs/>
                <w:sz w:val="26"/>
                <w:szCs w:val="26"/>
              </w:rPr>
              <w:t>- Nhầu thầu</w:t>
            </w:r>
            <w:bookmarkEnd w:id="983"/>
            <w:bookmarkEnd w:id="984"/>
            <w:bookmarkEnd w:id="985"/>
          </w:p>
          <w:p w14:paraId="2E2AC47D" w14:textId="77777777" w:rsidR="009E3CB4" w:rsidRPr="00B44E2D" w:rsidRDefault="009E3CB4" w:rsidP="00105F87">
            <w:pPr>
              <w:spacing w:before="120"/>
              <w:jc w:val="left"/>
              <w:rPr>
                <w:rFonts w:ascii="Times New Roman" w:hAnsi="Times New Roman" w:cs="Times New Roman"/>
                <w:bCs/>
                <w:iCs/>
                <w:sz w:val="26"/>
                <w:szCs w:val="26"/>
              </w:rPr>
            </w:pPr>
            <w:bookmarkStart w:id="986" w:name="_Toc502742485"/>
            <w:bookmarkStart w:id="987" w:name="_Toc502751219"/>
            <w:bookmarkStart w:id="988" w:name="_Toc502752507"/>
            <w:r w:rsidRPr="00B44E2D">
              <w:rPr>
                <w:rFonts w:ascii="Times New Roman" w:hAnsi="Times New Roman" w:cs="Times New Roman"/>
                <w:bCs/>
                <w:iCs/>
                <w:sz w:val="26"/>
                <w:szCs w:val="26"/>
              </w:rPr>
              <w:t>- Giám sát xây dựng</w:t>
            </w:r>
            <w:bookmarkEnd w:id="986"/>
            <w:bookmarkEnd w:id="987"/>
            <w:bookmarkEnd w:id="988"/>
          </w:p>
        </w:tc>
      </w:tr>
      <w:tr w:rsidR="009E3CB4" w:rsidRPr="001D7242" w14:paraId="7957BB01" w14:textId="77777777" w:rsidTr="00B8169F">
        <w:trPr>
          <w:trHeight w:val="1962"/>
        </w:trPr>
        <w:tc>
          <w:tcPr>
            <w:tcW w:w="651" w:type="pct"/>
            <w:tcBorders>
              <w:top w:val="single" w:sz="4" w:space="0" w:color="auto"/>
              <w:left w:val="single" w:sz="4" w:space="0" w:color="auto"/>
              <w:bottom w:val="single" w:sz="4" w:space="0" w:color="auto"/>
              <w:right w:val="single" w:sz="4" w:space="0" w:color="auto"/>
            </w:tcBorders>
            <w:vAlign w:val="center"/>
            <w:hideMark/>
          </w:tcPr>
          <w:p w14:paraId="32C79B81" w14:textId="77777777" w:rsidR="009E3CB4" w:rsidRPr="00B44E2D" w:rsidRDefault="009E3CB4" w:rsidP="00105F87">
            <w:pPr>
              <w:spacing w:before="120"/>
              <w:jc w:val="left"/>
              <w:rPr>
                <w:rFonts w:ascii="Times New Roman" w:hAnsi="Times New Roman" w:cs="Times New Roman"/>
                <w:bCs/>
                <w:iCs/>
                <w:sz w:val="26"/>
                <w:szCs w:val="26"/>
              </w:rPr>
            </w:pPr>
            <w:bookmarkStart w:id="989" w:name="_Toc502742486"/>
            <w:bookmarkStart w:id="990" w:name="_Toc502751220"/>
            <w:bookmarkStart w:id="991" w:name="_Toc502752508"/>
            <w:r w:rsidRPr="00B44E2D">
              <w:rPr>
                <w:rFonts w:ascii="Times New Roman" w:hAnsi="Times New Roman" w:cs="Times New Roman"/>
                <w:bCs/>
                <w:iCs/>
                <w:sz w:val="26"/>
                <w:szCs w:val="26"/>
              </w:rPr>
              <w:t>3. Tiếng ồn</w:t>
            </w:r>
            <w:bookmarkEnd w:id="989"/>
            <w:bookmarkEnd w:id="990"/>
            <w:bookmarkEnd w:id="991"/>
          </w:p>
        </w:tc>
        <w:tc>
          <w:tcPr>
            <w:tcW w:w="1012" w:type="pct"/>
            <w:tcBorders>
              <w:top w:val="single" w:sz="4" w:space="0" w:color="auto"/>
              <w:left w:val="single" w:sz="4" w:space="0" w:color="auto"/>
              <w:bottom w:val="single" w:sz="4" w:space="0" w:color="auto"/>
              <w:right w:val="single" w:sz="4" w:space="0" w:color="auto"/>
            </w:tcBorders>
            <w:vAlign w:val="center"/>
            <w:hideMark/>
          </w:tcPr>
          <w:p w14:paraId="2EA5619B" w14:textId="77777777" w:rsidR="009E3CB4" w:rsidRPr="00B44E2D" w:rsidRDefault="009E3CB4" w:rsidP="00105F87">
            <w:pPr>
              <w:spacing w:before="120"/>
              <w:jc w:val="left"/>
              <w:rPr>
                <w:rFonts w:ascii="Times New Roman" w:hAnsi="Times New Roman" w:cs="Times New Roman"/>
                <w:bCs/>
                <w:iCs/>
                <w:sz w:val="26"/>
                <w:szCs w:val="26"/>
              </w:rPr>
            </w:pPr>
            <w:bookmarkStart w:id="992" w:name="_Toc502742487"/>
            <w:bookmarkStart w:id="993" w:name="_Toc502751221"/>
            <w:bookmarkStart w:id="994" w:name="_Toc502752509"/>
            <w:r w:rsidRPr="00B44E2D">
              <w:rPr>
                <w:rFonts w:ascii="Times New Roman" w:hAnsi="Times New Roman" w:cs="Times New Roman"/>
                <w:bCs/>
                <w:iCs/>
                <w:sz w:val="26"/>
                <w:szCs w:val="26"/>
              </w:rPr>
              <w:t>- Mức ồn.</w:t>
            </w:r>
            <w:bookmarkEnd w:id="992"/>
            <w:bookmarkEnd w:id="993"/>
            <w:bookmarkEnd w:id="994"/>
          </w:p>
          <w:p w14:paraId="199E4490" w14:textId="77777777" w:rsidR="009E3CB4" w:rsidRPr="00B44E2D" w:rsidRDefault="009E3CB4" w:rsidP="00105F87">
            <w:pPr>
              <w:spacing w:before="120"/>
              <w:jc w:val="left"/>
              <w:rPr>
                <w:rFonts w:ascii="Times New Roman" w:hAnsi="Times New Roman" w:cs="Times New Roman"/>
                <w:bCs/>
                <w:iCs/>
                <w:sz w:val="26"/>
                <w:szCs w:val="26"/>
              </w:rPr>
            </w:pPr>
            <w:bookmarkStart w:id="995" w:name="_Toc502742488"/>
            <w:bookmarkStart w:id="996" w:name="_Toc502751222"/>
            <w:bookmarkStart w:id="997" w:name="_Toc502752510"/>
            <w:r w:rsidRPr="00B44E2D">
              <w:rPr>
                <w:rFonts w:ascii="Times New Roman" w:hAnsi="Times New Roman" w:cs="Times New Roman"/>
                <w:bCs/>
                <w:iCs/>
                <w:sz w:val="26"/>
                <w:szCs w:val="26"/>
              </w:rPr>
              <w:t>- Phản ứng của người dân đối với tiếng ồn phát ra từ hoạt động thi công.</w:t>
            </w:r>
            <w:bookmarkEnd w:id="995"/>
            <w:bookmarkEnd w:id="996"/>
            <w:bookmarkEnd w:id="997"/>
          </w:p>
        </w:tc>
        <w:tc>
          <w:tcPr>
            <w:tcW w:w="1106" w:type="pct"/>
            <w:tcBorders>
              <w:top w:val="single" w:sz="4" w:space="0" w:color="auto"/>
              <w:left w:val="single" w:sz="4" w:space="0" w:color="auto"/>
              <w:bottom w:val="single" w:sz="4" w:space="0" w:color="auto"/>
              <w:right w:val="single" w:sz="4" w:space="0" w:color="auto"/>
            </w:tcBorders>
            <w:vAlign w:val="center"/>
            <w:hideMark/>
          </w:tcPr>
          <w:p w14:paraId="67B90634" w14:textId="77777777" w:rsidR="009E3CB4" w:rsidRPr="00B44E2D" w:rsidRDefault="009E3CB4" w:rsidP="00105F87">
            <w:pPr>
              <w:spacing w:before="120"/>
              <w:jc w:val="left"/>
              <w:rPr>
                <w:rFonts w:ascii="Times New Roman" w:hAnsi="Times New Roman" w:cs="Times New Roman"/>
                <w:bCs/>
                <w:iCs/>
                <w:sz w:val="26"/>
                <w:szCs w:val="26"/>
              </w:rPr>
            </w:pPr>
            <w:bookmarkStart w:id="998" w:name="_Toc502742489"/>
            <w:bookmarkStart w:id="999" w:name="_Toc502751223"/>
            <w:bookmarkStart w:id="1000" w:name="_Toc502752511"/>
            <w:r w:rsidRPr="00B44E2D">
              <w:rPr>
                <w:rFonts w:ascii="Times New Roman" w:hAnsi="Times New Roman" w:cs="Times New Roman"/>
                <w:bCs/>
                <w:iCs/>
                <w:sz w:val="26"/>
                <w:szCs w:val="26"/>
              </w:rPr>
              <w:t>- Các tuyến đường dây đi qua gần khu đông dân cư.</w:t>
            </w:r>
            <w:bookmarkEnd w:id="998"/>
            <w:bookmarkEnd w:id="999"/>
            <w:bookmarkEnd w:id="1000"/>
          </w:p>
        </w:tc>
        <w:tc>
          <w:tcPr>
            <w:tcW w:w="642" w:type="pct"/>
            <w:tcBorders>
              <w:top w:val="single" w:sz="4" w:space="0" w:color="auto"/>
              <w:left w:val="single" w:sz="4" w:space="0" w:color="auto"/>
              <w:bottom w:val="single" w:sz="4" w:space="0" w:color="auto"/>
              <w:right w:val="single" w:sz="4" w:space="0" w:color="auto"/>
            </w:tcBorders>
            <w:vAlign w:val="center"/>
            <w:hideMark/>
          </w:tcPr>
          <w:p w14:paraId="402FD414" w14:textId="77777777" w:rsidR="009E3CB4" w:rsidRPr="00B44E2D" w:rsidRDefault="009E3CB4" w:rsidP="00105F87">
            <w:pPr>
              <w:spacing w:before="120"/>
              <w:jc w:val="left"/>
              <w:rPr>
                <w:rFonts w:ascii="Times New Roman" w:hAnsi="Times New Roman" w:cs="Times New Roman"/>
                <w:bCs/>
                <w:iCs/>
                <w:sz w:val="26"/>
                <w:szCs w:val="26"/>
              </w:rPr>
            </w:pPr>
            <w:bookmarkStart w:id="1001" w:name="_Toc502742490"/>
            <w:bookmarkStart w:id="1002" w:name="_Toc502751224"/>
            <w:bookmarkStart w:id="1003" w:name="_Toc502752512"/>
            <w:r w:rsidRPr="00B44E2D">
              <w:rPr>
                <w:rFonts w:ascii="Times New Roman" w:hAnsi="Times New Roman" w:cs="Times New Roman"/>
                <w:bCs/>
                <w:iCs/>
                <w:sz w:val="26"/>
                <w:szCs w:val="26"/>
              </w:rPr>
              <w:t>Nghe, tham vấn người dân địa phương</w:t>
            </w:r>
            <w:bookmarkEnd w:id="1001"/>
            <w:bookmarkEnd w:id="1002"/>
            <w:bookmarkEnd w:id="1003"/>
          </w:p>
        </w:tc>
        <w:tc>
          <w:tcPr>
            <w:tcW w:w="893" w:type="pct"/>
            <w:tcBorders>
              <w:top w:val="single" w:sz="4" w:space="0" w:color="auto"/>
              <w:left w:val="single" w:sz="4" w:space="0" w:color="auto"/>
              <w:bottom w:val="single" w:sz="4" w:space="0" w:color="auto"/>
              <w:right w:val="single" w:sz="4" w:space="0" w:color="auto"/>
            </w:tcBorders>
            <w:vAlign w:val="center"/>
            <w:hideMark/>
          </w:tcPr>
          <w:p w14:paraId="05E7DF48" w14:textId="77777777" w:rsidR="009E3CB4" w:rsidRPr="00B44E2D" w:rsidRDefault="009E3CB4" w:rsidP="00105F87">
            <w:pPr>
              <w:spacing w:before="120"/>
              <w:jc w:val="left"/>
              <w:rPr>
                <w:rFonts w:ascii="Times New Roman" w:hAnsi="Times New Roman" w:cs="Times New Roman"/>
                <w:bCs/>
                <w:iCs/>
                <w:sz w:val="26"/>
                <w:szCs w:val="26"/>
              </w:rPr>
            </w:pPr>
            <w:bookmarkStart w:id="1004" w:name="_Toc502742491"/>
            <w:bookmarkStart w:id="1005" w:name="_Toc502751225"/>
            <w:bookmarkStart w:id="1006" w:name="_Toc502752513"/>
            <w:r w:rsidRPr="00B44E2D">
              <w:rPr>
                <w:rFonts w:ascii="Times New Roman" w:hAnsi="Times New Roman" w:cs="Times New Roman"/>
                <w:bCs/>
                <w:iCs/>
                <w:sz w:val="26"/>
                <w:szCs w:val="26"/>
              </w:rPr>
              <w:t>- Trong khi thực hiện các hoạt động phát ra tiếng ôn lớn; Khi có phàn nàn của nhân dân.</w:t>
            </w:r>
            <w:bookmarkEnd w:id="1004"/>
            <w:bookmarkEnd w:id="1005"/>
            <w:bookmarkEnd w:id="1006"/>
          </w:p>
        </w:tc>
        <w:tc>
          <w:tcPr>
            <w:tcW w:w="697" w:type="pct"/>
            <w:tcBorders>
              <w:top w:val="single" w:sz="4" w:space="0" w:color="auto"/>
              <w:left w:val="single" w:sz="4" w:space="0" w:color="auto"/>
              <w:bottom w:val="single" w:sz="4" w:space="0" w:color="auto"/>
              <w:right w:val="single" w:sz="4" w:space="0" w:color="auto"/>
            </w:tcBorders>
            <w:vAlign w:val="center"/>
            <w:hideMark/>
          </w:tcPr>
          <w:p w14:paraId="2B6D82BB" w14:textId="77777777" w:rsidR="009E3CB4" w:rsidRPr="00B44E2D" w:rsidRDefault="009E3CB4" w:rsidP="00105F87">
            <w:pPr>
              <w:spacing w:before="120"/>
              <w:jc w:val="left"/>
              <w:rPr>
                <w:rFonts w:ascii="Times New Roman" w:hAnsi="Times New Roman" w:cs="Times New Roman"/>
                <w:bCs/>
                <w:iCs/>
                <w:sz w:val="26"/>
                <w:szCs w:val="26"/>
              </w:rPr>
            </w:pPr>
            <w:bookmarkStart w:id="1007" w:name="_Toc502742492"/>
            <w:bookmarkStart w:id="1008" w:name="_Toc502751226"/>
            <w:bookmarkStart w:id="1009" w:name="_Toc502752514"/>
            <w:r w:rsidRPr="00B44E2D">
              <w:rPr>
                <w:rFonts w:ascii="Times New Roman" w:hAnsi="Times New Roman" w:cs="Times New Roman"/>
                <w:bCs/>
                <w:iCs/>
                <w:sz w:val="26"/>
                <w:szCs w:val="26"/>
              </w:rPr>
              <w:t>- Nhà thầu</w:t>
            </w:r>
            <w:bookmarkEnd w:id="1007"/>
            <w:bookmarkEnd w:id="1008"/>
            <w:bookmarkEnd w:id="1009"/>
          </w:p>
          <w:p w14:paraId="233D14E8" w14:textId="77777777" w:rsidR="009E3CB4" w:rsidRPr="00B44E2D" w:rsidRDefault="009E3CB4" w:rsidP="00105F87">
            <w:pPr>
              <w:spacing w:before="120"/>
              <w:jc w:val="left"/>
              <w:rPr>
                <w:rFonts w:ascii="Times New Roman" w:hAnsi="Times New Roman" w:cs="Times New Roman"/>
                <w:bCs/>
                <w:iCs/>
                <w:sz w:val="26"/>
                <w:szCs w:val="26"/>
              </w:rPr>
            </w:pPr>
            <w:bookmarkStart w:id="1010" w:name="_Toc502742493"/>
            <w:bookmarkStart w:id="1011" w:name="_Toc502751227"/>
            <w:bookmarkStart w:id="1012" w:name="_Toc502752515"/>
            <w:r w:rsidRPr="00B44E2D">
              <w:rPr>
                <w:rFonts w:ascii="Times New Roman" w:hAnsi="Times New Roman" w:cs="Times New Roman"/>
                <w:bCs/>
                <w:iCs/>
                <w:sz w:val="26"/>
                <w:szCs w:val="26"/>
              </w:rPr>
              <w:t>- Giám sát xây dựng</w:t>
            </w:r>
            <w:bookmarkEnd w:id="1010"/>
            <w:bookmarkEnd w:id="1011"/>
            <w:bookmarkEnd w:id="1012"/>
          </w:p>
        </w:tc>
      </w:tr>
      <w:tr w:rsidR="009E3CB4" w:rsidRPr="001D7242" w14:paraId="5A55BB62" w14:textId="77777777" w:rsidTr="00B8169F">
        <w:trPr>
          <w:trHeight w:val="1152"/>
        </w:trPr>
        <w:tc>
          <w:tcPr>
            <w:tcW w:w="651" w:type="pct"/>
            <w:tcBorders>
              <w:top w:val="single" w:sz="4" w:space="0" w:color="auto"/>
              <w:left w:val="single" w:sz="4" w:space="0" w:color="auto"/>
              <w:bottom w:val="single" w:sz="4" w:space="0" w:color="auto"/>
              <w:right w:val="single" w:sz="4" w:space="0" w:color="auto"/>
            </w:tcBorders>
            <w:vAlign w:val="center"/>
            <w:hideMark/>
          </w:tcPr>
          <w:p w14:paraId="35AE1471" w14:textId="77777777" w:rsidR="009E3CB4" w:rsidRPr="00B44E2D" w:rsidRDefault="009E3CB4" w:rsidP="00105F87">
            <w:pPr>
              <w:spacing w:before="120"/>
              <w:jc w:val="left"/>
              <w:rPr>
                <w:rFonts w:ascii="Times New Roman" w:hAnsi="Times New Roman" w:cs="Times New Roman"/>
                <w:bCs/>
                <w:iCs/>
                <w:sz w:val="26"/>
                <w:szCs w:val="26"/>
              </w:rPr>
            </w:pPr>
            <w:bookmarkStart w:id="1013" w:name="_Toc502742494"/>
            <w:bookmarkStart w:id="1014" w:name="_Toc502751228"/>
            <w:bookmarkStart w:id="1015" w:name="_Toc502752516"/>
            <w:r w:rsidRPr="00B44E2D">
              <w:rPr>
                <w:rFonts w:ascii="Times New Roman" w:hAnsi="Times New Roman" w:cs="Times New Roman"/>
                <w:bCs/>
                <w:iCs/>
                <w:sz w:val="26"/>
                <w:szCs w:val="26"/>
              </w:rPr>
              <w:t>4. Vệ sinh tại nơi thi công</w:t>
            </w:r>
            <w:bookmarkEnd w:id="1013"/>
            <w:bookmarkEnd w:id="1014"/>
            <w:bookmarkEnd w:id="1015"/>
          </w:p>
        </w:tc>
        <w:tc>
          <w:tcPr>
            <w:tcW w:w="1012" w:type="pct"/>
            <w:tcBorders>
              <w:top w:val="single" w:sz="4" w:space="0" w:color="auto"/>
              <w:left w:val="single" w:sz="4" w:space="0" w:color="auto"/>
              <w:bottom w:val="single" w:sz="4" w:space="0" w:color="auto"/>
              <w:right w:val="single" w:sz="4" w:space="0" w:color="auto"/>
            </w:tcBorders>
            <w:vAlign w:val="center"/>
            <w:hideMark/>
          </w:tcPr>
          <w:p w14:paraId="72530F49" w14:textId="77777777" w:rsidR="009E3CB4" w:rsidRPr="00B44E2D" w:rsidRDefault="009E3CB4" w:rsidP="00105F87">
            <w:pPr>
              <w:spacing w:before="120"/>
              <w:jc w:val="left"/>
              <w:rPr>
                <w:rFonts w:ascii="Times New Roman" w:hAnsi="Times New Roman" w:cs="Times New Roman"/>
                <w:bCs/>
                <w:iCs/>
                <w:sz w:val="26"/>
                <w:szCs w:val="26"/>
              </w:rPr>
            </w:pPr>
            <w:bookmarkStart w:id="1016" w:name="_Toc502742495"/>
            <w:bookmarkStart w:id="1017" w:name="_Toc502751229"/>
            <w:bookmarkStart w:id="1018" w:name="_Toc502752517"/>
            <w:r w:rsidRPr="00B44E2D">
              <w:rPr>
                <w:rFonts w:ascii="Times New Roman" w:hAnsi="Times New Roman" w:cs="Times New Roman"/>
                <w:bCs/>
                <w:iCs/>
                <w:sz w:val="26"/>
                <w:szCs w:val="26"/>
              </w:rPr>
              <w:t>- Rác, nước thải tại thi công.</w:t>
            </w:r>
            <w:bookmarkEnd w:id="1016"/>
            <w:bookmarkEnd w:id="1017"/>
            <w:bookmarkEnd w:id="1018"/>
          </w:p>
        </w:tc>
        <w:tc>
          <w:tcPr>
            <w:tcW w:w="1106" w:type="pct"/>
            <w:tcBorders>
              <w:top w:val="single" w:sz="4" w:space="0" w:color="auto"/>
              <w:left w:val="single" w:sz="4" w:space="0" w:color="auto"/>
              <w:bottom w:val="single" w:sz="4" w:space="0" w:color="auto"/>
              <w:right w:val="single" w:sz="4" w:space="0" w:color="auto"/>
            </w:tcBorders>
            <w:vAlign w:val="center"/>
            <w:hideMark/>
          </w:tcPr>
          <w:p w14:paraId="777E545C" w14:textId="77777777" w:rsidR="009E3CB4" w:rsidRPr="00B44E2D" w:rsidRDefault="009E3CB4" w:rsidP="00105F87">
            <w:pPr>
              <w:spacing w:before="120"/>
              <w:jc w:val="left"/>
              <w:rPr>
                <w:rFonts w:ascii="Times New Roman" w:hAnsi="Times New Roman" w:cs="Times New Roman"/>
                <w:bCs/>
                <w:iCs/>
                <w:sz w:val="26"/>
                <w:szCs w:val="26"/>
              </w:rPr>
            </w:pPr>
            <w:bookmarkStart w:id="1019" w:name="_Toc502742496"/>
            <w:bookmarkStart w:id="1020" w:name="_Toc502751230"/>
            <w:bookmarkStart w:id="1021" w:name="_Toc502752518"/>
            <w:r w:rsidRPr="00B44E2D">
              <w:rPr>
                <w:rFonts w:ascii="Times New Roman" w:hAnsi="Times New Roman" w:cs="Times New Roman"/>
                <w:bCs/>
                <w:iCs/>
                <w:sz w:val="26"/>
                <w:szCs w:val="26"/>
              </w:rPr>
              <w:t>- Tại công trình.</w:t>
            </w:r>
            <w:bookmarkEnd w:id="1019"/>
            <w:bookmarkEnd w:id="1020"/>
            <w:bookmarkEnd w:id="1021"/>
          </w:p>
        </w:tc>
        <w:tc>
          <w:tcPr>
            <w:tcW w:w="642" w:type="pct"/>
            <w:tcBorders>
              <w:top w:val="single" w:sz="4" w:space="0" w:color="auto"/>
              <w:left w:val="single" w:sz="4" w:space="0" w:color="auto"/>
              <w:bottom w:val="single" w:sz="4" w:space="0" w:color="auto"/>
              <w:right w:val="single" w:sz="4" w:space="0" w:color="auto"/>
            </w:tcBorders>
            <w:vAlign w:val="center"/>
            <w:hideMark/>
          </w:tcPr>
          <w:p w14:paraId="44773C8A" w14:textId="77777777" w:rsidR="009E3CB4" w:rsidRPr="00B44E2D" w:rsidRDefault="009E3CB4" w:rsidP="00105F87">
            <w:pPr>
              <w:spacing w:before="120"/>
              <w:jc w:val="left"/>
              <w:rPr>
                <w:rFonts w:ascii="Times New Roman" w:hAnsi="Times New Roman" w:cs="Times New Roman"/>
                <w:bCs/>
                <w:iCs/>
                <w:sz w:val="26"/>
                <w:szCs w:val="26"/>
              </w:rPr>
            </w:pPr>
            <w:bookmarkStart w:id="1022" w:name="_Toc502742497"/>
            <w:bookmarkStart w:id="1023" w:name="_Toc502751231"/>
            <w:bookmarkStart w:id="1024" w:name="_Toc502752519"/>
            <w:r w:rsidRPr="00B44E2D">
              <w:rPr>
                <w:rFonts w:ascii="Times New Roman" w:hAnsi="Times New Roman" w:cs="Times New Roman"/>
                <w:bCs/>
                <w:iCs/>
                <w:sz w:val="26"/>
                <w:szCs w:val="26"/>
              </w:rPr>
              <w:t>Quan sát</w:t>
            </w:r>
            <w:bookmarkEnd w:id="1022"/>
            <w:bookmarkEnd w:id="1023"/>
            <w:bookmarkEnd w:id="1024"/>
          </w:p>
        </w:tc>
        <w:tc>
          <w:tcPr>
            <w:tcW w:w="893" w:type="pct"/>
            <w:tcBorders>
              <w:top w:val="single" w:sz="4" w:space="0" w:color="auto"/>
              <w:left w:val="single" w:sz="4" w:space="0" w:color="auto"/>
              <w:bottom w:val="single" w:sz="4" w:space="0" w:color="auto"/>
              <w:right w:val="single" w:sz="4" w:space="0" w:color="auto"/>
            </w:tcBorders>
            <w:vAlign w:val="center"/>
            <w:hideMark/>
          </w:tcPr>
          <w:p w14:paraId="2D5A625C" w14:textId="77777777" w:rsidR="009E3CB4" w:rsidRPr="00B44E2D" w:rsidRDefault="009E3CB4" w:rsidP="00105F87">
            <w:pPr>
              <w:spacing w:before="120"/>
              <w:jc w:val="left"/>
              <w:rPr>
                <w:rFonts w:ascii="Times New Roman" w:hAnsi="Times New Roman" w:cs="Times New Roman"/>
                <w:bCs/>
                <w:iCs/>
                <w:sz w:val="26"/>
                <w:szCs w:val="26"/>
              </w:rPr>
            </w:pPr>
            <w:bookmarkStart w:id="1025" w:name="_Toc502742498"/>
            <w:bookmarkStart w:id="1026" w:name="_Toc502751232"/>
            <w:bookmarkStart w:id="1027" w:name="_Toc502752520"/>
            <w:r w:rsidRPr="00B44E2D">
              <w:rPr>
                <w:rFonts w:ascii="Times New Roman" w:hAnsi="Times New Roman" w:cs="Times New Roman"/>
                <w:bCs/>
                <w:iCs/>
                <w:sz w:val="26"/>
                <w:szCs w:val="26"/>
              </w:rPr>
              <w:t>- Hàng tuần, khi nghiệm thu.</w:t>
            </w:r>
            <w:bookmarkEnd w:id="1025"/>
            <w:bookmarkEnd w:id="1026"/>
            <w:bookmarkEnd w:id="1027"/>
          </w:p>
        </w:tc>
        <w:tc>
          <w:tcPr>
            <w:tcW w:w="697" w:type="pct"/>
            <w:tcBorders>
              <w:top w:val="single" w:sz="4" w:space="0" w:color="auto"/>
              <w:left w:val="single" w:sz="4" w:space="0" w:color="auto"/>
              <w:bottom w:val="single" w:sz="4" w:space="0" w:color="auto"/>
              <w:right w:val="single" w:sz="4" w:space="0" w:color="auto"/>
            </w:tcBorders>
            <w:vAlign w:val="center"/>
            <w:hideMark/>
          </w:tcPr>
          <w:p w14:paraId="7F7C304B" w14:textId="77777777" w:rsidR="009E3CB4" w:rsidRPr="00B44E2D" w:rsidRDefault="009E3CB4" w:rsidP="00105F87">
            <w:pPr>
              <w:spacing w:before="120"/>
              <w:jc w:val="left"/>
              <w:rPr>
                <w:rFonts w:ascii="Times New Roman" w:hAnsi="Times New Roman" w:cs="Times New Roman"/>
                <w:bCs/>
                <w:iCs/>
                <w:sz w:val="26"/>
                <w:szCs w:val="26"/>
              </w:rPr>
            </w:pPr>
            <w:bookmarkStart w:id="1028" w:name="_Toc502742499"/>
            <w:bookmarkStart w:id="1029" w:name="_Toc502751233"/>
            <w:bookmarkStart w:id="1030" w:name="_Toc502752521"/>
            <w:r w:rsidRPr="00B44E2D">
              <w:rPr>
                <w:rFonts w:ascii="Times New Roman" w:hAnsi="Times New Roman" w:cs="Times New Roman"/>
                <w:bCs/>
                <w:iCs/>
                <w:sz w:val="26"/>
                <w:szCs w:val="26"/>
              </w:rPr>
              <w:t>- Nhà thầu - Giám sát xây dựng</w:t>
            </w:r>
            <w:bookmarkEnd w:id="1028"/>
            <w:bookmarkEnd w:id="1029"/>
            <w:bookmarkEnd w:id="1030"/>
          </w:p>
        </w:tc>
      </w:tr>
      <w:tr w:rsidR="009E3CB4" w:rsidRPr="001D7242" w14:paraId="40CF8511" w14:textId="77777777" w:rsidTr="00B8169F">
        <w:tc>
          <w:tcPr>
            <w:tcW w:w="651" w:type="pct"/>
            <w:tcBorders>
              <w:top w:val="single" w:sz="4" w:space="0" w:color="auto"/>
              <w:left w:val="single" w:sz="4" w:space="0" w:color="auto"/>
              <w:bottom w:val="single" w:sz="4" w:space="0" w:color="auto"/>
              <w:right w:val="single" w:sz="4" w:space="0" w:color="auto"/>
            </w:tcBorders>
            <w:vAlign w:val="center"/>
            <w:hideMark/>
          </w:tcPr>
          <w:p w14:paraId="26028E79" w14:textId="77777777" w:rsidR="009E3CB4" w:rsidRPr="00B44E2D" w:rsidRDefault="009E3CB4" w:rsidP="00105F87">
            <w:pPr>
              <w:spacing w:before="120"/>
              <w:jc w:val="left"/>
              <w:rPr>
                <w:rFonts w:ascii="Times New Roman" w:hAnsi="Times New Roman" w:cs="Times New Roman"/>
                <w:bCs/>
                <w:iCs/>
                <w:sz w:val="26"/>
                <w:szCs w:val="26"/>
              </w:rPr>
            </w:pPr>
            <w:bookmarkStart w:id="1031" w:name="_Toc502742500"/>
            <w:bookmarkStart w:id="1032" w:name="_Toc502751234"/>
            <w:bookmarkStart w:id="1033" w:name="_Toc502752522"/>
            <w:r w:rsidRPr="00B44E2D">
              <w:rPr>
                <w:rFonts w:ascii="Times New Roman" w:hAnsi="Times New Roman" w:cs="Times New Roman"/>
                <w:bCs/>
                <w:iCs/>
                <w:sz w:val="26"/>
                <w:szCs w:val="26"/>
              </w:rPr>
              <w:t>5. An toàn của công nhân và nhân dân</w:t>
            </w:r>
            <w:bookmarkEnd w:id="1031"/>
            <w:bookmarkEnd w:id="1032"/>
            <w:bookmarkEnd w:id="1033"/>
          </w:p>
        </w:tc>
        <w:tc>
          <w:tcPr>
            <w:tcW w:w="1012" w:type="pct"/>
            <w:tcBorders>
              <w:top w:val="single" w:sz="4" w:space="0" w:color="auto"/>
              <w:left w:val="single" w:sz="4" w:space="0" w:color="auto"/>
              <w:bottom w:val="single" w:sz="4" w:space="0" w:color="auto"/>
              <w:right w:val="single" w:sz="4" w:space="0" w:color="auto"/>
            </w:tcBorders>
            <w:vAlign w:val="center"/>
            <w:hideMark/>
          </w:tcPr>
          <w:p w14:paraId="4B2072B3" w14:textId="77777777" w:rsidR="009E3CB4" w:rsidRPr="00B44E2D" w:rsidRDefault="009E3CB4" w:rsidP="00105F87">
            <w:pPr>
              <w:spacing w:before="120"/>
              <w:jc w:val="left"/>
              <w:rPr>
                <w:rFonts w:ascii="Times New Roman" w:hAnsi="Times New Roman" w:cs="Times New Roman"/>
                <w:bCs/>
                <w:iCs/>
                <w:sz w:val="26"/>
                <w:szCs w:val="26"/>
              </w:rPr>
            </w:pPr>
            <w:bookmarkStart w:id="1034" w:name="_Toc502742501"/>
            <w:bookmarkStart w:id="1035" w:name="_Toc502751235"/>
            <w:bookmarkStart w:id="1036" w:name="_Toc502752523"/>
            <w:r w:rsidRPr="00B44E2D">
              <w:rPr>
                <w:rFonts w:ascii="Times New Roman" w:hAnsi="Times New Roman" w:cs="Times New Roman"/>
                <w:bCs/>
                <w:iCs/>
                <w:sz w:val="26"/>
                <w:szCs w:val="26"/>
              </w:rPr>
              <w:t>- Thiết bị bảo hộ, biện pháp thi công, biện pháp cảnh báo.</w:t>
            </w:r>
            <w:bookmarkEnd w:id="1034"/>
            <w:bookmarkEnd w:id="1035"/>
            <w:bookmarkEnd w:id="1036"/>
          </w:p>
        </w:tc>
        <w:tc>
          <w:tcPr>
            <w:tcW w:w="1106" w:type="pct"/>
            <w:tcBorders>
              <w:top w:val="single" w:sz="4" w:space="0" w:color="auto"/>
              <w:left w:val="single" w:sz="4" w:space="0" w:color="auto"/>
              <w:bottom w:val="single" w:sz="4" w:space="0" w:color="auto"/>
              <w:right w:val="single" w:sz="4" w:space="0" w:color="auto"/>
            </w:tcBorders>
            <w:vAlign w:val="center"/>
            <w:hideMark/>
          </w:tcPr>
          <w:p w14:paraId="36DD2674" w14:textId="77777777" w:rsidR="009E3CB4" w:rsidRPr="00B44E2D" w:rsidRDefault="009E3CB4" w:rsidP="00105F87">
            <w:pPr>
              <w:spacing w:before="120"/>
              <w:jc w:val="left"/>
              <w:rPr>
                <w:rFonts w:ascii="Times New Roman" w:hAnsi="Times New Roman" w:cs="Times New Roman"/>
                <w:bCs/>
                <w:iCs/>
                <w:sz w:val="26"/>
                <w:szCs w:val="26"/>
              </w:rPr>
            </w:pPr>
            <w:bookmarkStart w:id="1037" w:name="_Toc502742502"/>
            <w:bookmarkStart w:id="1038" w:name="_Toc502751236"/>
            <w:bookmarkStart w:id="1039" w:name="_Toc502752524"/>
            <w:r w:rsidRPr="00B44E2D">
              <w:rPr>
                <w:rFonts w:ascii="Times New Roman" w:hAnsi="Times New Roman" w:cs="Times New Roman"/>
                <w:bCs/>
                <w:iCs/>
                <w:sz w:val="26"/>
                <w:szCs w:val="26"/>
              </w:rPr>
              <w:t>- Tại c</w:t>
            </w:r>
            <w:r w:rsidR="00EE7661" w:rsidRPr="00B44E2D">
              <w:rPr>
                <w:rFonts w:ascii="Times New Roman" w:hAnsi="Times New Roman" w:cs="Times New Roman"/>
                <w:bCs/>
                <w:iCs/>
                <w:sz w:val="26"/>
                <w:szCs w:val="26"/>
              </w:rPr>
              <w:t>ô</w:t>
            </w:r>
            <w:r w:rsidRPr="00B44E2D">
              <w:rPr>
                <w:rFonts w:ascii="Times New Roman" w:hAnsi="Times New Roman" w:cs="Times New Roman"/>
                <w:bCs/>
                <w:iCs/>
                <w:sz w:val="26"/>
                <w:szCs w:val="26"/>
              </w:rPr>
              <w:t>ng trinh.</w:t>
            </w:r>
            <w:bookmarkEnd w:id="1037"/>
            <w:bookmarkEnd w:id="1038"/>
            <w:bookmarkEnd w:id="1039"/>
          </w:p>
        </w:tc>
        <w:tc>
          <w:tcPr>
            <w:tcW w:w="642" w:type="pct"/>
            <w:tcBorders>
              <w:top w:val="single" w:sz="4" w:space="0" w:color="auto"/>
              <w:left w:val="single" w:sz="4" w:space="0" w:color="auto"/>
              <w:bottom w:val="single" w:sz="4" w:space="0" w:color="auto"/>
              <w:right w:val="single" w:sz="4" w:space="0" w:color="auto"/>
            </w:tcBorders>
            <w:vAlign w:val="center"/>
            <w:hideMark/>
          </w:tcPr>
          <w:p w14:paraId="5D18F96B" w14:textId="77777777" w:rsidR="009E3CB4" w:rsidRPr="00B44E2D" w:rsidRDefault="009E3CB4" w:rsidP="00105F87">
            <w:pPr>
              <w:spacing w:before="120"/>
              <w:jc w:val="left"/>
              <w:rPr>
                <w:rFonts w:ascii="Times New Roman" w:hAnsi="Times New Roman" w:cs="Times New Roman"/>
                <w:bCs/>
                <w:iCs/>
                <w:sz w:val="26"/>
                <w:szCs w:val="26"/>
              </w:rPr>
            </w:pPr>
            <w:bookmarkStart w:id="1040" w:name="_Toc502742503"/>
            <w:bookmarkStart w:id="1041" w:name="_Toc502751237"/>
            <w:bookmarkStart w:id="1042" w:name="_Toc502752525"/>
            <w:r w:rsidRPr="00B44E2D">
              <w:rPr>
                <w:rFonts w:ascii="Times New Roman" w:hAnsi="Times New Roman" w:cs="Times New Roman"/>
                <w:bCs/>
                <w:iCs/>
                <w:sz w:val="26"/>
                <w:szCs w:val="26"/>
              </w:rPr>
              <w:t>Quan sát</w:t>
            </w:r>
            <w:bookmarkEnd w:id="1040"/>
            <w:bookmarkEnd w:id="1041"/>
            <w:bookmarkEnd w:id="1042"/>
          </w:p>
        </w:tc>
        <w:tc>
          <w:tcPr>
            <w:tcW w:w="893" w:type="pct"/>
            <w:tcBorders>
              <w:top w:val="single" w:sz="4" w:space="0" w:color="auto"/>
              <w:left w:val="single" w:sz="4" w:space="0" w:color="auto"/>
              <w:bottom w:val="single" w:sz="4" w:space="0" w:color="auto"/>
              <w:right w:val="single" w:sz="4" w:space="0" w:color="auto"/>
            </w:tcBorders>
            <w:vAlign w:val="center"/>
            <w:hideMark/>
          </w:tcPr>
          <w:p w14:paraId="22257070" w14:textId="77777777" w:rsidR="009E3CB4" w:rsidRPr="00B44E2D" w:rsidRDefault="009E3CB4" w:rsidP="00105F87">
            <w:pPr>
              <w:spacing w:before="120"/>
              <w:jc w:val="left"/>
              <w:rPr>
                <w:rFonts w:ascii="Times New Roman" w:hAnsi="Times New Roman" w:cs="Times New Roman"/>
                <w:bCs/>
                <w:iCs/>
                <w:sz w:val="26"/>
                <w:szCs w:val="26"/>
              </w:rPr>
            </w:pPr>
            <w:bookmarkStart w:id="1043" w:name="_Toc502742504"/>
            <w:bookmarkStart w:id="1044" w:name="_Toc502751238"/>
            <w:bookmarkStart w:id="1045" w:name="_Toc502752526"/>
            <w:r w:rsidRPr="00B44E2D">
              <w:rPr>
                <w:rFonts w:ascii="Times New Roman" w:hAnsi="Times New Roman" w:cs="Times New Roman"/>
                <w:bCs/>
                <w:iCs/>
                <w:sz w:val="26"/>
                <w:szCs w:val="26"/>
              </w:rPr>
              <w:t>- Khi thi công.</w:t>
            </w:r>
            <w:bookmarkEnd w:id="1043"/>
            <w:bookmarkEnd w:id="1044"/>
            <w:bookmarkEnd w:id="1045"/>
          </w:p>
        </w:tc>
        <w:tc>
          <w:tcPr>
            <w:tcW w:w="697" w:type="pct"/>
            <w:tcBorders>
              <w:top w:val="single" w:sz="4" w:space="0" w:color="auto"/>
              <w:left w:val="single" w:sz="4" w:space="0" w:color="auto"/>
              <w:bottom w:val="single" w:sz="4" w:space="0" w:color="auto"/>
              <w:right w:val="single" w:sz="4" w:space="0" w:color="auto"/>
            </w:tcBorders>
            <w:vAlign w:val="center"/>
            <w:hideMark/>
          </w:tcPr>
          <w:p w14:paraId="1157481D" w14:textId="77777777" w:rsidR="009E3CB4" w:rsidRPr="00B44E2D" w:rsidRDefault="009E3CB4" w:rsidP="00105F87">
            <w:pPr>
              <w:spacing w:before="120"/>
              <w:jc w:val="left"/>
              <w:rPr>
                <w:rFonts w:ascii="Times New Roman" w:hAnsi="Times New Roman" w:cs="Times New Roman"/>
                <w:bCs/>
                <w:iCs/>
                <w:sz w:val="26"/>
                <w:szCs w:val="26"/>
              </w:rPr>
            </w:pPr>
            <w:bookmarkStart w:id="1046" w:name="_Toc502742505"/>
            <w:bookmarkStart w:id="1047" w:name="_Toc502751239"/>
            <w:bookmarkStart w:id="1048" w:name="_Toc502752527"/>
            <w:r w:rsidRPr="00B44E2D">
              <w:rPr>
                <w:rFonts w:ascii="Times New Roman" w:hAnsi="Times New Roman" w:cs="Times New Roman"/>
                <w:bCs/>
                <w:iCs/>
                <w:sz w:val="26"/>
                <w:szCs w:val="26"/>
              </w:rPr>
              <w:t>- Nhà thầu</w:t>
            </w:r>
            <w:bookmarkEnd w:id="1046"/>
            <w:bookmarkEnd w:id="1047"/>
            <w:bookmarkEnd w:id="1048"/>
          </w:p>
          <w:p w14:paraId="5C7648B1" w14:textId="77777777" w:rsidR="009E3CB4" w:rsidRPr="00B44E2D" w:rsidRDefault="009E3CB4" w:rsidP="00105F87">
            <w:pPr>
              <w:spacing w:before="120"/>
              <w:jc w:val="left"/>
              <w:rPr>
                <w:rFonts w:ascii="Times New Roman" w:hAnsi="Times New Roman" w:cs="Times New Roman"/>
                <w:bCs/>
                <w:iCs/>
                <w:sz w:val="26"/>
                <w:szCs w:val="26"/>
              </w:rPr>
            </w:pPr>
            <w:bookmarkStart w:id="1049" w:name="_Toc502742506"/>
            <w:bookmarkStart w:id="1050" w:name="_Toc502751240"/>
            <w:bookmarkStart w:id="1051" w:name="_Toc502752528"/>
            <w:r w:rsidRPr="00B44E2D">
              <w:rPr>
                <w:rFonts w:ascii="Times New Roman" w:hAnsi="Times New Roman" w:cs="Times New Roman"/>
                <w:bCs/>
                <w:iCs/>
                <w:sz w:val="26"/>
                <w:szCs w:val="26"/>
              </w:rPr>
              <w:t>- Giám sát xây dựng</w:t>
            </w:r>
            <w:bookmarkEnd w:id="1049"/>
            <w:bookmarkEnd w:id="1050"/>
            <w:bookmarkEnd w:id="1051"/>
          </w:p>
        </w:tc>
      </w:tr>
      <w:tr w:rsidR="009E3CB4" w:rsidRPr="001D7242" w14:paraId="0DDE0FA0" w14:textId="77777777" w:rsidTr="00B8169F">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430C40D" w14:textId="77777777" w:rsidR="009E3CB4" w:rsidRPr="00B44E2D" w:rsidRDefault="009E3CB4" w:rsidP="00105F87">
            <w:pPr>
              <w:spacing w:before="120"/>
              <w:jc w:val="left"/>
              <w:rPr>
                <w:rFonts w:ascii="Times New Roman" w:hAnsi="Times New Roman" w:cs="Times New Roman"/>
                <w:b/>
                <w:bCs/>
                <w:iCs/>
                <w:sz w:val="26"/>
                <w:szCs w:val="26"/>
              </w:rPr>
            </w:pPr>
            <w:bookmarkStart w:id="1052" w:name="_Toc502742507"/>
            <w:bookmarkStart w:id="1053" w:name="_Toc502751241"/>
            <w:bookmarkStart w:id="1054" w:name="_Toc502752529"/>
            <w:r w:rsidRPr="00B44E2D">
              <w:rPr>
                <w:rFonts w:ascii="Times New Roman" w:hAnsi="Times New Roman" w:cs="Times New Roman"/>
                <w:b/>
                <w:bCs/>
                <w:iCs/>
                <w:sz w:val="26"/>
                <w:szCs w:val="26"/>
              </w:rPr>
              <w:t>III. Giai đoạn vận hành</w:t>
            </w:r>
            <w:bookmarkEnd w:id="1052"/>
            <w:bookmarkEnd w:id="1053"/>
            <w:bookmarkEnd w:id="1054"/>
          </w:p>
        </w:tc>
      </w:tr>
      <w:tr w:rsidR="009E3CB4" w:rsidRPr="001D7242" w14:paraId="49EDBEF7" w14:textId="77777777" w:rsidTr="00B8169F">
        <w:tc>
          <w:tcPr>
            <w:tcW w:w="651" w:type="pct"/>
            <w:tcBorders>
              <w:top w:val="single" w:sz="4" w:space="0" w:color="auto"/>
              <w:left w:val="single" w:sz="4" w:space="0" w:color="auto"/>
              <w:bottom w:val="single" w:sz="4" w:space="0" w:color="auto"/>
              <w:right w:val="single" w:sz="4" w:space="0" w:color="auto"/>
            </w:tcBorders>
            <w:vAlign w:val="center"/>
            <w:hideMark/>
          </w:tcPr>
          <w:p w14:paraId="1B0A2BFE" w14:textId="77777777" w:rsidR="009E3CB4" w:rsidRPr="00B44E2D" w:rsidRDefault="009E3CB4" w:rsidP="00105F87">
            <w:pPr>
              <w:spacing w:before="120"/>
              <w:jc w:val="left"/>
              <w:rPr>
                <w:rFonts w:ascii="Times New Roman" w:hAnsi="Times New Roman" w:cs="Times New Roman"/>
                <w:bCs/>
                <w:iCs/>
                <w:sz w:val="26"/>
                <w:szCs w:val="26"/>
              </w:rPr>
            </w:pPr>
            <w:bookmarkStart w:id="1055" w:name="_Toc502742508"/>
            <w:bookmarkStart w:id="1056" w:name="_Toc502751242"/>
            <w:bookmarkStart w:id="1057" w:name="_Toc502752530"/>
            <w:r w:rsidRPr="00B44E2D">
              <w:rPr>
                <w:rFonts w:ascii="Times New Roman" w:hAnsi="Times New Roman" w:cs="Times New Roman"/>
                <w:bCs/>
                <w:iCs/>
                <w:sz w:val="26"/>
                <w:szCs w:val="26"/>
              </w:rPr>
              <w:t>1. Điện trường và từ trường</w:t>
            </w:r>
            <w:bookmarkEnd w:id="1055"/>
            <w:bookmarkEnd w:id="1056"/>
            <w:bookmarkEnd w:id="1057"/>
          </w:p>
        </w:tc>
        <w:tc>
          <w:tcPr>
            <w:tcW w:w="1012" w:type="pct"/>
            <w:tcBorders>
              <w:top w:val="single" w:sz="4" w:space="0" w:color="auto"/>
              <w:left w:val="single" w:sz="4" w:space="0" w:color="auto"/>
              <w:bottom w:val="single" w:sz="4" w:space="0" w:color="auto"/>
              <w:right w:val="single" w:sz="4" w:space="0" w:color="auto"/>
            </w:tcBorders>
            <w:vAlign w:val="center"/>
            <w:hideMark/>
          </w:tcPr>
          <w:p w14:paraId="704671F5" w14:textId="77777777" w:rsidR="009E3CB4" w:rsidRPr="00B44E2D" w:rsidRDefault="009E3CB4" w:rsidP="00105F87">
            <w:pPr>
              <w:spacing w:before="120"/>
              <w:jc w:val="left"/>
              <w:rPr>
                <w:rFonts w:ascii="Times New Roman" w:hAnsi="Times New Roman" w:cs="Times New Roman"/>
                <w:bCs/>
                <w:iCs/>
                <w:sz w:val="26"/>
                <w:szCs w:val="26"/>
              </w:rPr>
            </w:pPr>
            <w:bookmarkStart w:id="1058" w:name="_Toc502742509"/>
            <w:bookmarkStart w:id="1059" w:name="_Toc502751243"/>
            <w:bookmarkStart w:id="1060" w:name="_Toc502752531"/>
            <w:r w:rsidRPr="00B44E2D">
              <w:rPr>
                <w:rFonts w:ascii="Times New Roman" w:hAnsi="Times New Roman" w:cs="Times New Roman"/>
                <w:bCs/>
                <w:iCs/>
                <w:sz w:val="26"/>
                <w:szCs w:val="26"/>
              </w:rPr>
              <w:t>- Cường độ điện trường và cường độ từ trường.</w:t>
            </w:r>
            <w:bookmarkEnd w:id="1058"/>
            <w:bookmarkEnd w:id="1059"/>
            <w:bookmarkEnd w:id="1060"/>
          </w:p>
        </w:tc>
        <w:tc>
          <w:tcPr>
            <w:tcW w:w="1106" w:type="pct"/>
            <w:tcBorders>
              <w:top w:val="single" w:sz="4" w:space="0" w:color="auto"/>
              <w:left w:val="single" w:sz="4" w:space="0" w:color="auto"/>
              <w:bottom w:val="single" w:sz="4" w:space="0" w:color="auto"/>
              <w:right w:val="single" w:sz="4" w:space="0" w:color="auto"/>
            </w:tcBorders>
            <w:vAlign w:val="center"/>
            <w:hideMark/>
          </w:tcPr>
          <w:p w14:paraId="598EB72B" w14:textId="77777777" w:rsidR="009E3CB4" w:rsidRPr="00B44E2D" w:rsidRDefault="009E3CB4" w:rsidP="00105F87">
            <w:pPr>
              <w:spacing w:before="120"/>
              <w:jc w:val="left"/>
              <w:rPr>
                <w:rFonts w:ascii="Times New Roman" w:hAnsi="Times New Roman" w:cs="Times New Roman"/>
                <w:bCs/>
                <w:iCs/>
                <w:sz w:val="26"/>
                <w:szCs w:val="26"/>
              </w:rPr>
            </w:pPr>
            <w:bookmarkStart w:id="1061" w:name="_Toc502742510"/>
            <w:bookmarkStart w:id="1062" w:name="_Toc502751244"/>
            <w:bookmarkStart w:id="1063" w:name="_Toc502752532"/>
            <w:r w:rsidRPr="00B44E2D">
              <w:rPr>
                <w:rFonts w:ascii="Times New Roman" w:hAnsi="Times New Roman" w:cs="Times New Roman"/>
                <w:bCs/>
                <w:iCs/>
                <w:sz w:val="26"/>
                <w:szCs w:val="26"/>
              </w:rPr>
              <w:t>- Tại nhà dân gần hành lang tuyến nhất.</w:t>
            </w:r>
            <w:bookmarkEnd w:id="1061"/>
            <w:bookmarkEnd w:id="1062"/>
            <w:bookmarkEnd w:id="1063"/>
          </w:p>
        </w:tc>
        <w:tc>
          <w:tcPr>
            <w:tcW w:w="642" w:type="pct"/>
            <w:tcBorders>
              <w:top w:val="single" w:sz="4" w:space="0" w:color="auto"/>
              <w:left w:val="single" w:sz="4" w:space="0" w:color="auto"/>
              <w:bottom w:val="single" w:sz="4" w:space="0" w:color="auto"/>
              <w:right w:val="single" w:sz="4" w:space="0" w:color="auto"/>
            </w:tcBorders>
            <w:vAlign w:val="center"/>
            <w:hideMark/>
          </w:tcPr>
          <w:p w14:paraId="5315CD81" w14:textId="77777777" w:rsidR="009E3CB4" w:rsidRPr="00B44E2D" w:rsidRDefault="009E3CB4" w:rsidP="00105F87">
            <w:pPr>
              <w:spacing w:before="120"/>
              <w:jc w:val="left"/>
              <w:rPr>
                <w:rFonts w:ascii="Times New Roman" w:hAnsi="Times New Roman" w:cs="Times New Roman"/>
                <w:bCs/>
                <w:iCs/>
                <w:sz w:val="26"/>
                <w:szCs w:val="26"/>
              </w:rPr>
            </w:pPr>
            <w:bookmarkStart w:id="1064" w:name="_Toc502742511"/>
            <w:bookmarkStart w:id="1065" w:name="_Toc502751245"/>
            <w:bookmarkStart w:id="1066" w:name="_Toc502752533"/>
            <w:r w:rsidRPr="00B44E2D">
              <w:rPr>
                <w:rFonts w:ascii="Times New Roman" w:hAnsi="Times New Roman" w:cs="Times New Roman"/>
                <w:bCs/>
                <w:iCs/>
                <w:sz w:val="26"/>
                <w:szCs w:val="26"/>
              </w:rPr>
              <w:t>Điện kế Điện từ kế</w:t>
            </w:r>
            <w:bookmarkEnd w:id="1064"/>
            <w:bookmarkEnd w:id="1065"/>
            <w:bookmarkEnd w:id="1066"/>
          </w:p>
        </w:tc>
        <w:tc>
          <w:tcPr>
            <w:tcW w:w="893" w:type="pct"/>
            <w:tcBorders>
              <w:top w:val="single" w:sz="4" w:space="0" w:color="auto"/>
              <w:left w:val="single" w:sz="4" w:space="0" w:color="auto"/>
              <w:bottom w:val="single" w:sz="4" w:space="0" w:color="auto"/>
              <w:right w:val="single" w:sz="4" w:space="0" w:color="auto"/>
            </w:tcBorders>
            <w:vAlign w:val="center"/>
            <w:hideMark/>
          </w:tcPr>
          <w:p w14:paraId="0679A263" w14:textId="77777777" w:rsidR="009E3CB4" w:rsidRPr="00B44E2D" w:rsidRDefault="009E3CB4" w:rsidP="00105F87">
            <w:pPr>
              <w:spacing w:before="120"/>
              <w:jc w:val="left"/>
              <w:rPr>
                <w:rFonts w:ascii="Times New Roman" w:hAnsi="Times New Roman" w:cs="Times New Roman"/>
                <w:bCs/>
                <w:iCs/>
                <w:sz w:val="26"/>
                <w:szCs w:val="26"/>
              </w:rPr>
            </w:pPr>
            <w:bookmarkStart w:id="1067" w:name="_Toc502742512"/>
            <w:bookmarkStart w:id="1068" w:name="_Toc502751246"/>
            <w:bookmarkStart w:id="1069" w:name="_Toc502752534"/>
            <w:r w:rsidRPr="00B44E2D">
              <w:rPr>
                <w:rFonts w:ascii="Times New Roman" w:hAnsi="Times New Roman" w:cs="Times New Roman"/>
                <w:bCs/>
                <w:iCs/>
                <w:sz w:val="26"/>
                <w:szCs w:val="26"/>
              </w:rPr>
              <w:t>- Khi có khiếu nại hoặc phàn nàn của người dân.</w:t>
            </w:r>
            <w:bookmarkEnd w:id="1067"/>
            <w:bookmarkEnd w:id="1068"/>
            <w:bookmarkEnd w:id="1069"/>
          </w:p>
        </w:tc>
        <w:tc>
          <w:tcPr>
            <w:tcW w:w="697" w:type="pct"/>
            <w:tcBorders>
              <w:top w:val="single" w:sz="4" w:space="0" w:color="auto"/>
              <w:left w:val="single" w:sz="4" w:space="0" w:color="auto"/>
              <w:bottom w:val="single" w:sz="4" w:space="0" w:color="auto"/>
              <w:right w:val="single" w:sz="4" w:space="0" w:color="auto"/>
            </w:tcBorders>
            <w:vAlign w:val="center"/>
            <w:hideMark/>
          </w:tcPr>
          <w:p w14:paraId="03575F40" w14:textId="77777777" w:rsidR="009E3CB4" w:rsidRPr="00B44E2D" w:rsidRDefault="009E3CB4" w:rsidP="00105F87">
            <w:pPr>
              <w:spacing w:before="120"/>
              <w:jc w:val="left"/>
              <w:rPr>
                <w:rFonts w:ascii="Times New Roman" w:hAnsi="Times New Roman" w:cs="Times New Roman"/>
                <w:bCs/>
                <w:iCs/>
                <w:sz w:val="26"/>
                <w:szCs w:val="26"/>
              </w:rPr>
            </w:pPr>
            <w:bookmarkStart w:id="1070" w:name="_Toc502742513"/>
            <w:bookmarkStart w:id="1071" w:name="_Toc502751247"/>
            <w:bookmarkStart w:id="1072" w:name="_Toc502752535"/>
            <w:r w:rsidRPr="00B44E2D">
              <w:rPr>
                <w:rFonts w:ascii="Times New Roman" w:hAnsi="Times New Roman" w:cs="Times New Roman"/>
                <w:bCs/>
                <w:iCs/>
                <w:sz w:val="26"/>
                <w:szCs w:val="26"/>
              </w:rPr>
              <w:t>- Chủ đầu tư</w:t>
            </w:r>
            <w:bookmarkEnd w:id="1070"/>
            <w:bookmarkEnd w:id="1071"/>
            <w:bookmarkEnd w:id="1072"/>
          </w:p>
        </w:tc>
      </w:tr>
      <w:tr w:rsidR="009E3CB4" w:rsidRPr="001D7242" w14:paraId="30DE61D0" w14:textId="77777777" w:rsidTr="00B8169F">
        <w:tc>
          <w:tcPr>
            <w:tcW w:w="651" w:type="pct"/>
            <w:tcBorders>
              <w:top w:val="single" w:sz="4" w:space="0" w:color="auto"/>
              <w:left w:val="single" w:sz="4" w:space="0" w:color="auto"/>
              <w:bottom w:val="single" w:sz="4" w:space="0" w:color="auto"/>
              <w:right w:val="single" w:sz="4" w:space="0" w:color="auto"/>
            </w:tcBorders>
            <w:vAlign w:val="center"/>
            <w:hideMark/>
          </w:tcPr>
          <w:p w14:paraId="40C3E3B8" w14:textId="77777777" w:rsidR="009E3CB4" w:rsidRPr="00B44E2D" w:rsidRDefault="009E3CB4" w:rsidP="00105F87">
            <w:pPr>
              <w:spacing w:before="120"/>
              <w:jc w:val="left"/>
              <w:rPr>
                <w:rFonts w:ascii="Times New Roman" w:hAnsi="Times New Roman" w:cs="Times New Roman"/>
                <w:bCs/>
                <w:iCs/>
                <w:sz w:val="26"/>
                <w:szCs w:val="26"/>
              </w:rPr>
            </w:pPr>
            <w:bookmarkStart w:id="1073" w:name="_Toc502742514"/>
            <w:bookmarkStart w:id="1074" w:name="_Toc502751248"/>
            <w:bookmarkStart w:id="1075" w:name="_Toc502752536"/>
            <w:r w:rsidRPr="00B44E2D">
              <w:rPr>
                <w:rFonts w:ascii="Times New Roman" w:hAnsi="Times New Roman" w:cs="Times New Roman"/>
                <w:bCs/>
                <w:iCs/>
                <w:sz w:val="26"/>
                <w:szCs w:val="26"/>
              </w:rPr>
              <w:t xml:space="preserve">2. An </w:t>
            </w:r>
            <w:r w:rsidRPr="00B44E2D">
              <w:rPr>
                <w:rFonts w:ascii="Times New Roman" w:hAnsi="Times New Roman" w:cs="Times New Roman"/>
                <w:bCs/>
                <w:iCs/>
                <w:sz w:val="26"/>
                <w:szCs w:val="26"/>
              </w:rPr>
              <w:lastRenderedPageBreak/>
              <w:t>toàn</w:t>
            </w:r>
            <w:bookmarkEnd w:id="1073"/>
            <w:bookmarkEnd w:id="1074"/>
            <w:bookmarkEnd w:id="1075"/>
          </w:p>
        </w:tc>
        <w:tc>
          <w:tcPr>
            <w:tcW w:w="1012" w:type="pct"/>
            <w:tcBorders>
              <w:top w:val="single" w:sz="4" w:space="0" w:color="auto"/>
              <w:left w:val="single" w:sz="4" w:space="0" w:color="auto"/>
              <w:bottom w:val="single" w:sz="4" w:space="0" w:color="auto"/>
              <w:right w:val="single" w:sz="4" w:space="0" w:color="auto"/>
            </w:tcBorders>
            <w:vAlign w:val="center"/>
            <w:hideMark/>
          </w:tcPr>
          <w:p w14:paraId="3603E974" w14:textId="77777777" w:rsidR="009E3CB4" w:rsidRPr="00B44E2D" w:rsidRDefault="009E3CB4" w:rsidP="00105F87">
            <w:pPr>
              <w:spacing w:before="120"/>
              <w:jc w:val="left"/>
              <w:rPr>
                <w:rFonts w:ascii="Times New Roman" w:hAnsi="Times New Roman" w:cs="Times New Roman"/>
                <w:bCs/>
                <w:iCs/>
                <w:sz w:val="26"/>
                <w:szCs w:val="26"/>
              </w:rPr>
            </w:pPr>
            <w:bookmarkStart w:id="1076" w:name="_Toc502742515"/>
            <w:bookmarkStart w:id="1077" w:name="_Toc502751249"/>
            <w:bookmarkStart w:id="1078" w:name="_Toc502752537"/>
            <w:r w:rsidRPr="00B44E2D">
              <w:rPr>
                <w:rFonts w:ascii="Times New Roman" w:hAnsi="Times New Roman" w:cs="Times New Roman"/>
                <w:bCs/>
                <w:iCs/>
                <w:sz w:val="26"/>
                <w:szCs w:val="26"/>
              </w:rPr>
              <w:lastRenderedPageBreak/>
              <w:t xml:space="preserve">Công tác kiểm </w:t>
            </w:r>
            <w:r w:rsidRPr="00B44E2D">
              <w:rPr>
                <w:rFonts w:ascii="Times New Roman" w:hAnsi="Times New Roman" w:cs="Times New Roman"/>
                <w:bCs/>
                <w:iCs/>
                <w:sz w:val="26"/>
                <w:szCs w:val="26"/>
              </w:rPr>
              <w:lastRenderedPageBreak/>
              <w:t>tra, bảo dưỡng định kỳ của tổ quản lý trạm biến áp.</w:t>
            </w:r>
            <w:bookmarkEnd w:id="1076"/>
            <w:bookmarkEnd w:id="1077"/>
            <w:bookmarkEnd w:id="1078"/>
          </w:p>
        </w:tc>
        <w:tc>
          <w:tcPr>
            <w:tcW w:w="1106" w:type="pct"/>
            <w:tcBorders>
              <w:top w:val="single" w:sz="4" w:space="0" w:color="auto"/>
              <w:left w:val="single" w:sz="4" w:space="0" w:color="auto"/>
              <w:bottom w:val="single" w:sz="4" w:space="0" w:color="auto"/>
              <w:right w:val="single" w:sz="4" w:space="0" w:color="auto"/>
            </w:tcBorders>
            <w:vAlign w:val="center"/>
            <w:hideMark/>
          </w:tcPr>
          <w:p w14:paraId="4F1FD84A" w14:textId="77777777" w:rsidR="009E3CB4" w:rsidRPr="00B44E2D" w:rsidRDefault="009E3CB4" w:rsidP="00105F87">
            <w:pPr>
              <w:spacing w:before="120"/>
              <w:jc w:val="left"/>
              <w:rPr>
                <w:rFonts w:ascii="Times New Roman" w:hAnsi="Times New Roman" w:cs="Times New Roman"/>
                <w:bCs/>
                <w:iCs/>
                <w:sz w:val="26"/>
                <w:szCs w:val="26"/>
              </w:rPr>
            </w:pPr>
            <w:bookmarkStart w:id="1079" w:name="_Toc502742516"/>
            <w:bookmarkStart w:id="1080" w:name="_Toc502751250"/>
            <w:bookmarkStart w:id="1081" w:name="_Toc502752538"/>
            <w:r w:rsidRPr="00B44E2D">
              <w:rPr>
                <w:rFonts w:ascii="Times New Roman" w:hAnsi="Times New Roman" w:cs="Times New Roman"/>
                <w:bCs/>
                <w:iCs/>
                <w:sz w:val="26"/>
                <w:szCs w:val="26"/>
              </w:rPr>
              <w:lastRenderedPageBreak/>
              <w:t xml:space="preserve">- Văn phòng tổ thí </w:t>
            </w:r>
            <w:r w:rsidRPr="00B44E2D">
              <w:rPr>
                <w:rFonts w:ascii="Times New Roman" w:hAnsi="Times New Roman" w:cs="Times New Roman"/>
                <w:bCs/>
                <w:iCs/>
                <w:sz w:val="26"/>
                <w:szCs w:val="26"/>
              </w:rPr>
              <w:lastRenderedPageBreak/>
              <w:t>nghiệm Điện lực.</w:t>
            </w:r>
            <w:bookmarkEnd w:id="1079"/>
            <w:bookmarkEnd w:id="1080"/>
            <w:bookmarkEnd w:id="1081"/>
          </w:p>
        </w:tc>
        <w:tc>
          <w:tcPr>
            <w:tcW w:w="642" w:type="pct"/>
            <w:tcBorders>
              <w:top w:val="single" w:sz="4" w:space="0" w:color="auto"/>
              <w:left w:val="single" w:sz="4" w:space="0" w:color="auto"/>
              <w:bottom w:val="single" w:sz="4" w:space="0" w:color="auto"/>
              <w:right w:val="single" w:sz="4" w:space="0" w:color="auto"/>
            </w:tcBorders>
            <w:vAlign w:val="center"/>
            <w:hideMark/>
          </w:tcPr>
          <w:p w14:paraId="13B95DDC" w14:textId="77777777" w:rsidR="009E3CB4" w:rsidRPr="00B44E2D" w:rsidRDefault="009E3CB4" w:rsidP="00105F87">
            <w:pPr>
              <w:spacing w:before="120"/>
              <w:jc w:val="left"/>
              <w:rPr>
                <w:rFonts w:ascii="Times New Roman" w:hAnsi="Times New Roman" w:cs="Times New Roman"/>
                <w:bCs/>
                <w:iCs/>
                <w:sz w:val="26"/>
                <w:szCs w:val="26"/>
              </w:rPr>
            </w:pPr>
            <w:bookmarkStart w:id="1082" w:name="_Toc502742517"/>
            <w:bookmarkStart w:id="1083" w:name="_Toc502751251"/>
            <w:bookmarkStart w:id="1084" w:name="_Toc502752539"/>
            <w:r w:rsidRPr="00B44E2D">
              <w:rPr>
                <w:rFonts w:ascii="Times New Roman" w:hAnsi="Times New Roman" w:cs="Times New Roman"/>
                <w:bCs/>
                <w:iCs/>
                <w:sz w:val="26"/>
                <w:szCs w:val="26"/>
              </w:rPr>
              <w:lastRenderedPageBreak/>
              <w:t xml:space="preserve">Kiểm tra </w:t>
            </w:r>
            <w:r w:rsidRPr="00B44E2D">
              <w:rPr>
                <w:rFonts w:ascii="Times New Roman" w:hAnsi="Times New Roman" w:cs="Times New Roman"/>
                <w:bCs/>
                <w:iCs/>
                <w:sz w:val="26"/>
                <w:szCs w:val="26"/>
              </w:rPr>
              <w:lastRenderedPageBreak/>
              <w:t>nhật ký/kế hoạch quan sát</w:t>
            </w:r>
            <w:bookmarkEnd w:id="1082"/>
            <w:bookmarkEnd w:id="1083"/>
            <w:bookmarkEnd w:id="1084"/>
          </w:p>
        </w:tc>
        <w:tc>
          <w:tcPr>
            <w:tcW w:w="893" w:type="pct"/>
            <w:tcBorders>
              <w:top w:val="single" w:sz="4" w:space="0" w:color="auto"/>
              <w:left w:val="single" w:sz="4" w:space="0" w:color="auto"/>
              <w:bottom w:val="single" w:sz="4" w:space="0" w:color="auto"/>
              <w:right w:val="single" w:sz="4" w:space="0" w:color="auto"/>
            </w:tcBorders>
            <w:vAlign w:val="center"/>
            <w:hideMark/>
          </w:tcPr>
          <w:p w14:paraId="495285A2" w14:textId="77777777" w:rsidR="009E3CB4" w:rsidRPr="00B44E2D" w:rsidRDefault="009E3CB4" w:rsidP="00105F87">
            <w:pPr>
              <w:spacing w:before="120"/>
              <w:jc w:val="left"/>
              <w:rPr>
                <w:rFonts w:ascii="Times New Roman" w:hAnsi="Times New Roman" w:cs="Times New Roman"/>
                <w:bCs/>
                <w:iCs/>
                <w:sz w:val="26"/>
                <w:szCs w:val="26"/>
              </w:rPr>
            </w:pPr>
            <w:bookmarkStart w:id="1085" w:name="_Toc502742518"/>
            <w:bookmarkStart w:id="1086" w:name="_Toc502751252"/>
            <w:bookmarkStart w:id="1087" w:name="_Toc502752540"/>
            <w:r w:rsidRPr="00B44E2D">
              <w:rPr>
                <w:rFonts w:ascii="Times New Roman" w:hAnsi="Times New Roman" w:cs="Times New Roman"/>
                <w:bCs/>
                <w:iCs/>
                <w:sz w:val="26"/>
                <w:szCs w:val="26"/>
              </w:rPr>
              <w:lastRenderedPageBreak/>
              <w:t xml:space="preserve">- 6 tháng hoặc </w:t>
            </w:r>
            <w:r w:rsidRPr="00B44E2D">
              <w:rPr>
                <w:rFonts w:ascii="Times New Roman" w:hAnsi="Times New Roman" w:cs="Times New Roman"/>
                <w:bCs/>
                <w:iCs/>
                <w:sz w:val="26"/>
                <w:szCs w:val="26"/>
              </w:rPr>
              <w:lastRenderedPageBreak/>
              <w:t>hàng năm</w:t>
            </w:r>
            <w:bookmarkEnd w:id="1085"/>
            <w:bookmarkEnd w:id="1086"/>
            <w:bookmarkEnd w:id="1087"/>
          </w:p>
        </w:tc>
        <w:tc>
          <w:tcPr>
            <w:tcW w:w="697" w:type="pct"/>
            <w:tcBorders>
              <w:top w:val="single" w:sz="4" w:space="0" w:color="auto"/>
              <w:left w:val="single" w:sz="4" w:space="0" w:color="auto"/>
              <w:bottom w:val="single" w:sz="4" w:space="0" w:color="auto"/>
              <w:right w:val="single" w:sz="4" w:space="0" w:color="auto"/>
            </w:tcBorders>
            <w:vAlign w:val="center"/>
            <w:hideMark/>
          </w:tcPr>
          <w:p w14:paraId="7DDD60FA" w14:textId="77777777" w:rsidR="009E3CB4" w:rsidRPr="00B44E2D" w:rsidRDefault="009E3CB4" w:rsidP="00105F87">
            <w:pPr>
              <w:spacing w:before="120"/>
              <w:jc w:val="left"/>
              <w:rPr>
                <w:rFonts w:ascii="Times New Roman" w:hAnsi="Times New Roman" w:cs="Times New Roman"/>
                <w:bCs/>
                <w:iCs/>
                <w:sz w:val="26"/>
                <w:szCs w:val="26"/>
              </w:rPr>
            </w:pPr>
            <w:bookmarkStart w:id="1088" w:name="_Toc502742519"/>
            <w:bookmarkStart w:id="1089" w:name="_Toc502751253"/>
            <w:bookmarkStart w:id="1090" w:name="_Toc502752541"/>
            <w:r w:rsidRPr="00B44E2D">
              <w:rPr>
                <w:rFonts w:ascii="Times New Roman" w:hAnsi="Times New Roman" w:cs="Times New Roman"/>
                <w:bCs/>
                <w:iCs/>
                <w:sz w:val="26"/>
                <w:szCs w:val="26"/>
              </w:rPr>
              <w:lastRenderedPageBreak/>
              <w:t xml:space="preserve">-Giám sát </w:t>
            </w:r>
            <w:r w:rsidRPr="00B44E2D">
              <w:rPr>
                <w:rFonts w:ascii="Times New Roman" w:hAnsi="Times New Roman" w:cs="Times New Roman"/>
                <w:bCs/>
                <w:iCs/>
                <w:sz w:val="26"/>
                <w:szCs w:val="26"/>
              </w:rPr>
              <w:lastRenderedPageBreak/>
              <w:t>môi trường độc lập</w:t>
            </w:r>
            <w:bookmarkEnd w:id="1088"/>
            <w:bookmarkEnd w:id="1089"/>
            <w:bookmarkEnd w:id="1090"/>
          </w:p>
        </w:tc>
      </w:tr>
    </w:tbl>
    <w:p w14:paraId="5E5B404D" w14:textId="77777777" w:rsidR="009E3CB4" w:rsidRPr="00B44E2D" w:rsidRDefault="009E3CB4" w:rsidP="001E6000">
      <w:pPr>
        <w:pStyle w:val="StyleHeading3JustifiedFirstline12cm"/>
        <w:numPr>
          <w:ilvl w:val="1"/>
          <w:numId w:val="27"/>
        </w:numPr>
        <w:spacing w:before="120"/>
        <w:ind w:left="450" w:hanging="450"/>
        <w:rPr>
          <w:szCs w:val="26"/>
        </w:rPr>
      </w:pPr>
      <w:bookmarkStart w:id="1091" w:name="_Toc502837805"/>
      <w:bookmarkStart w:id="1092" w:name="_Toc186789429"/>
      <w:r w:rsidRPr="00B44E2D">
        <w:rPr>
          <w:szCs w:val="26"/>
        </w:rPr>
        <w:lastRenderedPageBreak/>
        <w:t>Cam kết:</w:t>
      </w:r>
      <w:bookmarkEnd w:id="1091"/>
      <w:bookmarkEnd w:id="1092"/>
    </w:p>
    <w:p w14:paraId="6DBEBEB5" w14:textId="77777777" w:rsidR="009E3CB4" w:rsidRPr="00B44E2D" w:rsidRDefault="009E3CB4" w:rsidP="0057219C">
      <w:pPr>
        <w:spacing w:before="120"/>
        <w:ind w:firstLine="720"/>
        <w:rPr>
          <w:rFonts w:ascii="Times New Roman" w:hAnsi="Times New Roman" w:cs="Times New Roman"/>
          <w:bCs/>
          <w:iCs/>
          <w:sz w:val="26"/>
          <w:szCs w:val="26"/>
        </w:rPr>
      </w:pPr>
      <w:bookmarkStart w:id="1093" w:name="_Toc502752543"/>
      <w:bookmarkStart w:id="1094" w:name="_Toc502751255"/>
      <w:bookmarkStart w:id="1095" w:name="_Toc502742521"/>
      <w:r w:rsidRPr="00B44E2D">
        <w:rPr>
          <w:rFonts w:ascii="Times New Roman" w:hAnsi="Times New Roman" w:cs="Times New Roman"/>
          <w:bCs/>
          <w:iCs/>
          <w:sz w:val="26"/>
          <w:szCs w:val="26"/>
        </w:rPr>
        <w:t>Cam kết về việc thực hiện các biện pháp xử lý chất thải, giảm thiểu tác động khác nêu trong bản cam kết; cam kết xử lý đạt các tiêu chuẩn, quy chuẩn kỹ thuật hiện hành về môi trường; cam kết thực hiện các biện pháp bảo vệ môi trường khác theo quy định hiện hành của pháp luật Việt Nam.</w:t>
      </w:r>
      <w:bookmarkEnd w:id="1093"/>
      <w:bookmarkEnd w:id="1094"/>
      <w:bookmarkEnd w:id="1095"/>
    </w:p>
    <w:p w14:paraId="49A725CE" w14:textId="77777777" w:rsidR="00CE072F" w:rsidRPr="00B44E2D" w:rsidRDefault="00CE072F" w:rsidP="0057219C">
      <w:pPr>
        <w:spacing w:before="120"/>
        <w:jc w:val="center"/>
        <w:rPr>
          <w:rFonts w:ascii="Times New Roman" w:hAnsi="Times New Roman" w:cs="Times New Roman"/>
          <w:b/>
          <w:iCs/>
          <w:sz w:val="26"/>
          <w:szCs w:val="26"/>
        </w:rPr>
      </w:pPr>
    </w:p>
    <w:p w14:paraId="4F584753" w14:textId="0C16CF3C" w:rsidR="00A4666B" w:rsidRPr="00B44E2D" w:rsidRDefault="00CE072F" w:rsidP="00D0042B">
      <w:pPr>
        <w:pStyle w:val="Heading2"/>
        <w:spacing w:after="240"/>
        <w:jc w:val="center"/>
        <w:rPr>
          <w:rFonts w:ascii="Times New Roman" w:hAnsi="Times New Roman"/>
          <w:i w:val="0"/>
          <w:sz w:val="34"/>
          <w:szCs w:val="34"/>
        </w:rPr>
      </w:pPr>
      <w:bookmarkStart w:id="1096" w:name="_Toc443922154"/>
      <w:bookmarkStart w:id="1097" w:name="_Toc446494154"/>
      <w:bookmarkStart w:id="1098" w:name="_Toc449358227"/>
      <w:r w:rsidRPr="00B44E2D">
        <w:rPr>
          <w:rFonts w:ascii="Times New Roman" w:hAnsi="Times New Roman"/>
          <w:i w:val="0"/>
          <w:sz w:val="26"/>
          <w:szCs w:val="26"/>
        </w:rPr>
        <w:br w:type="column"/>
      </w:r>
      <w:bookmarkStart w:id="1099" w:name="_Toc468951777"/>
      <w:bookmarkStart w:id="1100" w:name="_Toc493705678"/>
      <w:bookmarkStart w:id="1101" w:name="_Toc186789430"/>
      <w:bookmarkEnd w:id="127"/>
      <w:bookmarkEnd w:id="128"/>
      <w:bookmarkEnd w:id="129"/>
      <w:bookmarkEnd w:id="130"/>
      <w:bookmarkEnd w:id="1096"/>
      <w:bookmarkEnd w:id="1097"/>
      <w:bookmarkEnd w:id="1098"/>
      <w:r w:rsidR="00A4666B" w:rsidRPr="00B44E2D">
        <w:rPr>
          <w:rFonts w:ascii="Times New Roman" w:hAnsi="Times New Roman"/>
          <w:i w:val="0"/>
          <w:sz w:val="34"/>
          <w:szCs w:val="34"/>
        </w:rPr>
        <w:lastRenderedPageBreak/>
        <w:t xml:space="preserve">CHƯƠNG </w:t>
      </w:r>
      <w:r w:rsidR="006043CC" w:rsidRPr="00B44E2D">
        <w:rPr>
          <w:rFonts w:ascii="Times New Roman" w:hAnsi="Times New Roman"/>
          <w:i w:val="0"/>
          <w:sz w:val="34"/>
          <w:szCs w:val="34"/>
        </w:rPr>
        <w:t>10</w:t>
      </w:r>
      <w:r w:rsidR="00A4666B" w:rsidRPr="00B44E2D">
        <w:rPr>
          <w:rFonts w:ascii="Times New Roman" w:hAnsi="Times New Roman"/>
          <w:i w:val="0"/>
          <w:sz w:val="34"/>
          <w:szCs w:val="34"/>
        </w:rPr>
        <w:t xml:space="preserve">: </w:t>
      </w:r>
      <w:bookmarkEnd w:id="1099"/>
      <w:bookmarkEnd w:id="1100"/>
      <w:r w:rsidR="00A36D5C" w:rsidRPr="00B44E2D">
        <w:rPr>
          <w:rFonts w:ascii="Times New Roman" w:hAnsi="Times New Roman"/>
          <w:i w:val="0"/>
          <w:sz w:val="34"/>
          <w:szCs w:val="34"/>
        </w:rPr>
        <w:t>PHƯƠNG THỨC QUẢN LÝ DỰ ÁN</w:t>
      </w:r>
      <w:r w:rsidR="00390C91" w:rsidRPr="00B44E2D">
        <w:rPr>
          <w:rFonts w:ascii="Times New Roman" w:hAnsi="Times New Roman"/>
          <w:i w:val="0"/>
          <w:sz w:val="34"/>
          <w:szCs w:val="34"/>
        </w:rPr>
        <w:t xml:space="preserve"> </w:t>
      </w:r>
      <w:r w:rsidR="00A36D5C" w:rsidRPr="00B44E2D">
        <w:rPr>
          <w:rFonts w:ascii="Times New Roman" w:hAnsi="Times New Roman"/>
          <w:i w:val="0"/>
          <w:sz w:val="34"/>
          <w:szCs w:val="34"/>
        </w:rPr>
        <w:t>VÀ KẾ HOẠCH Đ</w:t>
      </w:r>
      <w:r w:rsidR="00E42278" w:rsidRPr="00B44E2D">
        <w:rPr>
          <w:rFonts w:ascii="Times New Roman" w:hAnsi="Times New Roman"/>
          <w:i w:val="0"/>
          <w:sz w:val="34"/>
          <w:szCs w:val="34"/>
        </w:rPr>
        <w:t>Ấ</w:t>
      </w:r>
      <w:r w:rsidR="00A36D5C" w:rsidRPr="00B44E2D">
        <w:rPr>
          <w:rFonts w:ascii="Times New Roman" w:hAnsi="Times New Roman"/>
          <w:i w:val="0"/>
          <w:sz w:val="34"/>
          <w:szCs w:val="34"/>
        </w:rPr>
        <w:t>U THẦU</w:t>
      </w:r>
      <w:bookmarkEnd w:id="1101"/>
    </w:p>
    <w:p w14:paraId="08B52AE0" w14:textId="77777777" w:rsidR="00414D0B" w:rsidRPr="00B44E2D" w:rsidRDefault="00414D0B" w:rsidP="00414D0B">
      <w:pPr>
        <w:pStyle w:val="ListParagraph"/>
        <w:keepNext/>
        <w:numPr>
          <w:ilvl w:val="0"/>
          <w:numId w:val="28"/>
        </w:numPr>
        <w:suppressAutoHyphens w:val="0"/>
        <w:spacing w:before="120" w:after="120"/>
        <w:contextualSpacing w:val="0"/>
        <w:jc w:val="both"/>
        <w:outlineLvl w:val="2"/>
        <w:rPr>
          <w:rFonts w:eastAsia="Times New Roman"/>
          <w:b/>
          <w:bCs/>
          <w:vanish/>
          <w:sz w:val="26"/>
          <w:szCs w:val="26"/>
          <w:lang w:val="x-none" w:eastAsia="x-none"/>
        </w:rPr>
      </w:pPr>
      <w:bookmarkStart w:id="1102" w:name="_Toc68782479"/>
      <w:bookmarkStart w:id="1103" w:name="_Toc68784523"/>
      <w:bookmarkStart w:id="1104" w:name="_Toc68784606"/>
      <w:bookmarkStart w:id="1105" w:name="_Toc68784687"/>
      <w:bookmarkStart w:id="1106" w:name="_Toc68784767"/>
      <w:bookmarkStart w:id="1107" w:name="_Toc68784846"/>
      <w:bookmarkStart w:id="1108" w:name="_Toc68784924"/>
      <w:bookmarkStart w:id="1109" w:name="_Toc68785001"/>
      <w:bookmarkStart w:id="1110" w:name="_Toc68785133"/>
      <w:bookmarkStart w:id="1111" w:name="_Toc69389226"/>
      <w:bookmarkStart w:id="1112" w:name="_Toc126918913"/>
      <w:bookmarkStart w:id="1113" w:name="_Toc126919018"/>
      <w:bookmarkStart w:id="1114" w:name="_Toc126920621"/>
      <w:bookmarkStart w:id="1115" w:name="_Toc126921003"/>
      <w:bookmarkStart w:id="1116" w:name="_Toc126921113"/>
      <w:bookmarkStart w:id="1117" w:name="_Toc126921223"/>
      <w:bookmarkStart w:id="1118" w:name="_Toc126921344"/>
      <w:bookmarkStart w:id="1119" w:name="_Toc126927050"/>
      <w:bookmarkStart w:id="1120" w:name="_Toc126927969"/>
      <w:bookmarkStart w:id="1121" w:name="_Toc126928077"/>
      <w:bookmarkStart w:id="1122" w:name="_Toc126998629"/>
      <w:bookmarkStart w:id="1123" w:name="_Toc127015926"/>
      <w:bookmarkStart w:id="1124" w:name="_Toc127017650"/>
      <w:bookmarkStart w:id="1125" w:name="_Toc127020733"/>
      <w:bookmarkStart w:id="1126" w:name="_Toc127024718"/>
      <w:bookmarkStart w:id="1127" w:name="_Toc127024829"/>
      <w:bookmarkStart w:id="1128" w:name="_Toc127024939"/>
      <w:bookmarkStart w:id="1129" w:name="_Toc166309233"/>
      <w:bookmarkStart w:id="1130" w:name="_Toc182994026"/>
      <w:bookmarkStart w:id="1131" w:name="_Toc186789431"/>
      <w:bookmarkStart w:id="1132" w:name="_Toc502837808"/>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93A802F" w14:textId="77777777" w:rsidR="00414D0B" w:rsidRPr="00B44E2D" w:rsidRDefault="00414D0B" w:rsidP="00414D0B">
      <w:pPr>
        <w:pStyle w:val="ListParagraph"/>
        <w:keepNext/>
        <w:numPr>
          <w:ilvl w:val="0"/>
          <w:numId w:val="28"/>
        </w:numPr>
        <w:suppressAutoHyphens w:val="0"/>
        <w:spacing w:before="120" w:after="120"/>
        <w:contextualSpacing w:val="0"/>
        <w:jc w:val="both"/>
        <w:outlineLvl w:val="2"/>
        <w:rPr>
          <w:rFonts w:eastAsia="Times New Roman"/>
          <w:b/>
          <w:bCs/>
          <w:vanish/>
          <w:sz w:val="26"/>
          <w:szCs w:val="26"/>
          <w:lang w:val="x-none" w:eastAsia="x-none"/>
        </w:rPr>
      </w:pPr>
      <w:bookmarkStart w:id="1133" w:name="_Toc68782480"/>
      <w:bookmarkStart w:id="1134" w:name="_Toc68784524"/>
      <w:bookmarkStart w:id="1135" w:name="_Toc68784607"/>
      <w:bookmarkStart w:id="1136" w:name="_Toc68784688"/>
      <w:bookmarkStart w:id="1137" w:name="_Toc68784768"/>
      <w:bookmarkStart w:id="1138" w:name="_Toc68784847"/>
      <w:bookmarkStart w:id="1139" w:name="_Toc68784925"/>
      <w:bookmarkStart w:id="1140" w:name="_Toc68785002"/>
      <w:bookmarkStart w:id="1141" w:name="_Toc68785134"/>
      <w:bookmarkStart w:id="1142" w:name="_Toc69389227"/>
      <w:bookmarkStart w:id="1143" w:name="_Toc126918914"/>
      <w:bookmarkStart w:id="1144" w:name="_Toc126919019"/>
      <w:bookmarkStart w:id="1145" w:name="_Toc126920622"/>
      <w:bookmarkStart w:id="1146" w:name="_Toc126921004"/>
      <w:bookmarkStart w:id="1147" w:name="_Toc126921114"/>
      <w:bookmarkStart w:id="1148" w:name="_Toc126921224"/>
      <w:bookmarkStart w:id="1149" w:name="_Toc126921345"/>
      <w:bookmarkStart w:id="1150" w:name="_Toc126927051"/>
      <w:bookmarkStart w:id="1151" w:name="_Toc126927970"/>
      <w:bookmarkStart w:id="1152" w:name="_Toc126928078"/>
      <w:bookmarkStart w:id="1153" w:name="_Toc126998630"/>
      <w:bookmarkStart w:id="1154" w:name="_Toc127015927"/>
      <w:bookmarkStart w:id="1155" w:name="_Toc127017651"/>
      <w:bookmarkStart w:id="1156" w:name="_Toc127020734"/>
      <w:bookmarkStart w:id="1157" w:name="_Toc127024719"/>
      <w:bookmarkStart w:id="1158" w:name="_Toc127024830"/>
      <w:bookmarkStart w:id="1159" w:name="_Toc127024940"/>
      <w:bookmarkStart w:id="1160" w:name="_Toc166309234"/>
      <w:bookmarkStart w:id="1161" w:name="_Toc182994027"/>
      <w:bookmarkStart w:id="1162" w:name="_Toc1867894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4545661" w14:textId="77777777" w:rsidR="00414D0B" w:rsidRPr="00B44E2D" w:rsidRDefault="00414D0B" w:rsidP="00414D0B">
      <w:pPr>
        <w:pStyle w:val="ListParagraph"/>
        <w:keepNext/>
        <w:numPr>
          <w:ilvl w:val="0"/>
          <w:numId w:val="28"/>
        </w:numPr>
        <w:suppressAutoHyphens w:val="0"/>
        <w:spacing w:before="120" w:after="120"/>
        <w:contextualSpacing w:val="0"/>
        <w:jc w:val="both"/>
        <w:outlineLvl w:val="2"/>
        <w:rPr>
          <w:rFonts w:eastAsia="Times New Roman"/>
          <w:b/>
          <w:bCs/>
          <w:vanish/>
          <w:sz w:val="26"/>
          <w:szCs w:val="26"/>
          <w:lang w:val="x-none" w:eastAsia="x-none"/>
        </w:rPr>
      </w:pPr>
      <w:bookmarkStart w:id="1163" w:name="_Toc68782481"/>
      <w:bookmarkStart w:id="1164" w:name="_Toc68784525"/>
      <w:bookmarkStart w:id="1165" w:name="_Toc68784608"/>
      <w:bookmarkStart w:id="1166" w:name="_Toc68784689"/>
      <w:bookmarkStart w:id="1167" w:name="_Toc68784769"/>
      <w:bookmarkStart w:id="1168" w:name="_Toc68784848"/>
      <w:bookmarkStart w:id="1169" w:name="_Toc68784926"/>
      <w:bookmarkStart w:id="1170" w:name="_Toc68785003"/>
      <w:bookmarkStart w:id="1171" w:name="_Toc68785135"/>
      <w:bookmarkStart w:id="1172" w:name="_Toc69389228"/>
      <w:bookmarkStart w:id="1173" w:name="_Toc126918915"/>
      <w:bookmarkStart w:id="1174" w:name="_Toc126919020"/>
      <w:bookmarkStart w:id="1175" w:name="_Toc126920623"/>
      <w:bookmarkStart w:id="1176" w:name="_Toc126921005"/>
      <w:bookmarkStart w:id="1177" w:name="_Toc126921115"/>
      <w:bookmarkStart w:id="1178" w:name="_Toc126921225"/>
      <w:bookmarkStart w:id="1179" w:name="_Toc126921346"/>
      <w:bookmarkStart w:id="1180" w:name="_Toc126927052"/>
      <w:bookmarkStart w:id="1181" w:name="_Toc126927971"/>
      <w:bookmarkStart w:id="1182" w:name="_Toc126928079"/>
      <w:bookmarkStart w:id="1183" w:name="_Toc126998631"/>
      <w:bookmarkStart w:id="1184" w:name="_Toc127015928"/>
      <w:bookmarkStart w:id="1185" w:name="_Toc127017652"/>
      <w:bookmarkStart w:id="1186" w:name="_Toc127020735"/>
      <w:bookmarkStart w:id="1187" w:name="_Toc127024720"/>
      <w:bookmarkStart w:id="1188" w:name="_Toc127024831"/>
      <w:bookmarkStart w:id="1189" w:name="_Toc127024941"/>
      <w:bookmarkStart w:id="1190" w:name="_Toc166309235"/>
      <w:bookmarkStart w:id="1191" w:name="_Toc182994028"/>
      <w:bookmarkStart w:id="1192" w:name="_Toc186789433"/>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2828FC4" w14:textId="1ED1B93F" w:rsidR="00A36D5C" w:rsidRPr="00B44E2D" w:rsidRDefault="00A36D5C" w:rsidP="00414D0B">
      <w:pPr>
        <w:pStyle w:val="StyleHeading3JustifiedFirstline12cm"/>
        <w:numPr>
          <w:ilvl w:val="1"/>
          <w:numId w:val="28"/>
        </w:numPr>
        <w:spacing w:before="120"/>
        <w:rPr>
          <w:szCs w:val="26"/>
        </w:rPr>
      </w:pPr>
      <w:bookmarkStart w:id="1193" w:name="_Toc186789434"/>
      <w:r w:rsidRPr="00B44E2D">
        <w:rPr>
          <w:szCs w:val="26"/>
        </w:rPr>
        <w:t>Phương thức quản lý dự án:</w:t>
      </w:r>
      <w:bookmarkEnd w:id="1132"/>
      <w:bookmarkEnd w:id="1193"/>
    </w:p>
    <w:p w14:paraId="15D24BD1" w14:textId="0E57C2C8" w:rsidR="00A36D5C" w:rsidRPr="00B44E2D" w:rsidRDefault="00A36D5C" w:rsidP="00585DFD">
      <w:pPr>
        <w:spacing w:before="60" w:after="60"/>
        <w:ind w:firstLine="540"/>
        <w:rPr>
          <w:rFonts w:ascii="Times New Roman" w:hAnsi="Times New Roman" w:cs="Times New Roman"/>
          <w:bCs/>
          <w:iCs/>
          <w:sz w:val="26"/>
          <w:szCs w:val="26"/>
        </w:rPr>
      </w:pPr>
      <w:bookmarkStart w:id="1194" w:name="_Toc502742525"/>
      <w:bookmarkStart w:id="1195" w:name="_Toc502751259"/>
      <w:bookmarkStart w:id="1196" w:name="_Toc502752547"/>
      <w:r w:rsidRPr="00B44E2D">
        <w:rPr>
          <w:rFonts w:ascii="Times New Roman" w:hAnsi="Times New Roman" w:cs="Times New Roman"/>
          <w:bCs/>
          <w:iCs/>
          <w:sz w:val="26"/>
          <w:szCs w:val="26"/>
        </w:rPr>
        <w:t xml:space="preserve">- Chủ đầu tư: </w:t>
      </w:r>
      <w:bookmarkEnd w:id="1194"/>
      <w:bookmarkEnd w:id="1195"/>
      <w:bookmarkEnd w:id="1196"/>
      <w:r w:rsidR="00911252" w:rsidRPr="00911252">
        <w:rPr>
          <w:rFonts w:ascii="Times New Roman" w:hAnsi="Times New Roman" w:cs="Times New Roman"/>
          <w:sz w:val="26"/>
          <w:szCs w:val="26"/>
          <w:lang w:val="sv-SE"/>
        </w:rPr>
        <w:t>Công ty Điện lực Củ Chi</w:t>
      </w:r>
    </w:p>
    <w:p w14:paraId="3FB33CE9" w14:textId="4B2F05BD" w:rsidR="00A36D5C" w:rsidRPr="00B44E2D" w:rsidRDefault="00A36D5C" w:rsidP="00585DFD">
      <w:pPr>
        <w:spacing w:before="60" w:after="60"/>
        <w:ind w:firstLine="540"/>
        <w:rPr>
          <w:rFonts w:ascii="Times New Roman" w:hAnsi="Times New Roman" w:cs="Times New Roman"/>
          <w:bCs/>
          <w:iCs/>
          <w:sz w:val="26"/>
          <w:szCs w:val="26"/>
        </w:rPr>
      </w:pPr>
      <w:bookmarkStart w:id="1197" w:name="_Toc502742526"/>
      <w:bookmarkStart w:id="1198" w:name="_Toc502751260"/>
      <w:bookmarkStart w:id="1199" w:name="_Toc502752548"/>
      <w:r w:rsidRPr="00B44E2D">
        <w:rPr>
          <w:rFonts w:ascii="Times New Roman" w:hAnsi="Times New Roman" w:cs="Times New Roman"/>
          <w:bCs/>
          <w:iCs/>
          <w:sz w:val="26"/>
          <w:szCs w:val="26"/>
        </w:rPr>
        <w:t xml:space="preserve">- Nguồn vốn: </w:t>
      </w:r>
      <w:bookmarkEnd w:id="1197"/>
      <w:bookmarkEnd w:id="1198"/>
      <w:bookmarkEnd w:id="1199"/>
      <w:r w:rsidR="00722FF3" w:rsidRPr="00AD7587">
        <w:rPr>
          <w:rFonts w:ascii="Times New Roman" w:hAnsi="Times New Roman" w:cs="Times New Roman"/>
          <w:sz w:val="26"/>
          <w:szCs w:val="26"/>
        </w:rPr>
        <w:t xml:space="preserve">KHCB + </w:t>
      </w:r>
      <w:r w:rsidR="003874EC" w:rsidRPr="00AD7587">
        <w:rPr>
          <w:rFonts w:ascii="Times New Roman" w:hAnsi="Times New Roman" w:cs="Times New Roman"/>
          <w:sz w:val="26"/>
          <w:szCs w:val="26"/>
        </w:rPr>
        <w:t>vay tín dụng</w:t>
      </w:r>
    </w:p>
    <w:p w14:paraId="2B6CEFAE" w14:textId="2C737A7A" w:rsidR="00A36D5C" w:rsidRPr="00B44E2D" w:rsidRDefault="00A36D5C" w:rsidP="00585DFD">
      <w:pPr>
        <w:spacing w:before="60" w:after="60"/>
        <w:ind w:firstLine="540"/>
        <w:rPr>
          <w:rFonts w:ascii="Times New Roman" w:hAnsi="Times New Roman" w:cs="Times New Roman"/>
          <w:bCs/>
          <w:iCs/>
          <w:sz w:val="26"/>
          <w:szCs w:val="26"/>
        </w:rPr>
      </w:pPr>
      <w:bookmarkStart w:id="1200" w:name="_Toc502742528"/>
      <w:bookmarkStart w:id="1201" w:name="_Toc502751262"/>
      <w:bookmarkStart w:id="1202" w:name="_Toc502752550"/>
      <w:r w:rsidRPr="00B44E2D">
        <w:rPr>
          <w:rFonts w:ascii="Times New Roman" w:hAnsi="Times New Roman" w:cs="Times New Roman"/>
          <w:bCs/>
          <w:iCs/>
          <w:sz w:val="26"/>
          <w:szCs w:val="26"/>
        </w:rPr>
        <w:t>- Đơn vị tư vấn được giao nhiệm vụ tư vấn khảo sát</w:t>
      </w:r>
      <w:r w:rsidR="00347E74" w:rsidRPr="00B44E2D">
        <w:rPr>
          <w:rFonts w:ascii="Times New Roman" w:hAnsi="Times New Roman" w:cs="Times New Roman"/>
          <w:bCs/>
          <w:iCs/>
          <w:sz w:val="26"/>
          <w:szCs w:val="26"/>
        </w:rPr>
        <w:t>, lập BCK</w:t>
      </w:r>
      <w:r w:rsidR="00177297" w:rsidRPr="00B44E2D">
        <w:rPr>
          <w:rFonts w:ascii="Times New Roman" w:hAnsi="Times New Roman" w:cs="Times New Roman"/>
          <w:bCs/>
          <w:iCs/>
          <w:sz w:val="26"/>
          <w:szCs w:val="26"/>
        </w:rPr>
        <w:t>T</w:t>
      </w:r>
      <w:r w:rsidR="00347E74" w:rsidRPr="00B44E2D">
        <w:rPr>
          <w:rFonts w:ascii="Times New Roman" w:hAnsi="Times New Roman" w:cs="Times New Roman"/>
          <w:bCs/>
          <w:iCs/>
          <w:sz w:val="26"/>
          <w:szCs w:val="26"/>
        </w:rPr>
        <w:t>KT</w:t>
      </w:r>
      <w:r w:rsidRPr="00B44E2D">
        <w:rPr>
          <w:rFonts w:ascii="Times New Roman" w:hAnsi="Times New Roman" w:cs="Times New Roman"/>
          <w:bCs/>
          <w:iCs/>
          <w:sz w:val="26"/>
          <w:szCs w:val="26"/>
        </w:rPr>
        <w:t xml:space="preserve">: Công ty </w:t>
      </w:r>
      <w:r w:rsidR="00EE749A" w:rsidRPr="00B44E2D">
        <w:rPr>
          <w:rFonts w:ascii="Times New Roman" w:hAnsi="Times New Roman" w:cs="Times New Roman"/>
          <w:bCs/>
          <w:iCs/>
          <w:sz w:val="26"/>
          <w:szCs w:val="26"/>
        </w:rPr>
        <w:t>C</w:t>
      </w:r>
      <w:r w:rsidRPr="00B44E2D">
        <w:rPr>
          <w:rFonts w:ascii="Times New Roman" w:hAnsi="Times New Roman" w:cs="Times New Roman"/>
          <w:bCs/>
          <w:iCs/>
          <w:sz w:val="26"/>
          <w:szCs w:val="26"/>
        </w:rPr>
        <w:t xml:space="preserve">ổ phần </w:t>
      </w:r>
      <w:r w:rsidR="00EE749A" w:rsidRPr="00B44E2D">
        <w:rPr>
          <w:rFonts w:ascii="Times New Roman" w:hAnsi="Times New Roman" w:cs="Times New Roman"/>
          <w:bCs/>
          <w:iCs/>
          <w:sz w:val="26"/>
          <w:szCs w:val="26"/>
        </w:rPr>
        <w:t>T</w:t>
      </w:r>
      <w:r w:rsidRPr="00B44E2D">
        <w:rPr>
          <w:rFonts w:ascii="Times New Roman" w:hAnsi="Times New Roman" w:cs="Times New Roman"/>
          <w:bCs/>
          <w:iCs/>
          <w:sz w:val="26"/>
          <w:szCs w:val="26"/>
        </w:rPr>
        <w:t xml:space="preserve">ư vấn </w:t>
      </w:r>
      <w:r w:rsidR="00EE749A" w:rsidRPr="00B44E2D">
        <w:rPr>
          <w:rFonts w:ascii="Times New Roman" w:hAnsi="Times New Roman" w:cs="Times New Roman"/>
          <w:bCs/>
          <w:iCs/>
          <w:sz w:val="26"/>
          <w:szCs w:val="26"/>
        </w:rPr>
        <w:t>X</w:t>
      </w:r>
      <w:r w:rsidRPr="00B44E2D">
        <w:rPr>
          <w:rFonts w:ascii="Times New Roman" w:hAnsi="Times New Roman" w:cs="Times New Roman"/>
          <w:bCs/>
          <w:iCs/>
          <w:sz w:val="26"/>
          <w:szCs w:val="26"/>
        </w:rPr>
        <w:t>ây dựng IN.CI.VI.</w:t>
      </w:r>
      <w:bookmarkEnd w:id="1200"/>
      <w:bookmarkEnd w:id="1201"/>
      <w:bookmarkEnd w:id="1202"/>
    </w:p>
    <w:p w14:paraId="0D33B557" w14:textId="5ACA25D0" w:rsidR="00A36D5C" w:rsidRPr="00207429" w:rsidRDefault="00A36D5C" w:rsidP="00585DFD">
      <w:pPr>
        <w:spacing w:before="60" w:after="60"/>
        <w:ind w:firstLine="540"/>
        <w:rPr>
          <w:rFonts w:ascii="Times New Roman" w:hAnsi="Times New Roman" w:cs="Times New Roman"/>
          <w:bCs/>
          <w:iCs/>
          <w:sz w:val="26"/>
          <w:szCs w:val="26"/>
          <w:lang w:val="pt-BR"/>
        </w:rPr>
      </w:pPr>
      <w:bookmarkStart w:id="1203" w:name="_Toc502742529"/>
      <w:bookmarkStart w:id="1204" w:name="_Toc502751263"/>
      <w:bookmarkStart w:id="1205" w:name="_Toc502752551"/>
      <w:r w:rsidRPr="00207429">
        <w:rPr>
          <w:rFonts w:ascii="Times New Roman" w:hAnsi="Times New Roman" w:cs="Times New Roman"/>
          <w:bCs/>
          <w:iCs/>
          <w:sz w:val="26"/>
          <w:szCs w:val="26"/>
          <w:lang w:val="pt-BR"/>
        </w:rPr>
        <w:t>- Ban A có trách nhiệm</w:t>
      </w:r>
      <w:r w:rsidR="00DF0C34" w:rsidRPr="00207429">
        <w:rPr>
          <w:rFonts w:ascii="Times New Roman" w:hAnsi="Times New Roman" w:cs="Times New Roman"/>
          <w:bCs/>
          <w:iCs/>
          <w:sz w:val="26"/>
          <w:szCs w:val="26"/>
          <w:lang w:val="pt-BR"/>
        </w:rPr>
        <w:t>:</w:t>
      </w:r>
      <w:bookmarkEnd w:id="1203"/>
      <w:bookmarkEnd w:id="1204"/>
      <w:bookmarkEnd w:id="1205"/>
    </w:p>
    <w:p w14:paraId="13C076E4" w14:textId="3AFFF0ED" w:rsidR="00A36D5C" w:rsidRPr="00207429" w:rsidRDefault="00A36D5C" w:rsidP="00585DFD">
      <w:pPr>
        <w:spacing w:before="60" w:after="60"/>
        <w:ind w:firstLine="900"/>
        <w:rPr>
          <w:rFonts w:ascii="Times New Roman" w:hAnsi="Times New Roman" w:cs="Times New Roman"/>
          <w:bCs/>
          <w:iCs/>
          <w:sz w:val="26"/>
          <w:szCs w:val="26"/>
          <w:lang w:val="pt-BR"/>
        </w:rPr>
      </w:pPr>
      <w:bookmarkStart w:id="1206" w:name="_Toc502742530"/>
      <w:bookmarkStart w:id="1207" w:name="_Toc502751264"/>
      <w:bookmarkStart w:id="1208" w:name="_Toc502752552"/>
      <w:r w:rsidRPr="00207429">
        <w:rPr>
          <w:rFonts w:ascii="Times New Roman" w:hAnsi="Times New Roman" w:cs="Times New Roman"/>
          <w:bCs/>
          <w:iCs/>
          <w:sz w:val="26"/>
          <w:szCs w:val="26"/>
          <w:lang w:val="pt-BR"/>
        </w:rPr>
        <w:t>+ Ký hợp đồng với cơ quan tư vấn lập hồ sơ BCKTKT.</w:t>
      </w:r>
      <w:bookmarkEnd w:id="1206"/>
      <w:bookmarkEnd w:id="1207"/>
      <w:bookmarkEnd w:id="1208"/>
    </w:p>
    <w:p w14:paraId="599DC9B7" w14:textId="1498A93E" w:rsidR="00A36D5C" w:rsidRPr="00207429" w:rsidRDefault="00A36D5C" w:rsidP="00585DFD">
      <w:pPr>
        <w:spacing w:before="60" w:after="60"/>
        <w:ind w:firstLine="900"/>
        <w:rPr>
          <w:rFonts w:ascii="Times New Roman" w:hAnsi="Times New Roman" w:cs="Times New Roman"/>
          <w:bCs/>
          <w:iCs/>
          <w:sz w:val="26"/>
          <w:szCs w:val="26"/>
          <w:lang w:val="pt-BR"/>
        </w:rPr>
      </w:pPr>
      <w:bookmarkStart w:id="1209" w:name="_Toc502742531"/>
      <w:bookmarkStart w:id="1210" w:name="_Toc502751265"/>
      <w:bookmarkStart w:id="1211" w:name="_Toc502752553"/>
      <w:r w:rsidRPr="00207429">
        <w:rPr>
          <w:rFonts w:ascii="Times New Roman" w:hAnsi="Times New Roman" w:cs="Times New Roman"/>
          <w:bCs/>
          <w:iCs/>
          <w:sz w:val="26"/>
          <w:szCs w:val="26"/>
          <w:lang w:val="pt-BR"/>
        </w:rPr>
        <w:t>+ Xem xét trình Chủ đầu tư phê duyệt tài liệu thiết kế do cơ quan tư vấn lập.</w:t>
      </w:r>
      <w:bookmarkEnd w:id="1209"/>
      <w:bookmarkEnd w:id="1210"/>
      <w:bookmarkEnd w:id="1211"/>
    </w:p>
    <w:p w14:paraId="155056DD" w14:textId="03D6FE17" w:rsidR="00A36D5C" w:rsidRPr="00207429" w:rsidRDefault="00A36D5C" w:rsidP="00585DFD">
      <w:pPr>
        <w:spacing w:before="60" w:after="60"/>
        <w:ind w:firstLine="900"/>
        <w:rPr>
          <w:rFonts w:ascii="Times New Roman" w:hAnsi="Times New Roman" w:cs="Times New Roman"/>
          <w:bCs/>
          <w:iCs/>
          <w:sz w:val="26"/>
          <w:szCs w:val="26"/>
          <w:lang w:val="pt-BR"/>
        </w:rPr>
      </w:pPr>
      <w:bookmarkStart w:id="1212" w:name="_Toc502742532"/>
      <w:bookmarkStart w:id="1213" w:name="_Toc502751266"/>
      <w:bookmarkStart w:id="1214" w:name="_Toc502752554"/>
      <w:r w:rsidRPr="00207429">
        <w:rPr>
          <w:rFonts w:ascii="Times New Roman" w:hAnsi="Times New Roman" w:cs="Times New Roman"/>
          <w:bCs/>
          <w:iCs/>
          <w:sz w:val="26"/>
          <w:szCs w:val="26"/>
          <w:lang w:val="pt-BR"/>
        </w:rPr>
        <w:t>+ Tổ chức đấu thầu mua sắm vật tư, xây lắp công trình.</w:t>
      </w:r>
      <w:bookmarkEnd w:id="1212"/>
      <w:bookmarkEnd w:id="1213"/>
      <w:bookmarkEnd w:id="1214"/>
    </w:p>
    <w:p w14:paraId="4621068B" w14:textId="2F7181F3" w:rsidR="00A36D5C" w:rsidRPr="00207429" w:rsidRDefault="00A36D5C" w:rsidP="00585DFD">
      <w:pPr>
        <w:spacing w:before="60" w:after="60"/>
        <w:ind w:firstLine="900"/>
        <w:rPr>
          <w:rFonts w:ascii="Times New Roman" w:hAnsi="Times New Roman" w:cs="Times New Roman"/>
          <w:bCs/>
          <w:iCs/>
          <w:sz w:val="26"/>
          <w:szCs w:val="26"/>
          <w:lang w:val="pt-BR"/>
        </w:rPr>
      </w:pPr>
      <w:bookmarkStart w:id="1215" w:name="_Toc502742533"/>
      <w:bookmarkStart w:id="1216" w:name="_Toc502751267"/>
      <w:bookmarkStart w:id="1217" w:name="_Toc502752555"/>
      <w:r w:rsidRPr="00207429">
        <w:rPr>
          <w:rFonts w:ascii="Times New Roman" w:hAnsi="Times New Roman" w:cs="Times New Roman"/>
          <w:bCs/>
          <w:iCs/>
          <w:sz w:val="26"/>
          <w:szCs w:val="26"/>
          <w:lang w:val="pt-BR"/>
        </w:rPr>
        <w:t>+ Phối hợp với địa phương có ảnh hưởng của tuyến đường dây, vị trí TBA, tổ chức đền bù và giải phóng mặt bằng.</w:t>
      </w:r>
      <w:bookmarkEnd w:id="1215"/>
      <w:bookmarkEnd w:id="1216"/>
      <w:bookmarkEnd w:id="1217"/>
    </w:p>
    <w:p w14:paraId="7C04ED6A" w14:textId="676D78DF" w:rsidR="00A36D5C" w:rsidRPr="00207429" w:rsidRDefault="00A36D5C" w:rsidP="00585DFD">
      <w:pPr>
        <w:spacing w:before="60" w:after="60"/>
        <w:ind w:firstLine="900"/>
        <w:rPr>
          <w:rFonts w:ascii="Times New Roman" w:hAnsi="Times New Roman" w:cs="Times New Roman"/>
          <w:bCs/>
          <w:iCs/>
          <w:sz w:val="26"/>
          <w:szCs w:val="26"/>
          <w:lang w:val="pt-BR"/>
        </w:rPr>
      </w:pPr>
      <w:bookmarkStart w:id="1218" w:name="_Toc502742534"/>
      <w:bookmarkStart w:id="1219" w:name="_Toc502751268"/>
      <w:bookmarkStart w:id="1220" w:name="_Toc502752556"/>
      <w:r w:rsidRPr="00207429">
        <w:rPr>
          <w:rFonts w:ascii="Times New Roman" w:hAnsi="Times New Roman" w:cs="Times New Roman"/>
          <w:bCs/>
          <w:iCs/>
          <w:sz w:val="26"/>
          <w:szCs w:val="26"/>
          <w:lang w:val="pt-BR"/>
        </w:rPr>
        <w:t>+ Tổ chức giám sát thi công trong giai đoạn thi công các hạng mục công trình.</w:t>
      </w:r>
      <w:bookmarkEnd w:id="1218"/>
      <w:bookmarkEnd w:id="1219"/>
      <w:bookmarkEnd w:id="1220"/>
    </w:p>
    <w:p w14:paraId="6415036D" w14:textId="14BA54E5" w:rsidR="00A36D5C" w:rsidRPr="00207429" w:rsidRDefault="00A36D5C" w:rsidP="00585DFD">
      <w:pPr>
        <w:spacing w:before="60" w:after="60"/>
        <w:ind w:firstLine="900"/>
        <w:rPr>
          <w:rFonts w:ascii="Times New Roman" w:hAnsi="Times New Roman" w:cs="Times New Roman"/>
          <w:bCs/>
          <w:iCs/>
          <w:sz w:val="26"/>
          <w:szCs w:val="26"/>
          <w:lang w:val="pt-BR"/>
        </w:rPr>
      </w:pPr>
      <w:bookmarkStart w:id="1221" w:name="_Toc502742535"/>
      <w:bookmarkStart w:id="1222" w:name="_Toc502751269"/>
      <w:bookmarkStart w:id="1223" w:name="_Toc502752557"/>
      <w:r w:rsidRPr="00207429">
        <w:rPr>
          <w:rFonts w:ascii="Times New Roman" w:hAnsi="Times New Roman" w:cs="Times New Roman"/>
          <w:bCs/>
          <w:iCs/>
          <w:sz w:val="26"/>
          <w:szCs w:val="26"/>
          <w:lang w:val="pt-BR"/>
        </w:rPr>
        <w:t>+ Tổ chức nghiệm thu, bàn giao và đưa công trình vào vận hành.</w:t>
      </w:r>
      <w:bookmarkEnd w:id="1221"/>
      <w:bookmarkEnd w:id="1222"/>
      <w:bookmarkEnd w:id="1223"/>
    </w:p>
    <w:p w14:paraId="1531599F" w14:textId="21E7F3AA" w:rsidR="00A36D5C" w:rsidRPr="00207429" w:rsidRDefault="00A36D5C" w:rsidP="00585DFD">
      <w:pPr>
        <w:spacing w:before="60" w:after="60"/>
        <w:ind w:firstLine="900"/>
        <w:rPr>
          <w:rFonts w:ascii="Times New Roman" w:hAnsi="Times New Roman" w:cs="Times New Roman"/>
          <w:bCs/>
          <w:iCs/>
          <w:sz w:val="26"/>
          <w:szCs w:val="26"/>
          <w:lang w:val="pt-BR"/>
        </w:rPr>
      </w:pPr>
      <w:bookmarkStart w:id="1224" w:name="_Toc502742536"/>
      <w:bookmarkStart w:id="1225" w:name="_Toc502751270"/>
      <w:bookmarkStart w:id="1226" w:name="_Toc502752558"/>
      <w:r w:rsidRPr="00207429">
        <w:rPr>
          <w:rFonts w:ascii="Times New Roman" w:hAnsi="Times New Roman" w:cs="Times New Roman"/>
          <w:bCs/>
          <w:iCs/>
          <w:sz w:val="26"/>
          <w:szCs w:val="26"/>
          <w:lang w:val="pt-BR"/>
        </w:rPr>
        <w:t>+ Đôn đốc cơ quan liên quan thực hiện công trình theo đúng tiến độ.</w:t>
      </w:r>
      <w:bookmarkEnd w:id="1224"/>
      <w:bookmarkEnd w:id="1225"/>
      <w:bookmarkEnd w:id="1226"/>
    </w:p>
    <w:p w14:paraId="2147E741" w14:textId="5EFE2C1B" w:rsidR="00A36D5C" w:rsidRPr="00207429" w:rsidRDefault="00A36D5C" w:rsidP="00585DFD">
      <w:pPr>
        <w:spacing w:before="60" w:after="60"/>
        <w:ind w:firstLine="540"/>
        <w:rPr>
          <w:rFonts w:ascii="Times New Roman" w:hAnsi="Times New Roman" w:cs="Times New Roman"/>
          <w:bCs/>
          <w:iCs/>
          <w:sz w:val="26"/>
          <w:szCs w:val="26"/>
          <w:lang w:val="pt-BR"/>
        </w:rPr>
      </w:pPr>
      <w:bookmarkStart w:id="1227" w:name="_Toc502742537"/>
      <w:bookmarkStart w:id="1228" w:name="_Toc502751271"/>
      <w:bookmarkStart w:id="1229" w:name="_Toc502752559"/>
      <w:r w:rsidRPr="00207429">
        <w:rPr>
          <w:rFonts w:ascii="Times New Roman" w:hAnsi="Times New Roman" w:cs="Times New Roman"/>
          <w:bCs/>
          <w:iCs/>
          <w:sz w:val="26"/>
          <w:szCs w:val="26"/>
          <w:lang w:val="pt-BR"/>
        </w:rPr>
        <w:t>- Đơn vị tư vấn có nhiệm vụ</w:t>
      </w:r>
      <w:r w:rsidR="00DF0C34" w:rsidRPr="00207429">
        <w:rPr>
          <w:rFonts w:ascii="Times New Roman" w:hAnsi="Times New Roman" w:cs="Times New Roman"/>
          <w:bCs/>
          <w:iCs/>
          <w:sz w:val="26"/>
          <w:szCs w:val="26"/>
          <w:lang w:val="pt-BR"/>
        </w:rPr>
        <w:t>:</w:t>
      </w:r>
      <w:bookmarkEnd w:id="1227"/>
      <w:bookmarkEnd w:id="1228"/>
      <w:bookmarkEnd w:id="1229"/>
    </w:p>
    <w:p w14:paraId="5E7F6ED2" w14:textId="3FBE79FC" w:rsidR="00A36D5C" w:rsidRPr="00207429" w:rsidRDefault="00A36D5C" w:rsidP="00585DFD">
      <w:pPr>
        <w:spacing w:before="60" w:after="60"/>
        <w:ind w:firstLine="900"/>
        <w:rPr>
          <w:rFonts w:ascii="Times New Roman" w:hAnsi="Times New Roman" w:cs="Times New Roman"/>
          <w:bCs/>
          <w:iCs/>
          <w:sz w:val="26"/>
          <w:szCs w:val="26"/>
          <w:lang w:val="pt-BR"/>
        </w:rPr>
      </w:pPr>
      <w:bookmarkStart w:id="1230" w:name="_Toc502742538"/>
      <w:bookmarkStart w:id="1231" w:name="_Toc502751272"/>
      <w:bookmarkStart w:id="1232" w:name="_Toc502752560"/>
      <w:r w:rsidRPr="00207429">
        <w:rPr>
          <w:rFonts w:ascii="Times New Roman" w:hAnsi="Times New Roman" w:cs="Times New Roman"/>
          <w:bCs/>
          <w:iCs/>
          <w:sz w:val="26"/>
          <w:szCs w:val="26"/>
          <w:lang w:val="pt-BR"/>
        </w:rPr>
        <w:t xml:space="preserve">+ </w:t>
      </w:r>
      <w:r w:rsidR="00347E74" w:rsidRPr="00207429">
        <w:rPr>
          <w:rFonts w:ascii="Times New Roman" w:hAnsi="Times New Roman" w:cs="Times New Roman"/>
          <w:bCs/>
          <w:iCs/>
          <w:sz w:val="26"/>
          <w:szCs w:val="26"/>
          <w:lang w:val="pt-BR"/>
        </w:rPr>
        <w:t>Khảo sát, l</w:t>
      </w:r>
      <w:r w:rsidRPr="00207429">
        <w:rPr>
          <w:rFonts w:ascii="Times New Roman" w:hAnsi="Times New Roman" w:cs="Times New Roman"/>
          <w:bCs/>
          <w:iCs/>
          <w:sz w:val="26"/>
          <w:szCs w:val="26"/>
          <w:lang w:val="pt-BR"/>
        </w:rPr>
        <w:t>ập hồ sơ BCKTKT công trình theo kế hoạch của Chủ đầu tư.</w:t>
      </w:r>
      <w:bookmarkEnd w:id="1230"/>
      <w:bookmarkEnd w:id="1231"/>
      <w:bookmarkEnd w:id="1232"/>
    </w:p>
    <w:p w14:paraId="59CB4FB2" w14:textId="016774F7" w:rsidR="00A36D5C" w:rsidRPr="000F7C5E" w:rsidRDefault="00A36D5C" w:rsidP="00585DFD">
      <w:pPr>
        <w:spacing w:before="60" w:after="60"/>
        <w:ind w:firstLine="900"/>
        <w:rPr>
          <w:rFonts w:ascii="Times New Roman" w:hAnsi="Times New Roman" w:cs="Times New Roman"/>
          <w:bCs/>
          <w:iCs/>
          <w:sz w:val="26"/>
          <w:szCs w:val="26"/>
          <w:lang w:val="pt-BR"/>
        </w:rPr>
      </w:pPr>
      <w:bookmarkStart w:id="1233" w:name="_Toc502742539"/>
      <w:bookmarkStart w:id="1234" w:name="_Toc502751273"/>
      <w:bookmarkStart w:id="1235" w:name="_Toc502752561"/>
      <w:r w:rsidRPr="00207429">
        <w:rPr>
          <w:rFonts w:ascii="Times New Roman" w:hAnsi="Times New Roman" w:cs="Times New Roman"/>
          <w:bCs/>
          <w:iCs/>
          <w:sz w:val="26"/>
          <w:szCs w:val="26"/>
          <w:lang w:val="pt-BR"/>
        </w:rPr>
        <w:t xml:space="preserve">+ Phối hợp với cơ quan quản lý dự án trong các khâu xét duyệt hồ sơ thầu, giám sát </w:t>
      </w:r>
      <w:r w:rsidRPr="000F7C5E">
        <w:rPr>
          <w:rFonts w:ascii="Times New Roman" w:hAnsi="Times New Roman" w:cs="Times New Roman"/>
          <w:bCs/>
          <w:iCs/>
          <w:sz w:val="26"/>
          <w:szCs w:val="26"/>
          <w:lang w:val="pt-BR"/>
        </w:rPr>
        <w:t>tác giả, tham gia hội đồng nghiệm thu theo đứng quy định hiện hành.</w:t>
      </w:r>
      <w:bookmarkEnd w:id="1233"/>
      <w:bookmarkEnd w:id="1234"/>
      <w:bookmarkEnd w:id="1235"/>
    </w:p>
    <w:p w14:paraId="67BD3E99" w14:textId="59B80947" w:rsidR="00A36D5C" w:rsidRPr="000F7C5E" w:rsidRDefault="00A36D5C" w:rsidP="001E6000">
      <w:pPr>
        <w:pStyle w:val="StyleHeading3JustifiedFirstline12cm"/>
        <w:numPr>
          <w:ilvl w:val="1"/>
          <w:numId w:val="28"/>
        </w:numPr>
        <w:spacing w:before="80" w:after="80"/>
        <w:rPr>
          <w:szCs w:val="26"/>
        </w:rPr>
      </w:pPr>
      <w:bookmarkStart w:id="1236" w:name="_Toc502837809"/>
      <w:bookmarkStart w:id="1237" w:name="_Toc186789435"/>
      <w:r w:rsidRPr="000F7C5E">
        <w:rPr>
          <w:szCs w:val="26"/>
        </w:rPr>
        <w:t>Kế hoạch đấu thầu:</w:t>
      </w:r>
      <w:bookmarkEnd w:id="1236"/>
      <w:bookmarkEnd w:id="1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4241"/>
        <w:gridCol w:w="2371"/>
        <w:gridCol w:w="2493"/>
      </w:tblGrid>
      <w:tr w:rsidR="00A36D5C" w:rsidRPr="000F7C5E" w14:paraId="6F9CB311" w14:textId="77777777" w:rsidTr="00102C08">
        <w:trPr>
          <w:cantSplit/>
          <w:trHeight w:val="610"/>
          <w:jc w:val="center"/>
        </w:trPr>
        <w:tc>
          <w:tcPr>
            <w:tcW w:w="380" w:type="pct"/>
            <w:vAlign w:val="center"/>
          </w:tcPr>
          <w:p w14:paraId="621752BD" w14:textId="77777777" w:rsidR="00A36D5C" w:rsidRPr="000F7C5E" w:rsidRDefault="00A36D5C" w:rsidP="00B96318">
            <w:pPr>
              <w:spacing w:before="80" w:after="80"/>
              <w:jc w:val="center"/>
              <w:rPr>
                <w:rFonts w:ascii="Times New Roman" w:hAnsi="Times New Roman" w:cs="Times New Roman"/>
                <w:b/>
                <w:sz w:val="26"/>
                <w:szCs w:val="26"/>
              </w:rPr>
            </w:pPr>
            <w:r w:rsidRPr="000F7C5E">
              <w:rPr>
                <w:rFonts w:ascii="Times New Roman" w:hAnsi="Times New Roman" w:cs="Times New Roman"/>
                <w:b/>
                <w:sz w:val="26"/>
                <w:szCs w:val="26"/>
              </w:rPr>
              <w:t>STT</w:t>
            </w:r>
          </w:p>
        </w:tc>
        <w:tc>
          <w:tcPr>
            <w:tcW w:w="2152" w:type="pct"/>
            <w:vAlign w:val="center"/>
          </w:tcPr>
          <w:p w14:paraId="33CE10BA" w14:textId="77777777" w:rsidR="00A36D5C" w:rsidRPr="000F7C5E" w:rsidRDefault="00A36D5C" w:rsidP="00B96318">
            <w:pPr>
              <w:spacing w:before="80" w:after="80"/>
              <w:jc w:val="center"/>
              <w:rPr>
                <w:rFonts w:ascii="Times New Roman" w:hAnsi="Times New Roman" w:cs="Times New Roman"/>
                <w:b/>
                <w:sz w:val="26"/>
                <w:szCs w:val="26"/>
              </w:rPr>
            </w:pPr>
            <w:r w:rsidRPr="000F7C5E">
              <w:rPr>
                <w:rFonts w:ascii="Times New Roman" w:hAnsi="Times New Roman" w:cs="Times New Roman"/>
                <w:b/>
                <w:sz w:val="26"/>
                <w:szCs w:val="26"/>
              </w:rPr>
              <w:t>Hạng mục công tác</w:t>
            </w:r>
          </w:p>
        </w:tc>
        <w:tc>
          <w:tcPr>
            <w:tcW w:w="1203" w:type="pct"/>
            <w:vAlign w:val="center"/>
          </w:tcPr>
          <w:p w14:paraId="036470E9" w14:textId="77777777" w:rsidR="00A36D5C" w:rsidRPr="000F7C5E" w:rsidRDefault="00A36D5C" w:rsidP="00B96318">
            <w:pPr>
              <w:spacing w:before="80" w:after="80"/>
              <w:jc w:val="center"/>
              <w:rPr>
                <w:rFonts w:ascii="Times New Roman" w:hAnsi="Times New Roman" w:cs="Times New Roman"/>
                <w:b/>
                <w:sz w:val="26"/>
                <w:szCs w:val="26"/>
              </w:rPr>
            </w:pPr>
            <w:r w:rsidRPr="000F7C5E">
              <w:rPr>
                <w:rFonts w:ascii="Times New Roman" w:hAnsi="Times New Roman" w:cs="Times New Roman"/>
                <w:b/>
                <w:sz w:val="26"/>
                <w:szCs w:val="26"/>
              </w:rPr>
              <w:t>Thời gian thực hiện</w:t>
            </w:r>
          </w:p>
        </w:tc>
        <w:tc>
          <w:tcPr>
            <w:tcW w:w="1266" w:type="pct"/>
            <w:vAlign w:val="center"/>
          </w:tcPr>
          <w:p w14:paraId="3F4C5D1B" w14:textId="77777777" w:rsidR="00A36D5C" w:rsidRPr="000F7C5E" w:rsidRDefault="00A36D5C" w:rsidP="00B96318">
            <w:pPr>
              <w:spacing w:before="80" w:after="80"/>
              <w:jc w:val="center"/>
              <w:rPr>
                <w:rFonts w:ascii="Times New Roman" w:hAnsi="Times New Roman" w:cs="Times New Roman"/>
                <w:b/>
                <w:sz w:val="26"/>
                <w:szCs w:val="26"/>
              </w:rPr>
            </w:pPr>
            <w:r w:rsidRPr="000F7C5E">
              <w:rPr>
                <w:rFonts w:ascii="Times New Roman" w:hAnsi="Times New Roman" w:cs="Times New Roman"/>
                <w:b/>
                <w:sz w:val="26"/>
                <w:szCs w:val="26"/>
              </w:rPr>
              <w:t>Kế hoạch đấu thầu</w:t>
            </w:r>
          </w:p>
        </w:tc>
      </w:tr>
      <w:tr w:rsidR="00A36D5C" w:rsidRPr="000F7C5E" w14:paraId="4F5D485E" w14:textId="77777777" w:rsidTr="00102C08">
        <w:trPr>
          <w:cantSplit/>
          <w:trHeight w:val="300"/>
          <w:jc w:val="center"/>
        </w:trPr>
        <w:tc>
          <w:tcPr>
            <w:tcW w:w="380" w:type="pct"/>
            <w:vAlign w:val="center"/>
          </w:tcPr>
          <w:p w14:paraId="698E8058"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1</w:t>
            </w:r>
          </w:p>
        </w:tc>
        <w:tc>
          <w:tcPr>
            <w:tcW w:w="2152" w:type="pct"/>
            <w:vAlign w:val="center"/>
          </w:tcPr>
          <w:p w14:paraId="1ADEA2D6"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Khảo sát kỹ thuật, lập BCKTKT</w:t>
            </w:r>
          </w:p>
        </w:tc>
        <w:tc>
          <w:tcPr>
            <w:tcW w:w="1203" w:type="pct"/>
            <w:vAlign w:val="center"/>
          </w:tcPr>
          <w:p w14:paraId="6A19B0AD" w14:textId="27A1CB7F" w:rsidR="00A36D5C" w:rsidRPr="000F7C5E" w:rsidRDefault="00375F91" w:rsidP="0001346A">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0</w:t>
            </w:r>
            <w:r w:rsidR="001C54FD" w:rsidRPr="000F7C5E">
              <w:rPr>
                <w:rFonts w:ascii="Times New Roman" w:hAnsi="Times New Roman" w:cs="Times New Roman"/>
                <w:color w:val="0070C0"/>
                <w:sz w:val="26"/>
                <w:szCs w:val="26"/>
              </w:rPr>
              <w:t>6</w:t>
            </w:r>
            <w:r w:rsidR="00A36D5C" w:rsidRPr="000F7C5E">
              <w:rPr>
                <w:rFonts w:ascii="Times New Roman" w:hAnsi="Times New Roman" w:cs="Times New Roman"/>
                <w:color w:val="0070C0"/>
                <w:sz w:val="26"/>
                <w:szCs w:val="26"/>
              </w:rPr>
              <w:t>/20</w:t>
            </w:r>
            <w:r w:rsidR="0001346A" w:rsidRPr="000F7C5E">
              <w:rPr>
                <w:rFonts w:ascii="Times New Roman" w:hAnsi="Times New Roman" w:cs="Times New Roman"/>
                <w:color w:val="0070C0"/>
                <w:sz w:val="26"/>
                <w:szCs w:val="26"/>
              </w:rPr>
              <w:t>2</w:t>
            </w:r>
            <w:r w:rsidR="005E5091" w:rsidRPr="000F7C5E">
              <w:rPr>
                <w:rFonts w:ascii="Times New Roman" w:hAnsi="Times New Roman" w:cs="Times New Roman"/>
                <w:color w:val="0070C0"/>
                <w:sz w:val="26"/>
                <w:szCs w:val="26"/>
              </w:rPr>
              <w:t>5</w:t>
            </w:r>
            <w:r w:rsidR="00A36D5C" w:rsidRPr="000F7C5E">
              <w:rPr>
                <w:rFonts w:ascii="Times New Roman" w:hAnsi="Times New Roman" w:cs="Times New Roman"/>
                <w:color w:val="0070C0"/>
                <w:sz w:val="26"/>
                <w:szCs w:val="26"/>
              </w:rPr>
              <w:t>-</w:t>
            </w:r>
            <w:r w:rsidR="001C54FD" w:rsidRPr="000F7C5E">
              <w:rPr>
                <w:rFonts w:ascii="Times New Roman" w:hAnsi="Times New Roman" w:cs="Times New Roman"/>
                <w:color w:val="0070C0"/>
                <w:sz w:val="26"/>
                <w:szCs w:val="26"/>
              </w:rPr>
              <w:t>07</w:t>
            </w:r>
            <w:r w:rsidR="00A36D5C" w:rsidRPr="000F7C5E">
              <w:rPr>
                <w:rFonts w:ascii="Times New Roman" w:hAnsi="Times New Roman" w:cs="Times New Roman"/>
                <w:color w:val="0070C0"/>
                <w:sz w:val="26"/>
                <w:szCs w:val="26"/>
              </w:rPr>
              <w:t>/20</w:t>
            </w:r>
            <w:r w:rsidR="0001346A" w:rsidRPr="000F7C5E">
              <w:rPr>
                <w:rFonts w:ascii="Times New Roman" w:hAnsi="Times New Roman" w:cs="Times New Roman"/>
                <w:color w:val="0070C0"/>
                <w:sz w:val="26"/>
                <w:szCs w:val="26"/>
              </w:rPr>
              <w:t>2</w:t>
            </w:r>
            <w:r w:rsidR="005E5091" w:rsidRPr="000F7C5E">
              <w:rPr>
                <w:rFonts w:ascii="Times New Roman" w:hAnsi="Times New Roman" w:cs="Times New Roman"/>
                <w:color w:val="0070C0"/>
                <w:sz w:val="26"/>
                <w:szCs w:val="26"/>
              </w:rPr>
              <w:t>5</w:t>
            </w:r>
          </w:p>
        </w:tc>
        <w:tc>
          <w:tcPr>
            <w:tcW w:w="1266" w:type="pct"/>
            <w:vAlign w:val="center"/>
          </w:tcPr>
          <w:p w14:paraId="769BBAE1"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Đấu thầu rộng rãi trong nước</w:t>
            </w:r>
          </w:p>
        </w:tc>
      </w:tr>
      <w:tr w:rsidR="00A36D5C" w:rsidRPr="000F7C5E" w14:paraId="68B296D2" w14:textId="77777777" w:rsidTr="00102C08">
        <w:trPr>
          <w:cantSplit/>
          <w:trHeight w:val="300"/>
          <w:jc w:val="center"/>
        </w:trPr>
        <w:tc>
          <w:tcPr>
            <w:tcW w:w="380" w:type="pct"/>
            <w:vAlign w:val="center"/>
          </w:tcPr>
          <w:p w14:paraId="48AE1717"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2</w:t>
            </w:r>
          </w:p>
        </w:tc>
        <w:tc>
          <w:tcPr>
            <w:tcW w:w="2152" w:type="pct"/>
            <w:vAlign w:val="center"/>
          </w:tcPr>
          <w:p w14:paraId="59B89822"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Thẩm định, phê duyệt BCKTKT</w:t>
            </w:r>
          </w:p>
        </w:tc>
        <w:tc>
          <w:tcPr>
            <w:tcW w:w="1203" w:type="pct"/>
            <w:vAlign w:val="center"/>
          </w:tcPr>
          <w:p w14:paraId="19B134D5" w14:textId="58E065A5" w:rsidR="00A36D5C" w:rsidRPr="000F7C5E" w:rsidRDefault="000F7C5E" w:rsidP="003A59B5">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10</w:t>
            </w:r>
            <w:r w:rsidR="00775237" w:rsidRPr="000F7C5E">
              <w:rPr>
                <w:rFonts w:ascii="Times New Roman" w:hAnsi="Times New Roman" w:cs="Times New Roman"/>
                <w:color w:val="0070C0"/>
                <w:sz w:val="26"/>
                <w:szCs w:val="26"/>
              </w:rPr>
              <w:t>/20</w:t>
            </w:r>
            <w:r w:rsidR="003A59B5" w:rsidRPr="000F7C5E">
              <w:rPr>
                <w:rFonts w:ascii="Times New Roman" w:hAnsi="Times New Roman" w:cs="Times New Roman"/>
                <w:color w:val="0070C0"/>
                <w:sz w:val="26"/>
                <w:szCs w:val="26"/>
              </w:rPr>
              <w:t>2</w:t>
            </w:r>
            <w:r w:rsidR="005E5091" w:rsidRPr="000F7C5E">
              <w:rPr>
                <w:rFonts w:ascii="Times New Roman" w:hAnsi="Times New Roman" w:cs="Times New Roman"/>
                <w:color w:val="0070C0"/>
                <w:sz w:val="26"/>
                <w:szCs w:val="26"/>
              </w:rPr>
              <w:t>5</w:t>
            </w:r>
          </w:p>
        </w:tc>
        <w:tc>
          <w:tcPr>
            <w:tcW w:w="1266" w:type="pct"/>
            <w:vAlign w:val="center"/>
          </w:tcPr>
          <w:p w14:paraId="3E44991C"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Tự thực hiện</w:t>
            </w:r>
          </w:p>
        </w:tc>
      </w:tr>
      <w:tr w:rsidR="00A36D5C" w:rsidRPr="000F7C5E" w14:paraId="35AFAD82" w14:textId="77777777" w:rsidTr="00102C08">
        <w:trPr>
          <w:cantSplit/>
          <w:trHeight w:val="300"/>
          <w:jc w:val="center"/>
        </w:trPr>
        <w:tc>
          <w:tcPr>
            <w:tcW w:w="380" w:type="pct"/>
            <w:vAlign w:val="center"/>
          </w:tcPr>
          <w:p w14:paraId="2650D35A"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3</w:t>
            </w:r>
          </w:p>
        </w:tc>
        <w:tc>
          <w:tcPr>
            <w:tcW w:w="2152" w:type="pct"/>
            <w:vAlign w:val="center"/>
          </w:tcPr>
          <w:p w14:paraId="05C8EE1A"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Lập hồ sơ mời thầu và tổ chức đầu thầu mua sắm vật tư thiết bị và thi công xây lắp</w:t>
            </w:r>
          </w:p>
        </w:tc>
        <w:tc>
          <w:tcPr>
            <w:tcW w:w="1203" w:type="pct"/>
            <w:vAlign w:val="center"/>
          </w:tcPr>
          <w:p w14:paraId="08631D16" w14:textId="2F4DE912" w:rsidR="00A36D5C" w:rsidRPr="000F7C5E" w:rsidRDefault="000F7C5E" w:rsidP="0001346A">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11</w:t>
            </w:r>
            <w:r w:rsidR="00A36D5C" w:rsidRPr="000F7C5E">
              <w:rPr>
                <w:rFonts w:ascii="Times New Roman" w:hAnsi="Times New Roman" w:cs="Times New Roman"/>
                <w:color w:val="0070C0"/>
                <w:sz w:val="26"/>
                <w:szCs w:val="26"/>
              </w:rPr>
              <w:t>/20</w:t>
            </w:r>
            <w:r w:rsidR="0001346A" w:rsidRPr="000F7C5E">
              <w:rPr>
                <w:rFonts w:ascii="Times New Roman" w:hAnsi="Times New Roman" w:cs="Times New Roman"/>
                <w:color w:val="0070C0"/>
                <w:sz w:val="26"/>
                <w:szCs w:val="26"/>
              </w:rPr>
              <w:t>2</w:t>
            </w:r>
            <w:r w:rsidR="005E5091" w:rsidRPr="000F7C5E">
              <w:rPr>
                <w:rFonts w:ascii="Times New Roman" w:hAnsi="Times New Roman" w:cs="Times New Roman"/>
                <w:color w:val="0070C0"/>
                <w:sz w:val="26"/>
                <w:szCs w:val="26"/>
              </w:rPr>
              <w:t>5</w:t>
            </w:r>
          </w:p>
        </w:tc>
        <w:tc>
          <w:tcPr>
            <w:tcW w:w="1266" w:type="pct"/>
            <w:vAlign w:val="center"/>
          </w:tcPr>
          <w:p w14:paraId="5D5F8CF6"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Tự thực hiện</w:t>
            </w:r>
          </w:p>
        </w:tc>
      </w:tr>
      <w:tr w:rsidR="00A36D5C" w:rsidRPr="000F7C5E" w14:paraId="483DE53B" w14:textId="77777777" w:rsidTr="00102C08">
        <w:trPr>
          <w:cantSplit/>
          <w:trHeight w:val="300"/>
          <w:jc w:val="center"/>
        </w:trPr>
        <w:tc>
          <w:tcPr>
            <w:tcW w:w="380" w:type="pct"/>
            <w:vAlign w:val="center"/>
          </w:tcPr>
          <w:p w14:paraId="2FA01C89"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4</w:t>
            </w:r>
          </w:p>
        </w:tc>
        <w:tc>
          <w:tcPr>
            <w:tcW w:w="2152" w:type="pct"/>
            <w:vAlign w:val="center"/>
          </w:tcPr>
          <w:p w14:paraId="2C73721D"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Xây dựng và lắp đặt thiết bị</w:t>
            </w:r>
          </w:p>
        </w:tc>
        <w:tc>
          <w:tcPr>
            <w:tcW w:w="1203" w:type="pct"/>
            <w:vAlign w:val="center"/>
          </w:tcPr>
          <w:p w14:paraId="63ED7ACE" w14:textId="2994E3D1" w:rsidR="00A36D5C" w:rsidRPr="000F7C5E" w:rsidRDefault="000F7C5E" w:rsidP="007C3D1B">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11</w:t>
            </w:r>
            <w:r w:rsidR="00A36D5C" w:rsidRPr="000F7C5E">
              <w:rPr>
                <w:rFonts w:ascii="Times New Roman" w:hAnsi="Times New Roman" w:cs="Times New Roman"/>
                <w:color w:val="0070C0"/>
                <w:sz w:val="26"/>
                <w:szCs w:val="26"/>
              </w:rPr>
              <w:t>/20</w:t>
            </w:r>
            <w:r w:rsidR="007C3D1B" w:rsidRPr="000F7C5E">
              <w:rPr>
                <w:rFonts w:ascii="Times New Roman" w:hAnsi="Times New Roman" w:cs="Times New Roman"/>
                <w:color w:val="0070C0"/>
                <w:sz w:val="26"/>
                <w:szCs w:val="26"/>
              </w:rPr>
              <w:t>2</w:t>
            </w:r>
            <w:r w:rsidR="005E5091" w:rsidRPr="000F7C5E">
              <w:rPr>
                <w:rFonts w:ascii="Times New Roman" w:hAnsi="Times New Roman" w:cs="Times New Roman"/>
                <w:color w:val="0070C0"/>
                <w:sz w:val="26"/>
                <w:szCs w:val="26"/>
              </w:rPr>
              <w:t>5</w:t>
            </w:r>
            <w:r w:rsidR="00A36D5C" w:rsidRPr="000F7C5E">
              <w:rPr>
                <w:rFonts w:ascii="Times New Roman" w:hAnsi="Times New Roman" w:cs="Times New Roman"/>
                <w:color w:val="0070C0"/>
                <w:sz w:val="26"/>
                <w:szCs w:val="26"/>
              </w:rPr>
              <w:t>-</w:t>
            </w:r>
            <w:r w:rsidRPr="000F7C5E">
              <w:rPr>
                <w:rFonts w:ascii="Times New Roman" w:hAnsi="Times New Roman" w:cs="Times New Roman"/>
                <w:color w:val="0070C0"/>
                <w:sz w:val="26"/>
                <w:szCs w:val="26"/>
              </w:rPr>
              <w:t>01</w:t>
            </w:r>
            <w:r w:rsidR="00A36D5C" w:rsidRPr="000F7C5E">
              <w:rPr>
                <w:rFonts w:ascii="Times New Roman" w:hAnsi="Times New Roman" w:cs="Times New Roman"/>
                <w:color w:val="0070C0"/>
                <w:sz w:val="26"/>
                <w:szCs w:val="26"/>
              </w:rPr>
              <w:t>/20</w:t>
            </w:r>
            <w:r w:rsidR="007C3D1B" w:rsidRPr="000F7C5E">
              <w:rPr>
                <w:rFonts w:ascii="Times New Roman" w:hAnsi="Times New Roman" w:cs="Times New Roman"/>
                <w:color w:val="0070C0"/>
                <w:sz w:val="26"/>
                <w:szCs w:val="26"/>
              </w:rPr>
              <w:t>2</w:t>
            </w:r>
            <w:r w:rsidRPr="000F7C5E">
              <w:rPr>
                <w:rFonts w:ascii="Times New Roman" w:hAnsi="Times New Roman" w:cs="Times New Roman"/>
                <w:color w:val="0070C0"/>
                <w:sz w:val="26"/>
                <w:szCs w:val="26"/>
              </w:rPr>
              <w:t>6</w:t>
            </w:r>
          </w:p>
        </w:tc>
        <w:tc>
          <w:tcPr>
            <w:tcW w:w="1266" w:type="pct"/>
            <w:vAlign w:val="center"/>
          </w:tcPr>
          <w:p w14:paraId="288D1A7D"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Đấu thầu rộng rãi trong nước</w:t>
            </w:r>
          </w:p>
        </w:tc>
      </w:tr>
      <w:tr w:rsidR="00A36D5C" w:rsidRPr="000F7C5E" w14:paraId="1446C37A" w14:textId="77777777" w:rsidTr="00102C08">
        <w:trPr>
          <w:cantSplit/>
          <w:trHeight w:val="300"/>
          <w:jc w:val="center"/>
        </w:trPr>
        <w:tc>
          <w:tcPr>
            <w:tcW w:w="380" w:type="pct"/>
            <w:vAlign w:val="center"/>
          </w:tcPr>
          <w:p w14:paraId="098FEEA4"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5</w:t>
            </w:r>
          </w:p>
        </w:tc>
        <w:tc>
          <w:tcPr>
            <w:tcW w:w="2152" w:type="pct"/>
            <w:vAlign w:val="center"/>
          </w:tcPr>
          <w:p w14:paraId="71C2B3C3"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Giám sát thi công xây dựng và lắp đặt thiết bị</w:t>
            </w:r>
          </w:p>
        </w:tc>
        <w:tc>
          <w:tcPr>
            <w:tcW w:w="1203" w:type="pct"/>
            <w:vAlign w:val="center"/>
          </w:tcPr>
          <w:p w14:paraId="557723CB" w14:textId="3BDB465E" w:rsidR="00A36D5C" w:rsidRPr="000F7C5E" w:rsidRDefault="000F7C5E" w:rsidP="007C3D1B">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11</w:t>
            </w:r>
            <w:r w:rsidR="005E5091" w:rsidRPr="000F7C5E">
              <w:rPr>
                <w:rFonts w:ascii="Times New Roman" w:hAnsi="Times New Roman" w:cs="Times New Roman"/>
                <w:color w:val="0070C0"/>
                <w:sz w:val="26"/>
                <w:szCs w:val="26"/>
              </w:rPr>
              <w:t>/</w:t>
            </w:r>
            <w:r w:rsidR="0021620A" w:rsidRPr="000F7C5E">
              <w:rPr>
                <w:rFonts w:ascii="Times New Roman" w:hAnsi="Times New Roman" w:cs="Times New Roman"/>
                <w:color w:val="0070C0"/>
                <w:sz w:val="26"/>
                <w:szCs w:val="26"/>
              </w:rPr>
              <w:t>202</w:t>
            </w:r>
            <w:r w:rsidR="005E5091" w:rsidRPr="000F7C5E">
              <w:rPr>
                <w:rFonts w:ascii="Times New Roman" w:hAnsi="Times New Roman" w:cs="Times New Roman"/>
                <w:color w:val="0070C0"/>
                <w:sz w:val="26"/>
                <w:szCs w:val="26"/>
              </w:rPr>
              <w:t>5</w:t>
            </w:r>
            <w:r w:rsidR="0021620A" w:rsidRPr="000F7C5E">
              <w:rPr>
                <w:rFonts w:ascii="Times New Roman" w:hAnsi="Times New Roman" w:cs="Times New Roman"/>
                <w:color w:val="0070C0"/>
                <w:sz w:val="26"/>
                <w:szCs w:val="26"/>
              </w:rPr>
              <w:t>-</w:t>
            </w:r>
            <w:r w:rsidRPr="000F7C5E">
              <w:rPr>
                <w:rFonts w:ascii="Times New Roman" w:hAnsi="Times New Roman" w:cs="Times New Roman"/>
                <w:color w:val="0070C0"/>
                <w:sz w:val="26"/>
                <w:szCs w:val="26"/>
              </w:rPr>
              <w:t>01</w:t>
            </w:r>
            <w:r w:rsidR="0021620A" w:rsidRPr="000F7C5E">
              <w:rPr>
                <w:rFonts w:ascii="Times New Roman" w:hAnsi="Times New Roman" w:cs="Times New Roman"/>
                <w:color w:val="0070C0"/>
                <w:sz w:val="26"/>
                <w:szCs w:val="26"/>
              </w:rPr>
              <w:t>/202</w:t>
            </w:r>
            <w:r w:rsidRPr="000F7C5E">
              <w:rPr>
                <w:rFonts w:ascii="Times New Roman" w:hAnsi="Times New Roman" w:cs="Times New Roman"/>
                <w:color w:val="0070C0"/>
                <w:sz w:val="26"/>
                <w:szCs w:val="26"/>
              </w:rPr>
              <w:t>6</w:t>
            </w:r>
          </w:p>
        </w:tc>
        <w:tc>
          <w:tcPr>
            <w:tcW w:w="1266" w:type="pct"/>
            <w:vAlign w:val="center"/>
          </w:tcPr>
          <w:p w14:paraId="56A50893"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Theo kế hoạch đấu thầu được duyệt</w:t>
            </w:r>
          </w:p>
        </w:tc>
      </w:tr>
      <w:tr w:rsidR="00A36D5C" w:rsidRPr="000F7C5E" w14:paraId="5E0FAB9B" w14:textId="77777777" w:rsidTr="00102C08">
        <w:trPr>
          <w:cantSplit/>
          <w:trHeight w:val="300"/>
          <w:jc w:val="center"/>
        </w:trPr>
        <w:tc>
          <w:tcPr>
            <w:tcW w:w="380" w:type="pct"/>
            <w:vAlign w:val="center"/>
          </w:tcPr>
          <w:p w14:paraId="79C5CB26"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6</w:t>
            </w:r>
          </w:p>
        </w:tc>
        <w:tc>
          <w:tcPr>
            <w:tcW w:w="2152" w:type="pct"/>
            <w:vAlign w:val="center"/>
          </w:tcPr>
          <w:p w14:paraId="340F7AF9" w14:textId="77777777" w:rsidR="00A36D5C" w:rsidRPr="000F7C5E" w:rsidRDefault="00A36D5C" w:rsidP="00B96318">
            <w:pPr>
              <w:spacing w:before="80" w:after="80"/>
              <w:jc w:val="left"/>
              <w:rPr>
                <w:rFonts w:ascii="Times New Roman" w:hAnsi="Times New Roman" w:cs="Times New Roman"/>
                <w:sz w:val="26"/>
                <w:szCs w:val="26"/>
              </w:rPr>
            </w:pPr>
            <w:r w:rsidRPr="000F7C5E">
              <w:rPr>
                <w:rFonts w:ascii="Times New Roman" w:hAnsi="Times New Roman" w:cs="Times New Roman"/>
                <w:sz w:val="26"/>
                <w:szCs w:val="26"/>
              </w:rPr>
              <w:t>Nghiệm thu, bàn giao</w:t>
            </w:r>
          </w:p>
        </w:tc>
        <w:tc>
          <w:tcPr>
            <w:tcW w:w="1203" w:type="pct"/>
            <w:vAlign w:val="center"/>
          </w:tcPr>
          <w:p w14:paraId="50ED7A33" w14:textId="2403ED61" w:rsidR="00A36D5C" w:rsidRPr="000F7C5E" w:rsidRDefault="000F7C5E" w:rsidP="007C3D1B">
            <w:pPr>
              <w:spacing w:before="80" w:after="80"/>
              <w:jc w:val="center"/>
              <w:rPr>
                <w:rFonts w:ascii="Times New Roman" w:hAnsi="Times New Roman" w:cs="Times New Roman"/>
                <w:color w:val="0070C0"/>
                <w:sz w:val="26"/>
                <w:szCs w:val="26"/>
              </w:rPr>
            </w:pPr>
            <w:r w:rsidRPr="000F7C5E">
              <w:rPr>
                <w:rFonts w:ascii="Times New Roman" w:hAnsi="Times New Roman" w:cs="Times New Roman"/>
                <w:color w:val="0070C0"/>
                <w:sz w:val="26"/>
                <w:szCs w:val="26"/>
              </w:rPr>
              <w:t>0</w:t>
            </w:r>
            <w:r w:rsidR="009A08C1" w:rsidRPr="000F7C5E">
              <w:rPr>
                <w:rFonts w:ascii="Times New Roman" w:hAnsi="Times New Roman" w:cs="Times New Roman"/>
                <w:color w:val="0070C0"/>
                <w:sz w:val="26"/>
                <w:szCs w:val="26"/>
              </w:rPr>
              <w:t>2</w:t>
            </w:r>
            <w:r w:rsidR="00A36D5C" w:rsidRPr="000F7C5E">
              <w:rPr>
                <w:rFonts w:ascii="Times New Roman" w:hAnsi="Times New Roman" w:cs="Times New Roman"/>
                <w:color w:val="0070C0"/>
                <w:sz w:val="26"/>
                <w:szCs w:val="26"/>
              </w:rPr>
              <w:t>/20</w:t>
            </w:r>
            <w:r w:rsidR="007C3D1B" w:rsidRPr="000F7C5E">
              <w:rPr>
                <w:rFonts w:ascii="Times New Roman" w:hAnsi="Times New Roman" w:cs="Times New Roman"/>
                <w:color w:val="0070C0"/>
                <w:sz w:val="26"/>
                <w:szCs w:val="26"/>
              </w:rPr>
              <w:t>2</w:t>
            </w:r>
            <w:r w:rsidRPr="000F7C5E">
              <w:rPr>
                <w:rFonts w:ascii="Times New Roman" w:hAnsi="Times New Roman" w:cs="Times New Roman"/>
                <w:color w:val="0070C0"/>
                <w:sz w:val="26"/>
                <w:szCs w:val="26"/>
              </w:rPr>
              <w:t>6</w:t>
            </w:r>
          </w:p>
        </w:tc>
        <w:tc>
          <w:tcPr>
            <w:tcW w:w="1266" w:type="pct"/>
            <w:vAlign w:val="center"/>
          </w:tcPr>
          <w:p w14:paraId="4175C4E7" w14:textId="77777777" w:rsidR="00A36D5C" w:rsidRPr="000F7C5E" w:rsidRDefault="00A36D5C" w:rsidP="00B96318">
            <w:pPr>
              <w:spacing w:before="80" w:after="80"/>
              <w:jc w:val="center"/>
              <w:rPr>
                <w:rFonts w:ascii="Times New Roman" w:hAnsi="Times New Roman" w:cs="Times New Roman"/>
                <w:sz w:val="26"/>
                <w:szCs w:val="26"/>
              </w:rPr>
            </w:pPr>
            <w:r w:rsidRPr="000F7C5E">
              <w:rPr>
                <w:rFonts w:ascii="Times New Roman" w:hAnsi="Times New Roman" w:cs="Times New Roman"/>
                <w:sz w:val="26"/>
                <w:szCs w:val="26"/>
              </w:rPr>
              <w:t>Tự thực hiện</w:t>
            </w:r>
          </w:p>
        </w:tc>
      </w:tr>
    </w:tbl>
    <w:p w14:paraId="337CB016" w14:textId="77777777" w:rsidR="00CA4B23" w:rsidRPr="000F7C5E" w:rsidRDefault="00CA4B23" w:rsidP="00CA4B23">
      <w:pPr>
        <w:rPr>
          <w:rFonts w:ascii="Times New Roman" w:hAnsi="Times New Roman" w:cs="Times New Roman"/>
          <w:i/>
          <w:szCs w:val="26"/>
        </w:rPr>
      </w:pPr>
      <w:bookmarkStart w:id="1238" w:name="_Toc468951785"/>
      <w:bookmarkStart w:id="1239" w:name="_Toc493705679"/>
      <w:bookmarkStart w:id="1240" w:name="_Toc253305342"/>
      <w:bookmarkStart w:id="1241" w:name="_Toc443922157"/>
      <w:bookmarkStart w:id="1242" w:name="_Toc446494157"/>
      <w:bookmarkStart w:id="1243" w:name="_Toc449358235"/>
      <w:bookmarkStart w:id="1244" w:name="_Toc307402271"/>
      <w:bookmarkStart w:id="1245" w:name="_Toc443922163"/>
      <w:bookmarkStart w:id="1246" w:name="_Toc446494163"/>
      <w:bookmarkStart w:id="1247" w:name="_Toc449358230"/>
      <w:bookmarkStart w:id="1248" w:name="_Toc468951780"/>
    </w:p>
    <w:p w14:paraId="1A374369" w14:textId="517C1A67" w:rsidR="00A4666B" w:rsidRPr="00B44E2D" w:rsidRDefault="00CA4B23" w:rsidP="00D0042B">
      <w:pPr>
        <w:pStyle w:val="Heading2"/>
        <w:spacing w:after="240"/>
        <w:jc w:val="center"/>
        <w:rPr>
          <w:rFonts w:ascii="Times New Roman" w:hAnsi="Times New Roman"/>
          <w:i w:val="0"/>
          <w:sz w:val="34"/>
          <w:szCs w:val="34"/>
        </w:rPr>
      </w:pPr>
      <w:r>
        <w:br w:type="page"/>
      </w:r>
      <w:bookmarkStart w:id="1249" w:name="_Toc186789436"/>
      <w:r w:rsidR="00A4666B" w:rsidRPr="00B44E2D">
        <w:rPr>
          <w:rFonts w:ascii="Times New Roman" w:hAnsi="Times New Roman"/>
          <w:i w:val="0"/>
          <w:sz w:val="34"/>
          <w:szCs w:val="34"/>
        </w:rPr>
        <w:lastRenderedPageBreak/>
        <w:t xml:space="preserve">CHƯƠNG </w:t>
      </w:r>
      <w:r w:rsidR="00D113BC" w:rsidRPr="00B44E2D">
        <w:rPr>
          <w:rFonts w:ascii="Times New Roman" w:hAnsi="Times New Roman"/>
          <w:i w:val="0"/>
          <w:sz w:val="34"/>
          <w:szCs w:val="34"/>
        </w:rPr>
        <w:t>11</w:t>
      </w:r>
      <w:r w:rsidR="00A4666B" w:rsidRPr="00B44E2D">
        <w:rPr>
          <w:rFonts w:ascii="Times New Roman" w:hAnsi="Times New Roman"/>
          <w:i w:val="0"/>
          <w:sz w:val="34"/>
          <w:szCs w:val="34"/>
        </w:rPr>
        <w:t xml:space="preserve">: </w:t>
      </w:r>
      <w:bookmarkEnd w:id="1238"/>
      <w:bookmarkEnd w:id="1239"/>
      <w:r w:rsidR="00A36D5C" w:rsidRPr="00B44E2D">
        <w:rPr>
          <w:rFonts w:ascii="Times New Roman" w:hAnsi="Times New Roman"/>
          <w:i w:val="0"/>
          <w:sz w:val="34"/>
          <w:szCs w:val="34"/>
        </w:rPr>
        <w:t>KẾT LUẬN VÀ KIẾN NGHỊ</w:t>
      </w:r>
      <w:bookmarkEnd w:id="1249"/>
    </w:p>
    <w:p w14:paraId="5521CE69" w14:textId="77777777" w:rsidR="00D113BC" w:rsidRPr="00B44E2D" w:rsidRDefault="00D113BC" w:rsidP="00D113BC">
      <w:pPr>
        <w:pStyle w:val="ListParagraph"/>
        <w:keepNext/>
        <w:numPr>
          <w:ilvl w:val="0"/>
          <w:numId w:val="29"/>
        </w:numPr>
        <w:suppressAutoHyphens w:val="0"/>
        <w:spacing w:before="120" w:after="120"/>
        <w:contextualSpacing w:val="0"/>
        <w:jc w:val="both"/>
        <w:outlineLvl w:val="2"/>
        <w:rPr>
          <w:rFonts w:eastAsia="Times New Roman"/>
          <w:b/>
          <w:bCs/>
          <w:vanish/>
          <w:sz w:val="26"/>
          <w:szCs w:val="26"/>
          <w:lang w:val="x-none" w:eastAsia="x-none"/>
        </w:rPr>
      </w:pPr>
      <w:bookmarkStart w:id="1250" w:name="_Toc68782485"/>
      <w:bookmarkStart w:id="1251" w:name="_Toc68784529"/>
      <w:bookmarkStart w:id="1252" w:name="_Toc68784612"/>
      <w:bookmarkStart w:id="1253" w:name="_Toc68784693"/>
      <w:bookmarkStart w:id="1254" w:name="_Toc68784773"/>
      <w:bookmarkStart w:id="1255" w:name="_Toc68784852"/>
      <w:bookmarkStart w:id="1256" w:name="_Toc68784930"/>
      <w:bookmarkStart w:id="1257" w:name="_Toc68785007"/>
      <w:bookmarkStart w:id="1258" w:name="_Toc68785139"/>
      <w:bookmarkStart w:id="1259" w:name="_Toc69389232"/>
      <w:bookmarkStart w:id="1260" w:name="_Toc126918919"/>
      <w:bookmarkStart w:id="1261" w:name="_Toc126919024"/>
      <w:bookmarkStart w:id="1262" w:name="_Toc126920627"/>
      <w:bookmarkStart w:id="1263" w:name="_Toc126921009"/>
      <w:bookmarkStart w:id="1264" w:name="_Toc126921119"/>
      <w:bookmarkStart w:id="1265" w:name="_Toc126921229"/>
      <w:bookmarkStart w:id="1266" w:name="_Toc126921350"/>
      <w:bookmarkStart w:id="1267" w:name="_Toc126927056"/>
      <w:bookmarkStart w:id="1268" w:name="_Toc126927975"/>
      <w:bookmarkStart w:id="1269" w:name="_Toc126928083"/>
      <w:bookmarkStart w:id="1270" w:name="_Toc126998635"/>
      <w:bookmarkStart w:id="1271" w:name="_Toc127015932"/>
      <w:bookmarkStart w:id="1272" w:name="_Toc127017656"/>
      <w:bookmarkStart w:id="1273" w:name="_Toc127020739"/>
      <w:bookmarkStart w:id="1274" w:name="_Toc127024724"/>
      <w:bookmarkStart w:id="1275" w:name="_Toc127024835"/>
      <w:bookmarkStart w:id="1276" w:name="_Toc127024945"/>
      <w:bookmarkStart w:id="1277" w:name="_Toc166309239"/>
      <w:bookmarkStart w:id="1278" w:name="_Toc182994032"/>
      <w:bookmarkStart w:id="1279" w:name="_Toc186789437"/>
      <w:bookmarkStart w:id="1280" w:name="_Toc502837812"/>
      <w:bookmarkEnd w:id="1240"/>
      <w:bookmarkEnd w:id="1241"/>
      <w:bookmarkEnd w:id="1242"/>
      <w:bookmarkEnd w:id="1243"/>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CF885FD" w14:textId="77777777" w:rsidR="00D113BC" w:rsidRPr="00B44E2D" w:rsidRDefault="00D113BC" w:rsidP="00D113BC">
      <w:pPr>
        <w:pStyle w:val="ListParagraph"/>
        <w:keepNext/>
        <w:numPr>
          <w:ilvl w:val="0"/>
          <w:numId w:val="29"/>
        </w:numPr>
        <w:suppressAutoHyphens w:val="0"/>
        <w:spacing w:before="120" w:after="120"/>
        <w:contextualSpacing w:val="0"/>
        <w:jc w:val="both"/>
        <w:outlineLvl w:val="2"/>
        <w:rPr>
          <w:rFonts w:eastAsia="Times New Roman"/>
          <w:b/>
          <w:bCs/>
          <w:vanish/>
          <w:sz w:val="26"/>
          <w:szCs w:val="26"/>
          <w:lang w:val="x-none" w:eastAsia="x-none"/>
        </w:rPr>
      </w:pPr>
      <w:bookmarkStart w:id="1281" w:name="_Toc68782486"/>
      <w:bookmarkStart w:id="1282" w:name="_Toc68784530"/>
      <w:bookmarkStart w:id="1283" w:name="_Toc68784613"/>
      <w:bookmarkStart w:id="1284" w:name="_Toc68784694"/>
      <w:bookmarkStart w:id="1285" w:name="_Toc68784774"/>
      <w:bookmarkStart w:id="1286" w:name="_Toc68784853"/>
      <w:bookmarkStart w:id="1287" w:name="_Toc68784931"/>
      <w:bookmarkStart w:id="1288" w:name="_Toc68785008"/>
      <w:bookmarkStart w:id="1289" w:name="_Toc68785140"/>
      <w:bookmarkStart w:id="1290" w:name="_Toc69389233"/>
      <w:bookmarkStart w:id="1291" w:name="_Toc126918920"/>
      <w:bookmarkStart w:id="1292" w:name="_Toc126919025"/>
      <w:bookmarkStart w:id="1293" w:name="_Toc126920628"/>
      <w:bookmarkStart w:id="1294" w:name="_Toc126921010"/>
      <w:bookmarkStart w:id="1295" w:name="_Toc126921120"/>
      <w:bookmarkStart w:id="1296" w:name="_Toc126921230"/>
      <w:bookmarkStart w:id="1297" w:name="_Toc126921351"/>
      <w:bookmarkStart w:id="1298" w:name="_Toc126927057"/>
      <w:bookmarkStart w:id="1299" w:name="_Toc126927976"/>
      <w:bookmarkStart w:id="1300" w:name="_Toc126928084"/>
      <w:bookmarkStart w:id="1301" w:name="_Toc126998636"/>
      <w:bookmarkStart w:id="1302" w:name="_Toc127015933"/>
      <w:bookmarkStart w:id="1303" w:name="_Toc127017657"/>
      <w:bookmarkStart w:id="1304" w:name="_Toc127020740"/>
      <w:bookmarkStart w:id="1305" w:name="_Toc127024725"/>
      <w:bookmarkStart w:id="1306" w:name="_Toc127024836"/>
      <w:bookmarkStart w:id="1307" w:name="_Toc127024946"/>
      <w:bookmarkStart w:id="1308" w:name="_Toc166309240"/>
      <w:bookmarkStart w:id="1309" w:name="_Toc182994033"/>
      <w:bookmarkStart w:id="1310" w:name="_Toc186789438"/>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538E758" w14:textId="77777777" w:rsidR="00D113BC" w:rsidRPr="00B44E2D" w:rsidRDefault="00D113BC" w:rsidP="00D113BC">
      <w:pPr>
        <w:pStyle w:val="ListParagraph"/>
        <w:keepNext/>
        <w:numPr>
          <w:ilvl w:val="0"/>
          <w:numId w:val="29"/>
        </w:numPr>
        <w:suppressAutoHyphens w:val="0"/>
        <w:spacing w:before="120" w:after="120"/>
        <w:contextualSpacing w:val="0"/>
        <w:jc w:val="both"/>
        <w:outlineLvl w:val="2"/>
        <w:rPr>
          <w:rFonts w:eastAsia="Times New Roman"/>
          <w:b/>
          <w:bCs/>
          <w:vanish/>
          <w:sz w:val="26"/>
          <w:szCs w:val="26"/>
          <w:lang w:val="x-none" w:eastAsia="x-none"/>
        </w:rPr>
      </w:pPr>
      <w:bookmarkStart w:id="1311" w:name="_Toc68782487"/>
      <w:bookmarkStart w:id="1312" w:name="_Toc68784531"/>
      <w:bookmarkStart w:id="1313" w:name="_Toc68784614"/>
      <w:bookmarkStart w:id="1314" w:name="_Toc68784695"/>
      <w:bookmarkStart w:id="1315" w:name="_Toc68784775"/>
      <w:bookmarkStart w:id="1316" w:name="_Toc68784854"/>
      <w:bookmarkStart w:id="1317" w:name="_Toc68784932"/>
      <w:bookmarkStart w:id="1318" w:name="_Toc68785009"/>
      <w:bookmarkStart w:id="1319" w:name="_Toc68785141"/>
      <w:bookmarkStart w:id="1320" w:name="_Toc69389234"/>
      <w:bookmarkStart w:id="1321" w:name="_Toc126918921"/>
      <w:bookmarkStart w:id="1322" w:name="_Toc126919026"/>
      <w:bookmarkStart w:id="1323" w:name="_Toc126920629"/>
      <w:bookmarkStart w:id="1324" w:name="_Toc126921011"/>
      <w:bookmarkStart w:id="1325" w:name="_Toc126921121"/>
      <w:bookmarkStart w:id="1326" w:name="_Toc126921231"/>
      <w:bookmarkStart w:id="1327" w:name="_Toc126921352"/>
      <w:bookmarkStart w:id="1328" w:name="_Toc126927058"/>
      <w:bookmarkStart w:id="1329" w:name="_Toc126927977"/>
      <w:bookmarkStart w:id="1330" w:name="_Toc126928085"/>
      <w:bookmarkStart w:id="1331" w:name="_Toc126998637"/>
      <w:bookmarkStart w:id="1332" w:name="_Toc127015934"/>
      <w:bookmarkStart w:id="1333" w:name="_Toc127017658"/>
      <w:bookmarkStart w:id="1334" w:name="_Toc127020741"/>
      <w:bookmarkStart w:id="1335" w:name="_Toc127024726"/>
      <w:bookmarkStart w:id="1336" w:name="_Toc127024837"/>
      <w:bookmarkStart w:id="1337" w:name="_Toc127024947"/>
      <w:bookmarkStart w:id="1338" w:name="_Toc166309241"/>
      <w:bookmarkStart w:id="1339" w:name="_Toc182994034"/>
      <w:bookmarkStart w:id="1340" w:name="_Toc186789439"/>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30FE9CB" w14:textId="77777777" w:rsidR="00A36D5C" w:rsidRPr="00B44E2D" w:rsidRDefault="00A36D5C" w:rsidP="00D113BC">
      <w:pPr>
        <w:pStyle w:val="StyleHeading3JustifiedFirstline12cm"/>
        <w:numPr>
          <w:ilvl w:val="1"/>
          <w:numId w:val="29"/>
        </w:numPr>
        <w:spacing w:before="120"/>
        <w:rPr>
          <w:szCs w:val="26"/>
        </w:rPr>
      </w:pPr>
      <w:bookmarkStart w:id="1341" w:name="_Toc186789440"/>
      <w:r w:rsidRPr="00B44E2D">
        <w:rPr>
          <w:szCs w:val="26"/>
        </w:rPr>
        <w:t>Kết luận:</w:t>
      </w:r>
      <w:bookmarkEnd w:id="1280"/>
      <w:bookmarkEnd w:id="1341"/>
    </w:p>
    <w:p w14:paraId="7488EDE1" w14:textId="6669C848" w:rsidR="00A36D5C" w:rsidRPr="00B44E2D" w:rsidRDefault="00A36D5C" w:rsidP="0057219C">
      <w:pPr>
        <w:spacing w:before="120" w:line="276" w:lineRule="auto"/>
        <w:ind w:firstLine="630"/>
        <w:rPr>
          <w:rFonts w:ascii="Times New Roman" w:hAnsi="Times New Roman" w:cs="Times New Roman"/>
          <w:sz w:val="26"/>
          <w:szCs w:val="26"/>
          <w:lang w:val="sv-SE"/>
        </w:rPr>
      </w:pPr>
      <w:bookmarkStart w:id="1342" w:name="_Toc502752567"/>
      <w:r w:rsidRPr="00B44E2D">
        <w:rPr>
          <w:rFonts w:ascii="Times New Roman" w:hAnsi="Times New Roman" w:cs="Times New Roman"/>
          <w:sz w:val="26"/>
          <w:szCs w:val="26"/>
          <w:lang w:val="sv-SE"/>
        </w:rPr>
        <w:t>- Lưới điện sau khi được đầu tư sẽ nâng cao độ tin cậy trong cung cấp điện, cải thiện được chất lượng điện áp, đáp ứng được nhu cầu sử dụng điện ngày càng cao của nhân dân.</w:t>
      </w:r>
    </w:p>
    <w:p w14:paraId="441AC879" w14:textId="77777777" w:rsidR="00A36D5C" w:rsidRPr="00B44E2D" w:rsidRDefault="00A36D5C" w:rsidP="0057219C">
      <w:pPr>
        <w:spacing w:before="120" w:line="276" w:lineRule="auto"/>
        <w:ind w:firstLine="630"/>
        <w:rPr>
          <w:rFonts w:ascii="Times New Roman" w:hAnsi="Times New Roman" w:cs="Times New Roman"/>
          <w:sz w:val="26"/>
          <w:szCs w:val="26"/>
          <w:lang w:val="sv-SE"/>
        </w:rPr>
      </w:pPr>
      <w:r w:rsidRPr="00B44E2D">
        <w:rPr>
          <w:rFonts w:ascii="Times New Roman" w:hAnsi="Times New Roman" w:cs="Times New Roman"/>
          <w:sz w:val="26"/>
          <w:szCs w:val="26"/>
          <w:lang w:val="sv-SE"/>
        </w:rPr>
        <w:t xml:space="preserve">- Sau khi dự án được đầu tư tổng sản lượng điện tiêu thụ sẽ tăng, tạo tiền đề cho kinh tế phát triển. </w:t>
      </w:r>
    </w:p>
    <w:p w14:paraId="5289ADFC" w14:textId="77777777" w:rsidR="00A36D5C" w:rsidRPr="00B44E2D" w:rsidRDefault="00A36D5C" w:rsidP="0057219C">
      <w:pPr>
        <w:spacing w:before="120" w:line="276" w:lineRule="auto"/>
        <w:ind w:firstLine="630"/>
        <w:rPr>
          <w:rFonts w:ascii="Times New Roman" w:hAnsi="Times New Roman" w:cs="Times New Roman"/>
          <w:sz w:val="26"/>
          <w:szCs w:val="26"/>
          <w:lang w:val="sv-SE"/>
        </w:rPr>
      </w:pPr>
      <w:r w:rsidRPr="00B44E2D">
        <w:rPr>
          <w:rFonts w:ascii="Times New Roman" w:hAnsi="Times New Roman" w:cs="Times New Roman"/>
          <w:sz w:val="26"/>
          <w:szCs w:val="26"/>
          <w:lang w:val="sv-SE"/>
        </w:rPr>
        <w:t>- Cung cấp điện đảm bảo chất lượng điện năng theo yêu cầu của Luật điện lực.</w:t>
      </w:r>
    </w:p>
    <w:p w14:paraId="06E48932" w14:textId="77777777" w:rsidR="007505E6" w:rsidRPr="00B44E2D" w:rsidRDefault="00A36D5C" w:rsidP="0057219C">
      <w:pPr>
        <w:spacing w:before="120" w:line="276" w:lineRule="auto"/>
        <w:ind w:firstLine="630"/>
        <w:rPr>
          <w:rFonts w:ascii="Times New Roman" w:hAnsi="Times New Roman" w:cs="Times New Roman"/>
          <w:sz w:val="26"/>
          <w:szCs w:val="26"/>
          <w:lang w:val="sv-SE"/>
        </w:rPr>
      </w:pPr>
      <w:r w:rsidRPr="00B44E2D">
        <w:rPr>
          <w:rFonts w:ascii="Times New Roman" w:hAnsi="Times New Roman" w:cs="Times New Roman"/>
          <w:sz w:val="26"/>
          <w:szCs w:val="26"/>
          <w:lang w:val="sv-SE"/>
        </w:rPr>
        <w:t xml:space="preserve">- Việc đưa ra các giải pháp kỹ thuật chính như đã nêu ở trên là phù hợp với các số liệu khảo sát, các số liệu tính toán về phụ tải, địa hình, địa chất, thuỷ văn… các quy trình, quy phạm về điện, các </w:t>
      </w:r>
      <w:r w:rsidR="007505E6" w:rsidRPr="00B44E2D">
        <w:rPr>
          <w:rFonts w:ascii="Times New Roman" w:hAnsi="Times New Roman" w:cs="Times New Roman"/>
          <w:sz w:val="26"/>
          <w:szCs w:val="26"/>
          <w:lang w:val="sv-SE"/>
        </w:rPr>
        <w:t>quy định hiện hành</w:t>
      </w:r>
      <w:r w:rsidRPr="00B44E2D">
        <w:rPr>
          <w:rFonts w:ascii="Times New Roman" w:hAnsi="Times New Roman" w:cs="Times New Roman"/>
          <w:sz w:val="26"/>
          <w:szCs w:val="26"/>
          <w:lang w:val="sv-SE"/>
        </w:rPr>
        <w:t xml:space="preserve"> của Tổng </w:t>
      </w:r>
      <w:r w:rsidR="007505E6" w:rsidRPr="00B44E2D">
        <w:rPr>
          <w:rFonts w:ascii="Times New Roman" w:hAnsi="Times New Roman" w:cs="Times New Roman"/>
          <w:sz w:val="26"/>
          <w:szCs w:val="26"/>
          <w:lang w:val="sv-SE"/>
        </w:rPr>
        <w:t>C</w:t>
      </w:r>
      <w:r w:rsidRPr="00B44E2D">
        <w:rPr>
          <w:rFonts w:ascii="Times New Roman" w:hAnsi="Times New Roman" w:cs="Times New Roman"/>
          <w:sz w:val="26"/>
          <w:szCs w:val="26"/>
          <w:lang w:val="sv-SE"/>
        </w:rPr>
        <w:t xml:space="preserve">ông ty Điện lực </w:t>
      </w:r>
      <w:r w:rsidR="007505E6" w:rsidRPr="00B44E2D">
        <w:rPr>
          <w:rFonts w:ascii="Times New Roman" w:hAnsi="Times New Roman" w:cs="Times New Roman"/>
          <w:sz w:val="26"/>
          <w:szCs w:val="26"/>
          <w:lang w:val="sv-SE"/>
        </w:rPr>
        <w:t>thành phố Hồ Chí Minh.</w:t>
      </w:r>
    </w:p>
    <w:p w14:paraId="0870052E" w14:textId="77777777" w:rsidR="00A36D5C" w:rsidRPr="00B44E2D" w:rsidRDefault="00A36D5C" w:rsidP="001E6000">
      <w:pPr>
        <w:pStyle w:val="StyleHeading3JustifiedFirstline12cm"/>
        <w:numPr>
          <w:ilvl w:val="1"/>
          <w:numId w:val="29"/>
        </w:numPr>
        <w:spacing w:before="120"/>
        <w:rPr>
          <w:szCs w:val="26"/>
        </w:rPr>
      </w:pPr>
      <w:bookmarkStart w:id="1343" w:name="_Toc502837813"/>
      <w:bookmarkStart w:id="1344" w:name="_Toc186789441"/>
      <w:bookmarkEnd w:id="1342"/>
      <w:r w:rsidRPr="00B44E2D">
        <w:rPr>
          <w:szCs w:val="26"/>
        </w:rPr>
        <w:t xml:space="preserve">Kiến </w:t>
      </w:r>
      <w:r w:rsidR="00FF3307" w:rsidRPr="00B44E2D">
        <w:rPr>
          <w:szCs w:val="26"/>
        </w:rPr>
        <w:t>n</w:t>
      </w:r>
      <w:r w:rsidRPr="00B44E2D">
        <w:rPr>
          <w:szCs w:val="26"/>
        </w:rPr>
        <w:t>ghị:</w:t>
      </w:r>
      <w:bookmarkEnd w:id="1343"/>
      <w:bookmarkEnd w:id="1344"/>
    </w:p>
    <w:p w14:paraId="4C836A29" w14:textId="72764F6E" w:rsidR="00390C91" w:rsidRPr="00B44E2D" w:rsidRDefault="004953BC" w:rsidP="0057219C">
      <w:pPr>
        <w:spacing w:before="120"/>
        <w:ind w:firstLine="720"/>
        <w:rPr>
          <w:rFonts w:ascii="Times New Roman" w:hAnsi="Times New Roman" w:cs="Times New Roman"/>
          <w:bCs/>
          <w:iCs/>
          <w:sz w:val="26"/>
          <w:szCs w:val="26"/>
        </w:rPr>
      </w:pPr>
      <w:r w:rsidRPr="00B44E2D">
        <w:rPr>
          <w:rFonts w:ascii="Times New Roman" w:hAnsi="Times New Roman" w:cs="Times New Roman"/>
          <w:bCs/>
          <w:iCs/>
          <w:sz w:val="26"/>
          <w:szCs w:val="26"/>
        </w:rPr>
        <w:t xml:space="preserve">Đề án đã được điều chỉnh, bổ sung các nội dung, yêu cầu kỹ thuật theo ý kiến của </w:t>
      </w:r>
      <w:r w:rsidR="00A36D5C" w:rsidRPr="00B44E2D">
        <w:rPr>
          <w:rFonts w:ascii="Times New Roman" w:hAnsi="Times New Roman" w:cs="Times New Roman"/>
          <w:bCs/>
          <w:iCs/>
          <w:sz w:val="26"/>
          <w:szCs w:val="26"/>
        </w:rPr>
        <w:t xml:space="preserve">các Phòng chuyên môn nghiệp vụ của Công ty Điện lực </w:t>
      </w:r>
      <w:r w:rsidRPr="00B44E2D">
        <w:rPr>
          <w:rFonts w:ascii="Times New Roman" w:hAnsi="Times New Roman" w:cs="Times New Roman"/>
          <w:bCs/>
          <w:iCs/>
          <w:sz w:val="26"/>
          <w:szCs w:val="26"/>
        </w:rPr>
        <w:t>Củ Chi</w:t>
      </w:r>
      <w:r w:rsidR="00FE6B3E" w:rsidRPr="00B44E2D">
        <w:rPr>
          <w:rFonts w:ascii="Times New Roman" w:hAnsi="Times New Roman" w:cs="Times New Roman"/>
          <w:bCs/>
          <w:iCs/>
          <w:sz w:val="26"/>
          <w:szCs w:val="26"/>
        </w:rPr>
        <w:t xml:space="preserve">. </w:t>
      </w:r>
      <w:r w:rsidR="00A36D5C" w:rsidRPr="00B44E2D">
        <w:rPr>
          <w:rFonts w:ascii="Times New Roman" w:hAnsi="Times New Roman" w:cs="Times New Roman"/>
          <w:bCs/>
          <w:iCs/>
          <w:sz w:val="26"/>
          <w:szCs w:val="26"/>
        </w:rPr>
        <w:t xml:space="preserve">Công ty </w:t>
      </w:r>
      <w:r w:rsidR="00365152" w:rsidRPr="00B44E2D">
        <w:rPr>
          <w:rFonts w:ascii="Times New Roman" w:hAnsi="Times New Roman" w:cs="Times New Roman"/>
          <w:bCs/>
          <w:iCs/>
          <w:sz w:val="26"/>
          <w:szCs w:val="26"/>
        </w:rPr>
        <w:t>C</w:t>
      </w:r>
      <w:r w:rsidR="00A36D5C" w:rsidRPr="00B44E2D">
        <w:rPr>
          <w:rFonts w:ascii="Times New Roman" w:hAnsi="Times New Roman" w:cs="Times New Roman"/>
          <w:bCs/>
          <w:iCs/>
          <w:sz w:val="26"/>
          <w:szCs w:val="26"/>
        </w:rPr>
        <w:t xml:space="preserve">ổ phần </w:t>
      </w:r>
      <w:r w:rsidR="00365152" w:rsidRPr="00B44E2D">
        <w:rPr>
          <w:rFonts w:ascii="Times New Roman" w:hAnsi="Times New Roman" w:cs="Times New Roman"/>
          <w:bCs/>
          <w:iCs/>
          <w:sz w:val="26"/>
          <w:szCs w:val="26"/>
        </w:rPr>
        <w:t>T</w:t>
      </w:r>
      <w:r w:rsidR="00A36D5C" w:rsidRPr="00B44E2D">
        <w:rPr>
          <w:rFonts w:ascii="Times New Roman" w:hAnsi="Times New Roman" w:cs="Times New Roman"/>
          <w:bCs/>
          <w:iCs/>
          <w:sz w:val="26"/>
          <w:szCs w:val="26"/>
        </w:rPr>
        <w:t xml:space="preserve">ư vấn </w:t>
      </w:r>
      <w:r w:rsidR="00365152" w:rsidRPr="00B44E2D">
        <w:rPr>
          <w:rFonts w:ascii="Times New Roman" w:hAnsi="Times New Roman" w:cs="Times New Roman"/>
          <w:bCs/>
          <w:iCs/>
          <w:sz w:val="26"/>
          <w:szCs w:val="26"/>
        </w:rPr>
        <w:t>X</w:t>
      </w:r>
      <w:r w:rsidR="00A36D5C" w:rsidRPr="00B44E2D">
        <w:rPr>
          <w:rFonts w:ascii="Times New Roman" w:hAnsi="Times New Roman" w:cs="Times New Roman"/>
          <w:bCs/>
          <w:iCs/>
          <w:sz w:val="26"/>
          <w:szCs w:val="26"/>
        </w:rPr>
        <w:t xml:space="preserve">ây dựng IN.CI.VI </w:t>
      </w:r>
      <w:r w:rsidR="00D05C4F" w:rsidRPr="00B44E2D">
        <w:rPr>
          <w:rFonts w:ascii="Times New Roman" w:hAnsi="Times New Roman" w:cs="Times New Roman"/>
          <w:bCs/>
          <w:iCs/>
          <w:sz w:val="26"/>
          <w:szCs w:val="26"/>
        </w:rPr>
        <w:t xml:space="preserve">kính trình </w:t>
      </w:r>
      <w:r w:rsidR="00871695" w:rsidRPr="00AD7587">
        <w:rPr>
          <w:rFonts w:ascii="Times New Roman" w:hAnsi="Times New Roman" w:cs="Times New Roman"/>
          <w:sz w:val="26"/>
          <w:szCs w:val="26"/>
        </w:rPr>
        <w:t>Công ty Điện lực Củ Chi</w:t>
      </w:r>
      <w:r w:rsidR="00D05C4F" w:rsidRPr="00B44E2D">
        <w:rPr>
          <w:rFonts w:ascii="Times New Roman" w:hAnsi="Times New Roman" w:cs="Times New Roman"/>
          <w:bCs/>
          <w:iCs/>
          <w:sz w:val="26"/>
          <w:szCs w:val="26"/>
        </w:rPr>
        <w:t xml:space="preserve"> xem xét thẩm định, phê duyệt để</w:t>
      </w:r>
      <w:r w:rsidR="00A36D5C" w:rsidRPr="00B44E2D">
        <w:rPr>
          <w:rFonts w:ascii="Times New Roman" w:hAnsi="Times New Roman" w:cs="Times New Roman"/>
          <w:bCs/>
          <w:iCs/>
          <w:sz w:val="26"/>
          <w:szCs w:val="26"/>
        </w:rPr>
        <w:t xml:space="preserve"> đáp ứng yêu cầu tiến độ của </w:t>
      </w:r>
      <w:r w:rsidR="00DC23C3">
        <w:rPr>
          <w:rFonts w:ascii="Times New Roman" w:hAnsi="Times New Roman" w:cs="Times New Roman"/>
          <w:bCs/>
          <w:iCs/>
          <w:sz w:val="26"/>
          <w:szCs w:val="26"/>
        </w:rPr>
        <w:t>công trình</w:t>
      </w:r>
      <w:r w:rsidR="00A36D5C" w:rsidRPr="00B44E2D">
        <w:rPr>
          <w:rFonts w:ascii="Times New Roman" w:hAnsi="Times New Roman" w:cs="Times New Roman"/>
          <w:bCs/>
          <w:iCs/>
          <w:sz w:val="26"/>
          <w:szCs w:val="26"/>
        </w:rPr>
        <w:t>.</w:t>
      </w:r>
    </w:p>
    <w:p w14:paraId="2127B7E2" w14:textId="21CF90D8" w:rsidR="00390C91" w:rsidRPr="00B44E2D" w:rsidRDefault="00390C91" w:rsidP="00D0042B">
      <w:pPr>
        <w:pStyle w:val="Heading2"/>
        <w:spacing w:after="240"/>
        <w:jc w:val="center"/>
        <w:rPr>
          <w:rFonts w:ascii="Times New Roman" w:hAnsi="Times New Roman"/>
          <w:i w:val="0"/>
          <w:sz w:val="34"/>
          <w:szCs w:val="34"/>
        </w:rPr>
      </w:pPr>
      <w:r w:rsidRPr="00B44E2D">
        <w:rPr>
          <w:rFonts w:ascii="Times New Roman" w:hAnsi="Times New Roman"/>
          <w:bCs w:val="0"/>
          <w:iCs w:val="0"/>
          <w:sz w:val="26"/>
          <w:szCs w:val="26"/>
        </w:rPr>
        <w:br w:type="page"/>
      </w:r>
      <w:bookmarkStart w:id="1345" w:name="_Toc186789442"/>
      <w:r w:rsidRPr="00B44E2D">
        <w:rPr>
          <w:rFonts w:ascii="Times New Roman" w:hAnsi="Times New Roman"/>
          <w:i w:val="0"/>
          <w:sz w:val="34"/>
          <w:szCs w:val="34"/>
        </w:rPr>
        <w:lastRenderedPageBreak/>
        <w:t>CHƯƠNG 12: PHỤ LỤC VĂN BẢN PHÁP LÝ</w:t>
      </w:r>
      <w:bookmarkEnd w:id="1345"/>
    </w:p>
    <w:bookmarkEnd w:id="1244"/>
    <w:bookmarkEnd w:id="1245"/>
    <w:bookmarkEnd w:id="1246"/>
    <w:bookmarkEnd w:id="1247"/>
    <w:bookmarkEnd w:id="1248"/>
    <w:p w14:paraId="199BB60D" w14:textId="77777777" w:rsidR="00801365" w:rsidRPr="000B7EA7" w:rsidRDefault="00801365" w:rsidP="00801365">
      <w:pPr>
        <w:spacing w:before="60" w:after="60"/>
        <w:ind w:firstLine="567"/>
        <w:rPr>
          <w:rFonts w:ascii="Times New Roman" w:hAnsi="Times New Roman" w:cs="Times New Roman"/>
          <w:sz w:val="26"/>
          <w:szCs w:val="26"/>
          <w:lang w:val="sv-SE"/>
        </w:rPr>
      </w:pPr>
      <w:r w:rsidRPr="000B7EA7">
        <w:rPr>
          <w:rFonts w:ascii="Times New Roman" w:hAnsi="Times New Roman" w:cs="Times New Roman"/>
          <w:sz w:val="26"/>
          <w:szCs w:val="26"/>
          <w:lang w:val="sv-SE"/>
        </w:rPr>
        <w:t>- Hợp đồng số: 2044/2025/HĐ-PCCCh-INC ngày 30/6/2025 được ký kết giữa Công ty Điện lực Củ Chi và Công ty Cổ Phần Tư Vấn Xây Dựng IN.CI.VI về việc thực hiện gói thầu số 51.TVTK.25: Tư vấn khảo sát, lập BCKTKT cho công trình Cải tạo và phát triển lưới điện khu vực Đông Nam huyện Củ Chi năm 2026; MCT:F05F05F05.LT0C.25008;</w:t>
      </w:r>
    </w:p>
    <w:p w14:paraId="05A3DA88" w14:textId="77777777" w:rsidR="00801365" w:rsidRPr="00561535" w:rsidRDefault="00801365" w:rsidP="00801365">
      <w:pPr>
        <w:spacing w:beforeLines="60" w:before="144" w:afterLines="60" w:after="144"/>
        <w:ind w:firstLine="567"/>
        <w:rPr>
          <w:rFonts w:ascii="Times New Roman" w:hAnsi="Times New Roman" w:cs="Times New Roman"/>
          <w:sz w:val="26"/>
          <w:szCs w:val="26"/>
          <w:lang w:val="sv-SE"/>
        </w:rPr>
      </w:pPr>
      <w:r w:rsidRPr="00561535">
        <w:rPr>
          <w:rFonts w:ascii="Times New Roman" w:hAnsi="Times New Roman" w:cs="Times New Roman"/>
          <w:sz w:val="26"/>
          <w:szCs w:val="26"/>
          <w:lang w:val="sv-SE"/>
        </w:rPr>
        <w:t xml:space="preserve">- Phương án đầu tư số 1359/PA-PCCCh ngày 01/11/2024 của Công ty Điện lực Củ Chi cho dự án Cải tạo và phát triển lưới điện khu vực Đông Nam huyện Củ Chi năm 2026; </w:t>
      </w:r>
    </w:p>
    <w:p w14:paraId="7A0343A8" w14:textId="77777777" w:rsidR="00801365" w:rsidRPr="008F0064" w:rsidRDefault="00801365" w:rsidP="00801365">
      <w:pPr>
        <w:spacing w:beforeLines="60" w:before="144" w:afterLines="60" w:after="144"/>
        <w:ind w:firstLine="567"/>
        <w:rPr>
          <w:rFonts w:ascii="Times New Roman" w:hAnsi="Times New Roman" w:cs="Times New Roman"/>
          <w:sz w:val="26"/>
          <w:szCs w:val="26"/>
          <w:lang w:val="sv-SE"/>
        </w:rPr>
      </w:pPr>
      <w:r>
        <w:rPr>
          <w:rFonts w:ascii="Times New Roman" w:hAnsi="Times New Roman" w:cs="Times New Roman"/>
          <w:sz w:val="26"/>
          <w:szCs w:val="26"/>
          <w:lang w:val="sv-SE"/>
        </w:rPr>
        <w:t>- T</w:t>
      </w:r>
      <w:r w:rsidRPr="00561535">
        <w:rPr>
          <w:rFonts w:ascii="Times New Roman" w:hAnsi="Times New Roman" w:cs="Times New Roman"/>
          <w:sz w:val="26"/>
          <w:szCs w:val="26"/>
          <w:lang w:val="sv-SE"/>
        </w:rPr>
        <w:t>ờ trình số 471/KT&amp;AT ngày 15/4/2025 của Phòng Kỹ thuật và An toàn - Công ty Điện lực Củ Chi cho thông qua nhiệm vụ thiết kế cho công trình Cải tạo và phát triển lưới điện khu vực Đông Nam huyện Củ Chi năm 2026;</w:t>
      </w:r>
    </w:p>
    <w:p w14:paraId="6A478355" w14:textId="77777777" w:rsidR="00801365" w:rsidRDefault="00801365" w:rsidP="00801365">
      <w:pPr>
        <w:spacing w:before="60" w:after="60"/>
        <w:ind w:firstLine="567"/>
        <w:rPr>
          <w:rFonts w:ascii="Times New Roman" w:hAnsi="Times New Roman" w:cs="Times New Roman"/>
          <w:sz w:val="26"/>
          <w:szCs w:val="26"/>
          <w:lang w:val="sv-SE"/>
        </w:rPr>
      </w:pPr>
      <w:r w:rsidRPr="006C1B94">
        <w:rPr>
          <w:rFonts w:ascii="Times New Roman" w:hAnsi="Times New Roman" w:cs="Times New Roman"/>
          <w:sz w:val="26"/>
          <w:szCs w:val="26"/>
          <w:lang w:val="sv-SE"/>
        </w:rPr>
        <w:t xml:space="preserve">-  Biên bản bàn giao mặt bằng khảo sát công trình: </w:t>
      </w:r>
      <w:r>
        <w:rPr>
          <w:rFonts w:ascii="Times New Roman" w:hAnsi="Times New Roman" w:cs="Times New Roman"/>
          <w:sz w:val="26"/>
          <w:szCs w:val="26"/>
          <w:lang w:val="sv-SE"/>
        </w:rPr>
        <w:t>Cải tạo và phát triển lưới điện khu vực Đông Nam huyện Củ Chi năm 2026</w:t>
      </w:r>
      <w:r w:rsidRPr="006C1B94">
        <w:rPr>
          <w:rFonts w:ascii="Times New Roman" w:hAnsi="Times New Roman" w:cs="Times New Roman"/>
          <w:sz w:val="26"/>
          <w:szCs w:val="26"/>
          <w:lang w:val="sv-SE"/>
        </w:rPr>
        <w:t xml:space="preserve"> ngày </w:t>
      </w:r>
      <w:r>
        <w:rPr>
          <w:rFonts w:ascii="Times New Roman" w:hAnsi="Times New Roman" w:cs="Times New Roman"/>
          <w:sz w:val="26"/>
          <w:szCs w:val="26"/>
          <w:lang w:val="sv-SE"/>
        </w:rPr>
        <w:t>03-04</w:t>
      </w:r>
      <w:r w:rsidRPr="006C1B94">
        <w:rPr>
          <w:rFonts w:ascii="Times New Roman" w:hAnsi="Times New Roman" w:cs="Times New Roman"/>
          <w:sz w:val="26"/>
          <w:szCs w:val="26"/>
          <w:lang w:val="sv-SE"/>
        </w:rPr>
        <w:t>/</w:t>
      </w:r>
      <w:r>
        <w:rPr>
          <w:rFonts w:ascii="Times New Roman" w:hAnsi="Times New Roman" w:cs="Times New Roman"/>
          <w:sz w:val="26"/>
          <w:szCs w:val="26"/>
          <w:lang w:val="sv-SE"/>
        </w:rPr>
        <w:t>07</w:t>
      </w:r>
      <w:r w:rsidRPr="006C1B94">
        <w:rPr>
          <w:rFonts w:ascii="Times New Roman" w:hAnsi="Times New Roman" w:cs="Times New Roman"/>
          <w:sz w:val="26"/>
          <w:szCs w:val="26"/>
          <w:lang w:val="sv-SE"/>
        </w:rPr>
        <w:t>/202</w:t>
      </w:r>
      <w:r>
        <w:rPr>
          <w:rFonts w:ascii="Times New Roman" w:hAnsi="Times New Roman" w:cs="Times New Roman"/>
          <w:sz w:val="26"/>
          <w:szCs w:val="26"/>
          <w:lang w:val="sv-SE"/>
        </w:rPr>
        <w:t>5</w:t>
      </w:r>
      <w:r w:rsidRPr="006C1B94">
        <w:rPr>
          <w:rFonts w:ascii="Times New Roman" w:hAnsi="Times New Roman" w:cs="Times New Roman"/>
          <w:sz w:val="26"/>
          <w:szCs w:val="26"/>
          <w:lang w:val="sv-SE"/>
        </w:rPr>
        <w:t>;</w:t>
      </w:r>
    </w:p>
    <w:p w14:paraId="54864518" w14:textId="77777777" w:rsidR="00801365" w:rsidRPr="009D0CDF" w:rsidRDefault="00801365" w:rsidP="00801365">
      <w:pPr>
        <w:spacing w:beforeLines="60" w:before="144" w:afterLines="60" w:after="144"/>
        <w:ind w:firstLine="567"/>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9D0CDF">
        <w:rPr>
          <w:rFonts w:ascii="Times New Roman" w:hAnsi="Times New Roman" w:cs="Times New Roman"/>
          <w:sz w:val="26"/>
          <w:szCs w:val="26"/>
          <w:lang w:val="sv-SE"/>
        </w:rPr>
        <w:t xml:space="preserve">Căn cứ văn bản số </w:t>
      </w:r>
      <w:r>
        <w:rPr>
          <w:rFonts w:ascii="Times New Roman" w:hAnsi="Times New Roman" w:cs="Times New Roman"/>
          <w:sz w:val="26"/>
          <w:szCs w:val="26"/>
          <w:lang w:val="sv-SE"/>
        </w:rPr>
        <w:t>1055/ĐĐHTĐ</w:t>
      </w:r>
      <w:r w:rsidRPr="009D0CDF">
        <w:rPr>
          <w:rFonts w:ascii="Times New Roman" w:hAnsi="Times New Roman" w:cs="Times New Roman"/>
          <w:sz w:val="26"/>
          <w:szCs w:val="26"/>
          <w:lang w:val="sv-SE"/>
        </w:rPr>
        <w:t>-</w:t>
      </w:r>
      <w:r>
        <w:rPr>
          <w:rFonts w:ascii="Times New Roman" w:hAnsi="Times New Roman" w:cs="Times New Roman"/>
          <w:sz w:val="26"/>
          <w:szCs w:val="26"/>
          <w:lang w:val="sv-SE"/>
        </w:rPr>
        <w:t>ĐĐ</w:t>
      </w:r>
      <w:r w:rsidRPr="009D0CDF">
        <w:rPr>
          <w:rFonts w:ascii="Times New Roman" w:hAnsi="Times New Roman" w:cs="Times New Roman"/>
          <w:sz w:val="26"/>
          <w:szCs w:val="26"/>
          <w:lang w:val="sv-SE"/>
        </w:rPr>
        <w:t xml:space="preserve"> ngày </w:t>
      </w:r>
      <w:r>
        <w:rPr>
          <w:rFonts w:ascii="Times New Roman" w:hAnsi="Times New Roman" w:cs="Times New Roman"/>
          <w:sz w:val="26"/>
          <w:szCs w:val="26"/>
          <w:lang w:val="sv-SE"/>
        </w:rPr>
        <w:t>21</w:t>
      </w:r>
      <w:r w:rsidRPr="009D0CDF">
        <w:rPr>
          <w:rFonts w:ascii="Times New Roman" w:hAnsi="Times New Roman" w:cs="Times New Roman"/>
          <w:sz w:val="26"/>
          <w:szCs w:val="26"/>
          <w:lang w:val="sv-SE"/>
        </w:rPr>
        <w:t>/</w:t>
      </w:r>
      <w:r>
        <w:rPr>
          <w:rFonts w:ascii="Times New Roman" w:hAnsi="Times New Roman" w:cs="Times New Roman"/>
          <w:sz w:val="26"/>
          <w:szCs w:val="26"/>
          <w:lang w:val="sv-SE"/>
        </w:rPr>
        <w:t>07</w:t>
      </w:r>
      <w:r w:rsidRPr="009D0CDF">
        <w:rPr>
          <w:rFonts w:ascii="Times New Roman" w:hAnsi="Times New Roman" w:cs="Times New Roman"/>
          <w:sz w:val="26"/>
          <w:szCs w:val="26"/>
          <w:lang w:val="sv-SE"/>
        </w:rPr>
        <w:t>/202</w:t>
      </w:r>
      <w:r>
        <w:rPr>
          <w:rFonts w:ascii="Times New Roman" w:hAnsi="Times New Roman" w:cs="Times New Roman"/>
          <w:sz w:val="26"/>
          <w:szCs w:val="26"/>
          <w:lang w:val="sv-SE"/>
        </w:rPr>
        <w:t>5</w:t>
      </w:r>
      <w:r w:rsidRPr="009D0CDF">
        <w:rPr>
          <w:rFonts w:ascii="Times New Roman" w:hAnsi="Times New Roman" w:cs="Times New Roman"/>
          <w:sz w:val="26"/>
          <w:szCs w:val="26"/>
          <w:lang w:val="sv-SE"/>
        </w:rPr>
        <w:t xml:space="preserve"> của </w:t>
      </w:r>
      <w:r>
        <w:rPr>
          <w:rFonts w:ascii="Times New Roman" w:hAnsi="Times New Roman" w:cs="Times New Roman"/>
          <w:sz w:val="26"/>
          <w:szCs w:val="26"/>
          <w:lang w:val="sv-SE"/>
        </w:rPr>
        <w:t>Trung tâm Điều độ hệ thống điện TP.HCM</w:t>
      </w:r>
      <w:r w:rsidRPr="009D0CDF">
        <w:rPr>
          <w:rFonts w:ascii="Times New Roman" w:hAnsi="Times New Roman" w:cs="Times New Roman"/>
          <w:sz w:val="26"/>
          <w:szCs w:val="26"/>
          <w:lang w:val="sv-SE"/>
        </w:rPr>
        <w:t xml:space="preserve"> về việc </w:t>
      </w:r>
      <w:r>
        <w:rPr>
          <w:rFonts w:ascii="Times New Roman" w:hAnsi="Times New Roman" w:cs="Times New Roman"/>
          <w:sz w:val="26"/>
          <w:szCs w:val="26"/>
          <w:lang w:val="sv-SE"/>
        </w:rPr>
        <w:t>thống</w:t>
      </w:r>
      <w:r w:rsidRPr="002D12F2">
        <w:rPr>
          <w:rFonts w:ascii="Times New Roman" w:hAnsi="Times New Roman" w:cs="Times New Roman"/>
          <w:sz w:val="26"/>
          <w:szCs w:val="26"/>
          <w:lang w:val="sv-SE"/>
        </w:rPr>
        <w:t xml:space="preserve"> nhất vị trí lắp đặt thiết bị đóng cắt</w:t>
      </w:r>
      <w:r>
        <w:rPr>
          <w:rFonts w:ascii="Times New Roman" w:hAnsi="Times New Roman" w:cs="Times New Roman"/>
          <w:sz w:val="26"/>
          <w:szCs w:val="26"/>
          <w:lang w:val="sv-SE"/>
        </w:rPr>
        <w:t xml:space="preserve"> </w:t>
      </w:r>
      <w:r w:rsidRPr="002D12F2">
        <w:rPr>
          <w:rFonts w:ascii="Times New Roman" w:hAnsi="Times New Roman" w:cs="Times New Roman"/>
          <w:sz w:val="26"/>
          <w:szCs w:val="26"/>
          <w:lang w:val="sv-SE"/>
        </w:rPr>
        <w:t>có chức năng SCADA trên lưới điện 22kV</w:t>
      </w:r>
      <w:r>
        <w:rPr>
          <w:rFonts w:ascii="Times New Roman" w:hAnsi="Times New Roman" w:cs="Times New Roman"/>
          <w:sz w:val="26"/>
          <w:szCs w:val="26"/>
          <w:lang w:val="sv-SE"/>
        </w:rPr>
        <w:t xml:space="preserve"> </w:t>
      </w:r>
      <w:r w:rsidRPr="002D12F2">
        <w:rPr>
          <w:rFonts w:ascii="Times New Roman" w:hAnsi="Times New Roman" w:cs="Times New Roman"/>
          <w:sz w:val="26"/>
          <w:szCs w:val="26"/>
          <w:lang w:val="sv-SE"/>
        </w:rPr>
        <w:t>thuộc Công ty Điện lực Củ Chi</w:t>
      </w:r>
      <w:r>
        <w:rPr>
          <w:rFonts w:ascii="Times New Roman" w:hAnsi="Times New Roman" w:cs="Times New Roman"/>
          <w:sz w:val="26"/>
          <w:szCs w:val="26"/>
          <w:lang w:val="sv-SE"/>
        </w:rPr>
        <w:t>;</w:t>
      </w:r>
    </w:p>
    <w:p w14:paraId="6D36378B" w14:textId="0BFD439E" w:rsidR="00EB2D83" w:rsidRPr="00ED7AFD" w:rsidRDefault="00EB2D83" w:rsidP="00EB2D83">
      <w:pPr>
        <w:spacing w:beforeLines="60" w:before="144" w:afterLines="60" w:after="144"/>
        <w:ind w:firstLine="567"/>
        <w:rPr>
          <w:rFonts w:ascii="Times New Roman" w:hAnsi="Times New Roman" w:cs="Times New Roman"/>
          <w:sz w:val="26"/>
          <w:szCs w:val="26"/>
          <w:lang w:val="sv-SE"/>
        </w:rPr>
      </w:pPr>
      <w:r w:rsidRPr="00441147">
        <w:rPr>
          <w:rFonts w:ascii="Times New Roman" w:hAnsi="Times New Roman" w:cs="Times New Roman"/>
          <w:sz w:val="26"/>
          <w:szCs w:val="26"/>
          <w:lang w:val="sv-SE"/>
        </w:rPr>
        <w:t>- Căn cứ quyết định số: 1</w:t>
      </w:r>
      <w:r w:rsidR="007F78F3" w:rsidRPr="00441147">
        <w:rPr>
          <w:rFonts w:ascii="Times New Roman" w:hAnsi="Times New Roman" w:cs="Times New Roman"/>
          <w:sz w:val="26"/>
          <w:szCs w:val="26"/>
          <w:lang w:val="sv-SE"/>
        </w:rPr>
        <w:t>076</w:t>
      </w:r>
      <w:r w:rsidRPr="00441147">
        <w:rPr>
          <w:rFonts w:ascii="Times New Roman" w:hAnsi="Times New Roman" w:cs="Times New Roman"/>
          <w:sz w:val="26"/>
          <w:szCs w:val="26"/>
          <w:lang w:val="sv-SE"/>
        </w:rPr>
        <w:t xml:space="preserve">/QĐ-PCCCh ngày </w:t>
      </w:r>
      <w:r w:rsidR="00AB7561" w:rsidRPr="00441147">
        <w:rPr>
          <w:rFonts w:ascii="Times New Roman" w:hAnsi="Times New Roman" w:cs="Times New Roman"/>
          <w:sz w:val="26"/>
          <w:szCs w:val="26"/>
          <w:lang w:val="sv-SE"/>
        </w:rPr>
        <w:t>15</w:t>
      </w:r>
      <w:r w:rsidRPr="00441147">
        <w:rPr>
          <w:rFonts w:ascii="Times New Roman" w:hAnsi="Times New Roman" w:cs="Times New Roman"/>
          <w:sz w:val="26"/>
          <w:szCs w:val="26"/>
          <w:lang w:val="sv-SE"/>
        </w:rPr>
        <w:t xml:space="preserve"> tháng 0</w:t>
      </w:r>
      <w:r w:rsidR="00AB7561" w:rsidRPr="00441147">
        <w:rPr>
          <w:rFonts w:ascii="Times New Roman" w:hAnsi="Times New Roman" w:cs="Times New Roman"/>
          <w:sz w:val="26"/>
          <w:szCs w:val="26"/>
          <w:lang w:val="sv-SE"/>
        </w:rPr>
        <w:t>7</w:t>
      </w:r>
      <w:r w:rsidRPr="00441147">
        <w:rPr>
          <w:rFonts w:ascii="Times New Roman" w:hAnsi="Times New Roman" w:cs="Times New Roman"/>
          <w:sz w:val="26"/>
          <w:szCs w:val="26"/>
          <w:lang w:val="sv-SE"/>
        </w:rPr>
        <w:t xml:space="preserve"> năm 202</w:t>
      </w:r>
      <w:r w:rsidR="00AB7561" w:rsidRPr="00441147">
        <w:rPr>
          <w:rFonts w:ascii="Times New Roman" w:hAnsi="Times New Roman" w:cs="Times New Roman"/>
          <w:sz w:val="26"/>
          <w:szCs w:val="26"/>
          <w:lang w:val="sv-SE"/>
        </w:rPr>
        <w:t>5</w:t>
      </w:r>
      <w:r w:rsidRPr="00441147">
        <w:rPr>
          <w:rFonts w:ascii="Times New Roman" w:hAnsi="Times New Roman" w:cs="Times New Roman"/>
          <w:sz w:val="26"/>
          <w:szCs w:val="26"/>
          <w:lang w:val="sv-SE"/>
        </w:rPr>
        <w:t xml:space="preserve"> của Công ty Điện Lực Củ Chi Về việc phê duyệt </w:t>
      </w:r>
      <w:r w:rsidR="00CE6150" w:rsidRPr="00441147">
        <w:rPr>
          <w:rFonts w:ascii="Times New Roman" w:hAnsi="Times New Roman" w:cs="Times New Roman"/>
          <w:sz w:val="26"/>
          <w:szCs w:val="26"/>
          <w:lang w:val="sv-SE"/>
        </w:rPr>
        <w:t>nhiệm vụ khảo sát</w:t>
      </w:r>
      <w:r w:rsidR="00101E34" w:rsidRPr="00441147">
        <w:rPr>
          <w:rFonts w:ascii="Times New Roman" w:hAnsi="Times New Roman" w:cs="Times New Roman"/>
          <w:sz w:val="26"/>
          <w:szCs w:val="26"/>
          <w:lang w:val="sv-SE"/>
        </w:rPr>
        <w:t xml:space="preserve">, </w:t>
      </w:r>
      <w:r w:rsidR="003D47DF" w:rsidRPr="00441147">
        <w:rPr>
          <w:rFonts w:ascii="Times New Roman" w:hAnsi="Times New Roman" w:cs="Times New Roman"/>
          <w:sz w:val="26"/>
          <w:szCs w:val="26"/>
          <w:lang w:val="sv-SE"/>
        </w:rPr>
        <w:t xml:space="preserve">phương án kỹ thuật khảo sát xây dựng </w:t>
      </w:r>
      <w:r w:rsidRPr="00441147">
        <w:rPr>
          <w:rFonts w:ascii="Times New Roman" w:hAnsi="Times New Roman" w:cs="Times New Roman"/>
          <w:sz w:val="26"/>
          <w:szCs w:val="26"/>
          <w:lang w:val="sv-SE"/>
        </w:rPr>
        <w:t>Công trình “</w:t>
      </w:r>
      <w:r w:rsidR="00E153E0" w:rsidRPr="00441147">
        <w:rPr>
          <w:rFonts w:ascii="Times New Roman" w:hAnsi="Times New Roman" w:cs="Times New Roman"/>
          <w:sz w:val="26"/>
          <w:szCs w:val="26"/>
          <w:lang w:val="sv-SE"/>
        </w:rPr>
        <w:t>Cải tạo và phát triển lưới điện khu vực Đông Nam huyện Củ Chi năm 2026</w:t>
      </w:r>
      <w:r w:rsidRPr="00441147">
        <w:rPr>
          <w:rFonts w:ascii="Times New Roman" w:hAnsi="Times New Roman" w:cs="Times New Roman"/>
          <w:sz w:val="26"/>
          <w:szCs w:val="26"/>
          <w:lang w:val="sv-SE"/>
        </w:rPr>
        <w:t xml:space="preserve">”, MCT: </w:t>
      </w:r>
      <w:r w:rsidR="00441147" w:rsidRPr="00441147">
        <w:rPr>
          <w:rFonts w:ascii="Times New Roman" w:hAnsi="Times New Roman" w:cs="Times New Roman"/>
          <w:sz w:val="26"/>
          <w:szCs w:val="26"/>
          <w:lang w:val="sv-SE"/>
        </w:rPr>
        <w:t>F05F05F05.LT0C.25008</w:t>
      </w:r>
      <w:r w:rsidRPr="00441147">
        <w:rPr>
          <w:rFonts w:ascii="Times New Roman" w:hAnsi="Times New Roman" w:cs="Times New Roman"/>
          <w:sz w:val="26"/>
          <w:szCs w:val="26"/>
          <w:lang w:val="sv-SE"/>
        </w:rPr>
        <w:t>;</w:t>
      </w:r>
    </w:p>
    <w:p w14:paraId="52BA3C5A" w14:textId="77777777" w:rsidR="009539A5" w:rsidRPr="00DA5BEE" w:rsidRDefault="009539A5" w:rsidP="00DA5BEE">
      <w:pPr>
        <w:spacing w:beforeLines="60" w:before="144" w:afterLines="60" w:after="144"/>
        <w:ind w:firstLine="567"/>
        <w:rPr>
          <w:rFonts w:ascii="Times New Roman" w:hAnsi="Times New Roman" w:cs="Times New Roman"/>
          <w:sz w:val="26"/>
          <w:szCs w:val="26"/>
          <w:lang w:val="sv-SE"/>
        </w:rPr>
      </w:pPr>
    </w:p>
    <w:p w14:paraId="720DF423" w14:textId="4185021D" w:rsidR="001B2DE1" w:rsidRPr="00B44E2D" w:rsidRDefault="001B2DE1" w:rsidP="009E79B3">
      <w:pPr>
        <w:spacing w:beforeLines="60" w:before="144" w:afterLines="60" w:after="144"/>
        <w:ind w:firstLine="567"/>
        <w:rPr>
          <w:rFonts w:ascii="Times New Roman" w:hAnsi="Times New Roman" w:cs="Times New Roman"/>
          <w:sz w:val="26"/>
          <w:szCs w:val="26"/>
          <w:lang w:val="sv-SE"/>
        </w:rPr>
      </w:pPr>
    </w:p>
    <w:p w14:paraId="1C5BDC2D" w14:textId="77777777" w:rsidR="001B2DE1" w:rsidRPr="00AD7587" w:rsidRDefault="001B2DE1" w:rsidP="009E79B3">
      <w:pPr>
        <w:spacing w:before="120"/>
        <w:rPr>
          <w:rFonts w:ascii="Times New Roman" w:hAnsi="Times New Roman" w:cs="Times New Roman"/>
          <w:b/>
          <w:sz w:val="36"/>
          <w:szCs w:val="36"/>
          <w:lang w:val="sv-SE"/>
        </w:rPr>
      </w:pPr>
    </w:p>
    <w:p w14:paraId="0B1A6EC3" w14:textId="77777777" w:rsidR="001B2DE1" w:rsidRPr="00AD7587" w:rsidRDefault="001B2DE1" w:rsidP="001B2DE1">
      <w:pPr>
        <w:spacing w:before="120"/>
        <w:jc w:val="center"/>
        <w:rPr>
          <w:rFonts w:ascii="Times New Roman" w:hAnsi="Times New Roman" w:cs="Times New Roman"/>
          <w:b/>
          <w:sz w:val="36"/>
          <w:szCs w:val="36"/>
          <w:lang w:val="sv-SE"/>
        </w:rPr>
      </w:pPr>
    </w:p>
    <w:p w14:paraId="1017DC1A" w14:textId="77777777" w:rsidR="001B2DE1" w:rsidRPr="00AD7587" w:rsidRDefault="001B2DE1" w:rsidP="001B2DE1">
      <w:pPr>
        <w:spacing w:before="120"/>
        <w:jc w:val="center"/>
        <w:rPr>
          <w:rFonts w:ascii="Times New Roman" w:hAnsi="Times New Roman" w:cs="Times New Roman"/>
          <w:b/>
          <w:sz w:val="36"/>
          <w:szCs w:val="36"/>
          <w:lang w:val="sv-SE"/>
        </w:rPr>
      </w:pPr>
    </w:p>
    <w:p w14:paraId="7E6379D4" w14:textId="77777777" w:rsidR="001B2DE1" w:rsidRPr="00AD7587" w:rsidRDefault="001B2DE1" w:rsidP="001B2DE1">
      <w:pPr>
        <w:spacing w:before="120"/>
        <w:jc w:val="center"/>
        <w:rPr>
          <w:rFonts w:ascii="Times New Roman" w:hAnsi="Times New Roman" w:cs="Times New Roman"/>
          <w:b/>
          <w:sz w:val="36"/>
          <w:szCs w:val="36"/>
          <w:lang w:val="sv-SE"/>
        </w:rPr>
      </w:pPr>
    </w:p>
    <w:p w14:paraId="4945B68C" w14:textId="77777777" w:rsidR="001B2DE1" w:rsidRPr="00AD7587" w:rsidRDefault="001B2DE1" w:rsidP="001B2DE1">
      <w:pPr>
        <w:spacing w:before="120"/>
        <w:jc w:val="center"/>
        <w:rPr>
          <w:rFonts w:ascii="Times New Roman" w:hAnsi="Times New Roman" w:cs="Times New Roman"/>
          <w:b/>
          <w:sz w:val="36"/>
          <w:szCs w:val="36"/>
          <w:lang w:val="sv-SE"/>
        </w:rPr>
      </w:pPr>
    </w:p>
    <w:p w14:paraId="1278EE81" w14:textId="77777777" w:rsidR="001B2DE1" w:rsidRPr="00AD7587" w:rsidRDefault="001B2DE1" w:rsidP="001B2DE1">
      <w:pPr>
        <w:spacing w:before="120"/>
        <w:jc w:val="center"/>
        <w:rPr>
          <w:rFonts w:ascii="Times New Roman" w:hAnsi="Times New Roman" w:cs="Times New Roman"/>
          <w:b/>
          <w:sz w:val="36"/>
          <w:szCs w:val="36"/>
          <w:lang w:val="sv-SE"/>
        </w:rPr>
      </w:pPr>
    </w:p>
    <w:p w14:paraId="446295F1" w14:textId="77777777" w:rsidR="001B2DE1" w:rsidRPr="00AD7587" w:rsidRDefault="001B2DE1" w:rsidP="001B2DE1">
      <w:pPr>
        <w:spacing w:before="120"/>
        <w:jc w:val="center"/>
        <w:rPr>
          <w:rFonts w:ascii="Times New Roman" w:hAnsi="Times New Roman" w:cs="Times New Roman"/>
          <w:b/>
          <w:sz w:val="36"/>
          <w:szCs w:val="36"/>
          <w:lang w:val="sv-SE"/>
        </w:rPr>
      </w:pPr>
    </w:p>
    <w:p w14:paraId="5BDB75F5" w14:textId="7048AF30" w:rsidR="00EE7222" w:rsidRPr="00B44E2D" w:rsidRDefault="00CF113B" w:rsidP="00140E9C">
      <w:pPr>
        <w:pStyle w:val="Heading10"/>
        <w:jc w:val="center"/>
        <w:rPr>
          <w:iCs/>
          <w:sz w:val="34"/>
          <w:szCs w:val="34"/>
        </w:rPr>
      </w:pPr>
      <w:r>
        <w:rPr>
          <w:iCs/>
          <w:sz w:val="34"/>
          <w:szCs w:val="34"/>
        </w:rPr>
        <w:br w:type="page"/>
      </w:r>
      <w:bookmarkStart w:id="1346" w:name="_Toc186789443"/>
      <w:r w:rsidR="00EE7222" w:rsidRPr="00B44E2D">
        <w:rPr>
          <w:iCs/>
          <w:sz w:val="34"/>
          <w:szCs w:val="34"/>
        </w:rPr>
        <w:lastRenderedPageBreak/>
        <w:t>QUYỂN I.2: TỔ CHỨC XÂY DỰNG</w:t>
      </w:r>
      <w:bookmarkEnd w:id="1346"/>
    </w:p>
    <w:p w14:paraId="49D37F65" w14:textId="07393356" w:rsidR="001E5DE6" w:rsidRPr="00B44E2D" w:rsidRDefault="001E5DE6" w:rsidP="00D0042B">
      <w:pPr>
        <w:pStyle w:val="Heading2"/>
        <w:spacing w:after="240"/>
        <w:jc w:val="center"/>
        <w:rPr>
          <w:rFonts w:ascii="Times New Roman" w:hAnsi="Times New Roman"/>
          <w:i w:val="0"/>
          <w:sz w:val="34"/>
          <w:szCs w:val="34"/>
        </w:rPr>
      </w:pPr>
      <w:bookmarkStart w:id="1347" w:name="_Toc528747491"/>
      <w:bookmarkStart w:id="1348" w:name="_Toc528940500"/>
      <w:bookmarkStart w:id="1349" w:name="_Toc186789444"/>
      <w:r w:rsidRPr="00B44E2D">
        <w:rPr>
          <w:rFonts w:ascii="Times New Roman" w:hAnsi="Times New Roman"/>
          <w:i w:val="0"/>
          <w:sz w:val="34"/>
          <w:szCs w:val="34"/>
        </w:rPr>
        <w:t>CHƯƠNG 1: CƠ SỞ LẬP TỔ CHỨC XÂY DỰNG</w:t>
      </w:r>
      <w:bookmarkEnd w:id="1347"/>
      <w:bookmarkEnd w:id="1348"/>
      <w:bookmarkEnd w:id="1349"/>
    </w:p>
    <w:p w14:paraId="51CB2A52" w14:textId="77777777"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Hồ sơ Báo cáo kinh tế - kỹ thuật (thuyết minh, bản vẽ) công trình;</w:t>
      </w:r>
    </w:p>
    <w:p w14:paraId="7A236374" w14:textId="77777777"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Báo cáo khảo sát xây dựng công trình;</w:t>
      </w:r>
    </w:p>
    <w:p w14:paraId="3AAB46E9" w14:textId="0DC3177F"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Quy trình thiết kế tổ chức xây dựng và thiết kế thi công TCVN</w:t>
      </w:r>
      <w:r w:rsidR="00DA0D9A">
        <w:rPr>
          <w:rFonts w:ascii="Times New Roman" w:hAnsi="Times New Roman" w:cs="Times New Roman"/>
          <w:sz w:val="26"/>
          <w:szCs w:val="26"/>
          <w:lang w:val="sv-SE"/>
        </w:rPr>
        <w:t xml:space="preserve"> </w:t>
      </w:r>
      <w:r w:rsidRPr="00B44E2D">
        <w:rPr>
          <w:rFonts w:ascii="Times New Roman" w:hAnsi="Times New Roman" w:cs="Times New Roman"/>
          <w:sz w:val="26"/>
          <w:szCs w:val="26"/>
          <w:lang w:val="sv-SE"/>
        </w:rPr>
        <w:t>4252</w:t>
      </w:r>
      <w:r w:rsidR="00366166" w:rsidRPr="00B44E2D">
        <w:rPr>
          <w:rFonts w:ascii="Times New Roman" w:hAnsi="Times New Roman" w:cs="Times New Roman"/>
          <w:sz w:val="26"/>
          <w:szCs w:val="26"/>
          <w:lang w:val="sv-SE"/>
        </w:rPr>
        <w:t>-2012</w:t>
      </w:r>
    </w:p>
    <w:p w14:paraId="3B98E30B" w14:textId="6A2E8917" w:rsidR="00366166" w:rsidRPr="00B44E2D" w:rsidRDefault="0036616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Thông tư 36/2022/TT-BCT của Bộ Công Thương về việc ban hành định mức dự toán lắp đặt đường dây tải điện và lắp đặt trạm biến áp;</w:t>
      </w:r>
    </w:p>
    <w:p w14:paraId="2644AFE7" w14:textId="77777777" w:rsidR="00366166" w:rsidRPr="00C572D5" w:rsidRDefault="00366166" w:rsidP="00402F0A">
      <w:pPr>
        <w:pStyle w:val="NormalWeb"/>
        <w:numPr>
          <w:ilvl w:val="0"/>
          <w:numId w:val="58"/>
        </w:numPr>
        <w:tabs>
          <w:tab w:val="left" w:pos="567"/>
        </w:tabs>
        <w:spacing w:before="40" w:beforeAutospacing="0" w:after="40" w:afterAutospacing="0"/>
        <w:ind w:left="0" w:firstLine="284"/>
        <w:rPr>
          <w:color w:val="00B0F0"/>
          <w:sz w:val="26"/>
          <w:szCs w:val="26"/>
        </w:rPr>
      </w:pPr>
      <w:r w:rsidRPr="00C572D5">
        <w:rPr>
          <w:color w:val="00B0F0"/>
          <w:sz w:val="26"/>
          <w:szCs w:val="26"/>
        </w:rPr>
        <w:t>Thông tư 12/2021/TT-BXD ngày 31/8/2021 của Bộ Xây dựng về việc ban hành định mức xây dựng;</w:t>
      </w:r>
    </w:p>
    <w:p w14:paraId="7269503D" w14:textId="71E60097" w:rsidR="009D661B" w:rsidRPr="00C572D5" w:rsidRDefault="009D661B" w:rsidP="00071D70">
      <w:pPr>
        <w:pStyle w:val="NormalWeb"/>
        <w:numPr>
          <w:ilvl w:val="0"/>
          <w:numId w:val="58"/>
        </w:numPr>
        <w:tabs>
          <w:tab w:val="left" w:pos="567"/>
        </w:tabs>
        <w:spacing w:before="40" w:beforeAutospacing="0" w:after="40" w:afterAutospacing="0"/>
        <w:ind w:left="0" w:firstLine="284"/>
        <w:rPr>
          <w:color w:val="00B0F0"/>
          <w:sz w:val="26"/>
          <w:szCs w:val="26"/>
        </w:rPr>
      </w:pPr>
      <w:r w:rsidRPr="00C572D5">
        <w:rPr>
          <w:color w:val="00B0F0"/>
          <w:sz w:val="26"/>
          <w:szCs w:val="26"/>
        </w:rPr>
        <w:t>Thông tư 09/2024/TT-BXD ngày 3</w:t>
      </w:r>
      <w:r w:rsidR="008570D8" w:rsidRPr="00C572D5">
        <w:rPr>
          <w:color w:val="00B0F0"/>
          <w:sz w:val="26"/>
          <w:szCs w:val="26"/>
        </w:rPr>
        <w:t>0</w:t>
      </w:r>
      <w:r w:rsidRPr="00C572D5">
        <w:rPr>
          <w:color w:val="00B0F0"/>
          <w:sz w:val="26"/>
          <w:szCs w:val="26"/>
        </w:rPr>
        <w:t xml:space="preserve">/8/2021 của Bộ Xây dựng về việc </w:t>
      </w:r>
      <w:r w:rsidR="008570D8" w:rsidRPr="00C572D5">
        <w:rPr>
          <w:color w:val="00B0F0"/>
          <w:sz w:val="26"/>
          <w:szCs w:val="26"/>
        </w:rPr>
        <w:t xml:space="preserve">sửa đổi bổ sung một số định mức xây dựng </w:t>
      </w:r>
      <w:r w:rsidRPr="00C572D5">
        <w:rPr>
          <w:color w:val="00B0F0"/>
          <w:sz w:val="26"/>
          <w:szCs w:val="26"/>
        </w:rPr>
        <w:t xml:space="preserve">ban hành </w:t>
      </w:r>
      <w:r w:rsidR="008570D8" w:rsidRPr="00C572D5">
        <w:rPr>
          <w:color w:val="00B0F0"/>
          <w:sz w:val="26"/>
          <w:szCs w:val="26"/>
        </w:rPr>
        <w:t>tại thông tư 12/2021/TT-BXD ngày 31/8/2021</w:t>
      </w:r>
      <w:r w:rsidR="00B81B23" w:rsidRPr="00C572D5">
        <w:rPr>
          <w:color w:val="00B0F0"/>
          <w:sz w:val="26"/>
          <w:szCs w:val="26"/>
        </w:rPr>
        <w:t xml:space="preserve"> của Bộ </w:t>
      </w:r>
      <w:r w:rsidR="00AF4BB1" w:rsidRPr="00C572D5">
        <w:rPr>
          <w:color w:val="00B0F0"/>
          <w:sz w:val="26"/>
          <w:szCs w:val="26"/>
        </w:rPr>
        <w:t>X</w:t>
      </w:r>
      <w:r w:rsidR="00B81B23" w:rsidRPr="00C572D5">
        <w:rPr>
          <w:color w:val="00B0F0"/>
          <w:sz w:val="26"/>
          <w:szCs w:val="26"/>
        </w:rPr>
        <w:t>ây dựng</w:t>
      </w:r>
      <w:r w:rsidRPr="00C572D5">
        <w:rPr>
          <w:color w:val="00B0F0"/>
          <w:sz w:val="26"/>
          <w:szCs w:val="26"/>
        </w:rPr>
        <w:t>;</w:t>
      </w:r>
    </w:p>
    <w:p w14:paraId="5FCC1254" w14:textId="24305DBE" w:rsidR="001E5DE6" w:rsidRPr="008721B6" w:rsidRDefault="00865F42" w:rsidP="00402F0A">
      <w:pPr>
        <w:pStyle w:val="NormalWeb"/>
        <w:numPr>
          <w:ilvl w:val="0"/>
          <w:numId w:val="58"/>
        </w:numPr>
        <w:tabs>
          <w:tab w:val="left" w:pos="567"/>
        </w:tabs>
        <w:spacing w:before="40" w:beforeAutospacing="0" w:after="40" w:afterAutospacing="0"/>
        <w:ind w:left="0" w:firstLine="284"/>
        <w:rPr>
          <w:sz w:val="26"/>
          <w:szCs w:val="26"/>
        </w:rPr>
      </w:pPr>
      <w:r w:rsidRPr="008721B6">
        <w:rPr>
          <w:sz w:val="26"/>
          <w:szCs w:val="26"/>
        </w:rPr>
        <w:t>Định mức sửa chữa công trình lưới điện ban hành quyết định số 203/QĐ-HĐTV ngày 27/10/2020 của Tập Đoàn Điện lực Việt Nam;</w:t>
      </w:r>
    </w:p>
    <w:p w14:paraId="685EB67C" w14:textId="24B2EB2B" w:rsidR="00E95F2F" w:rsidRPr="000250DE" w:rsidRDefault="00195159" w:rsidP="0084503A">
      <w:pPr>
        <w:pStyle w:val="NormalWeb"/>
        <w:numPr>
          <w:ilvl w:val="0"/>
          <w:numId w:val="58"/>
        </w:numPr>
        <w:tabs>
          <w:tab w:val="left" w:pos="567"/>
        </w:tabs>
        <w:spacing w:before="40" w:beforeAutospacing="0" w:after="40" w:afterAutospacing="0"/>
        <w:ind w:left="0" w:firstLine="284"/>
        <w:rPr>
          <w:sz w:val="26"/>
          <w:szCs w:val="26"/>
        </w:rPr>
      </w:pPr>
      <w:r w:rsidRPr="000250DE">
        <w:rPr>
          <w:sz w:val="26"/>
          <w:szCs w:val="26"/>
        </w:rPr>
        <w:t>Thông tư số 05/2023/TT-BCT ngày 16/3/2023 của Bộ Công thương về việc ban hành Bộ định mức dự toán chuyên ngành thí nghiệm điện đường dây và trạm biến áp;</w:t>
      </w:r>
    </w:p>
    <w:p w14:paraId="09C6D7DD" w14:textId="77777777"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Quy phạm nghiệm thu công tác đất TCVN 4447-</w:t>
      </w:r>
      <w:r w:rsidR="002F1E7E" w:rsidRPr="00B44E2D">
        <w:rPr>
          <w:rFonts w:ascii="Times New Roman" w:hAnsi="Times New Roman" w:cs="Times New Roman"/>
          <w:sz w:val="26"/>
          <w:szCs w:val="26"/>
          <w:lang w:val="sv-SE"/>
        </w:rPr>
        <w:t>2012;</w:t>
      </w:r>
    </w:p>
    <w:p w14:paraId="2C53DEC0" w14:textId="77777777" w:rsidR="002F1E7E"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Quy phạm nghiệm thu kết cấu bê tông và bê tông cốt thép toàn khối TCVN 4453-</w:t>
      </w:r>
      <w:r w:rsidR="002F1E7E" w:rsidRPr="00B44E2D">
        <w:rPr>
          <w:rFonts w:ascii="Times New Roman" w:hAnsi="Times New Roman" w:cs="Times New Roman"/>
          <w:sz w:val="26"/>
          <w:szCs w:val="26"/>
          <w:lang w:val="sv-SE"/>
        </w:rPr>
        <w:t>2012;</w:t>
      </w:r>
    </w:p>
    <w:p w14:paraId="28953EB3" w14:textId="77777777"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Đặc điểm thực tế của công trình;</w:t>
      </w:r>
    </w:p>
    <w:p w14:paraId="00930F6E" w14:textId="77777777" w:rsidR="001E5DE6" w:rsidRPr="00B44E2D" w:rsidRDefault="001E5DE6" w:rsidP="00366166">
      <w:pPr>
        <w:spacing w:beforeLines="60" w:before="144" w:afterLines="60" w:after="144"/>
        <w:ind w:firstLine="284"/>
        <w:rPr>
          <w:rFonts w:ascii="Times New Roman" w:hAnsi="Times New Roman" w:cs="Times New Roman"/>
          <w:sz w:val="26"/>
          <w:szCs w:val="26"/>
          <w:lang w:val="sv-SE"/>
        </w:rPr>
      </w:pPr>
      <w:r w:rsidRPr="00B44E2D">
        <w:rPr>
          <w:rFonts w:ascii="Times New Roman" w:hAnsi="Times New Roman" w:cs="Times New Roman"/>
          <w:sz w:val="26"/>
          <w:szCs w:val="26"/>
          <w:lang w:val="sv-SE"/>
        </w:rPr>
        <w:t>- Khả năng và năng lực thi công của các đơn vị xây lắp.</w:t>
      </w:r>
    </w:p>
    <w:p w14:paraId="24C39D7E" w14:textId="77777777" w:rsidR="001E5DE6" w:rsidRPr="00B44E2D" w:rsidRDefault="001E5DE6" w:rsidP="001E5DE6">
      <w:pPr>
        <w:pStyle w:val="BodyText"/>
      </w:pPr>
    </w:p>
    <w:p w14:paraId="7F7DBCE4" w14:textId="711B4F61" w:rsidR="001E5DE6" w:rsidRPr="0052318D" w:rsidRDefault="00865F42" w:rsidP="00D0042B">
      <w:pPr>
        <w:pStyle w:val="Heading2"/>
        <w:spacing w:after="240"/>
        <w:jc w:val="center"/>
        <w:rPr>
          <w:rFonts w:ascii="Times New Roman" w:hAnsi="Times New Roman"/>
          <w:i w:val="0"/>
          <w:sz w:val="34"/>
          <w:szCs w:val="34"/>
        </w:rPr>
      </w:pPr>
      <w:bookmarkStart w:id="1350" w:name="_Toc528747492"/>
      <w:bookmarkStart w:id="1351" w:name="_Toc528940501"/>
      <w:r w:rsidRPr="00B44E2D">
        <w:rPr>
          <w:rFonts w:ascii="Times New Roman" w:hAnsi="Times New Roman"/>
        </w:rPr>
        <w:br w:type="page"/>
      </w:r>
      <w:bookmarkStart w:id="1352" w:name="_Toc186789445"/>
      <w:r w:rsidR="001E5DE6" w:rsidRPr="0052318D">
        <w:rPr>
          <w:rFonts w:ascii="Times New Roman" w:hAnsi="Times New Roman"/>
          <w:i w:val="0"/>
          <w:sz w:val="34"/>
          <w:szCs w:val="34"/>
        </w:rPr>
        <w:lastRenderedPageBreak/>
        <w:t>CHƯƠNG 2: ĐẶC ĐIỂM CỦA CÔNG TRÌNH</w:t>
      </w:r>
      <w:bookmarkEnd w:id="1350"/>
      <w:bookmarkEnd w:id="1351"/>
      <w:bookmarkEnd w:id="1352"/>
    </w:p>
    <w:p w14:paraId="15C48588" w14:textId="17951BDA" w:rsidR="001E5DE6" w:rsidRPr="0052318D" w:rsidRDefault="001E5DE6" w:rsidP="00402F0A">
      <w:pPr>
        <w:pStyle w:val="StyleHeading3JustifiedFirstline12cm"/>
        <w:numPr>
          <w:ilvl w:val="1"/>
          <w:numId w:val="53"/>
        </w:numPr>
        <w:spacing w:before="120"/>
        <w:rPr>
          <w:szCs w:val="26"/>
          <w:lang w:val="en-US"/>
        </w:rPr>
      </w:pPr>
      <w:bookmarkStart w:id="1353" w:name="_Toc126920636"/>
      <w:bookmarkStart w:id="1354" w:name="_Toc126921018"/>
      <w:bookmarkStart w:id="1355" w:name="_Toc126921128"/>
      <w:bookmarkStart w:id="1356" w:name="_Toc126921238"/>
      <w:bookmarkStart w:id="1357" w:name="_Toc126921359"/>
      <w:bookmarkStart w:id="1358" w:name="_Toc528747493"/>
      <w:bookmarkStart w:id="1359" w:name="_Toc528940502"/>
      <w:bookmarkStart w:id="1360" w:name="_Toc186789446"/>
      <w:bookmarkEnd w:id="1353"/>
      <w:bookmarkEnd w:id="1354"/>
      <w:bookmarkEnd w:id="1355"/>
      <w:bookmarkEnd w:id="1356"/>
      <w:bookmarkEnd w:id="1357"/>
      <w:r w:rsidRPr="0052318D">
        <w:rPr>
          <w:szCs w:val="26"/>
          <w:lang w:val="en-US"/>
        </w:rPr>
        <w:t>Đặc điểm kỹ thuật công trình.</w:t>
      </w:r>
      <w:bookmarkEnd w:id="1358"/>
      <w:bookmarkEnd w:id="1359"/>
      <w:bookmarkEnd w:id="1360"/>
    </w:p>
    <w:p w14:paraId="2F4376AB" w14:textId="77777777" w:rsidR="001E5DE6" w:rsidRPr="00AD7587" w:rsidRDefault="001E5DE6" w:rsidP="001E5DE6">
      <w:pPr>
        <w:spacing w:before="120"/>
        <w:ind w:left="218"/>
        <w:rPr>
          <w:rFonts w:ascii="Times New Roman" w:hAnsi="Times New Roman" w:cs="Times New Roman"/>
          <w:b/>
          <w:sz w:val="26"/>
          <w:szCs w:val="26"/>
        </w:rPr>
      </w:pPr>
      <w:r w:rsidRPr="00AD7587">
        <w:rPr>
          <w:rFonts w:ascii="Times New Roman" w:hAnsi="Times New Roman" w:cs="Times New Roman"/>
          <w:b/>
          <w:sz w:val="26"/>
          <w:szCs w:val="26"/>
        </w:rPr>
        <w:t>a. Quy mô công trình:</w:t>
      </w:r>
    </w:p>
    <w:p w14:paraId="62A558F1" w14:textId="49FFA27F" w:rsidR="00B2139D" w:rsidRPr="0052318D" w:rsidRDefault="00B2139D" w:rsidP="00B2139D">
      <w:pPr>
        <w:spacing w:before="120"/>
        <w:ind w:firstLine="720"/>
        <w:rPr>
          <w:rFonts w:ascii="Times New Roman" w:hAnsi="Times New Roman" w:cs="Times New Roman"/>
          <w:i/>
          <w:iCs/>
          <w:sz w:val="26"/>
          <w:szCs w:val="26"/>
        </w:rPr>
      </w:pPr>
      <w:r w:rsidRPr="00AD7587">
        <w:rPr>
          <w:rFonts w:ascii="Times New Roman" w:hAnsi="Times New Roman" w:cs="Times New Roman"/>
          <w:i/>
          <w:iCs/>
          <w:sz w:val="26"/>
          <w:szCs w:val="26"/>
        </w:rPr>
        <w:t xml:space="preserve">- Xem mục 1.3, </w:t>
      </w:r>
      <w:r w:rsidR="008500D9" w:rsidRPr="00AD7587">
        <w:rPr>
          <w:rFonts w:ascii="Times New Roman" w:hAnsi="Times New Roman" w:cs="Times New Roman"/>
          <w:i/>
          <w:iCs/>
          <w:sz w:val="26"/>
          <w:szCs w:val="26"/>
        </w:rPr>
        <w:t>C</w:t>
      </w:r>
      <w:r w:rsidRPr="00AD7587">
        <w:rPr>
          <w:rFonts w:ascii="Times New Roman" w:hAnsi="Times New Roman" w:cs="Times New Roman"/>
          <w:i/>
          <w:iCs/>
          <w:sz w:val="26"/>
          <w:szCs w:val="26"/>
        </w:rPr>
        <w:t xml:space="preserve">hương 1, </w:t>
      </w:r>
      <w:r w:rsidR="008500D9" w:rsidRPr="00AD7587">
        <w:rPr>
          <w:rFonts w:ascii="Times New Roman" w:hAnsi="Times New Roman" w:cs="Times New Roman"/>
          <w:i/>
          <w:iCs/>
          <w:sz w:val="26"/>
          <w:szCs w:val="26"/>
        </w:rPr>
        <w:t>Q</w:t>
      </w:r>
      <w:r w:rsidRPr="00AD7587">
        <w:rPr>
          <w:rFonts w:ascii="Times New Roman" w:hAnsi="Times New Roman" w:cs="Times New Roman"/>
          <w:i/>
          <w:iCs/>
          <w:sz w:val="26"/>
          <w:szCs w:val="26"/>
        </w:rPr>
        <w:t>uyển I.1.</w:t>
      </w:r>
    </w:p>
    <w:p w14:paraId="1F320CD4" w14:textId="289C8EDB" w:rsidR="001E5DE6" w:rsidRPr="00AD7587" w:rsidRDefault="001E5DE6" w:rsidP="001E5DE6">
      <w:pPr>
        <w:spacing w:before="120"/>
        <w:ind w:firstLine="180"/>
        <w:rPr>
          <w:rFonts w:ascii="Times New Roman" w:hAnsi="Times New Roman" w:cs="Times New Roman"/>
          <w:b/>
          <w:sz w:val="26"/>
          <w:szCs w:val="26"/>
        </w:rPr>
      </w:pPr>
      <w:r w:rsidRPr="00AD7587">
        <w:rPr>
          <w:rFonts w:ascii="Times New Roman" w:hAnsi="Times New Roman" w:cs="Times New Roman"/>
          <w:b/>
          <w:sz w:val="26"/>
          <w:szCs w:val="26"/>
        </w:rPr>
        <w:t xml:space="preserve"> b. Đặc điểm kỹ thuật của công trình</w:t>
      </w:r>
      <w:r w:rsidR="00411C7C" w:rsidRPr="00AD7587">
        <w:rPr>
          <w:rFonts w:ascii="Times New Roman" w:hAnsi="Times New Roman" w:cs="Times New Roman"/>
          <w:b/>
          <w:sz w:val="26"/>
          <w:szCs w:val="26"/>
        </w:rPr>
        <w:t xml:space="preserve"> đường dây trên không và chống sét</w:t>
      </w:r>
      <w:r w:rsidRPr="00AD7587">
        <w:rPr>
          <w:rFonts w:ascii="Times New Roman" w:hAnsi="Times New Roman" w:cs="Times New Roman"/>
          <w:b/>
          <w:sz w:val="26"/>
          <w:szCs w:val="26"/>
        </w:rPr>
        <w:t>:</w:t>
      </w:r>
    </w:p>
    <w:p w14:paraId="5E22F66F" w14:textId="517B0F72" w:rsidR="001E5DE6" w:rsidRPr="00207429" w:rsidRDefault="001E5DE6" w:rsidP="005F3E79">
      <w:pPr>
        <w:spacing w:before="120"/>
        <w:ind w:firstLine="567"/>
        <w:rPr>
          <w:rFonts w:ascii="Times New Roman" w:hAnsi="Times New Roman" w:cs="Times New Roman"/>
          <w:sz w:val="26"/>
          <w:szCs w:val="26"/>
        </w:rPr>
      </w:pPr>
      <w:r w:rsidRPr="00207429">
        <w:rPr>
          <w:rFonts w:ascii="Times New Roman" w:hAnsi="Times New Roman" w:cs="Times New Roman"/>
          <w:sz w:val="26"/>
          <w:szCs w:val="26"/>
        </w:rPr>
        <w:t xml:space="preserve">Để phù hợp với lưới điện hiện trạng dự án và Quy hoạch phát triển Điện lực huyện Củ Chi, giải pháp </w:t>
      </w:r>
      <w:r w:rsidR="00C12AC7" w:rsidRPr="00207429">
        <w:rPr>
          <w:rFonts w:ascii="Times New Roman" w:hAnsi="Times New Roman" w:cs="Times New Roman"/>
          <w:sz w:val="26"/>
          <w:szCs w:val="26"/>
        </w:rPr>
        <w:t xml:space="preserve">lắp đặt dây </w:t>
      </w:r>
      <w:r w:rsidR="009A3E5C" w:rsidRPr="00207429">
        <w:rPr>
          <w:rFonts w:ascii="Times New Roman" w:hAnsi="Times New Roman" w:cs="Times New Roman"/>
          <w:sz w:val="26"/>
          <w:szCs w:val="26"/>
        </w:rPr>
        <w:t xml:space="preserve">trung thế nổi, dây </w:t>
      </w:r>
      <w:r w:rsidR="00C12AC7" w:rsidRPr="00207429">
        <w:rPr>
          <w:rFonts w:ascii="Times New Roman" w:hAnsi="Times New Roman" w:cs="Times New Roman"/>
          <w:sz w:val="26"/>
          <w:szCs w:val="26"/>
        </w:rPr>
        <w:t>chống sét</w:t>
      </w:r>
      <w:r w:rsidRPr="00207429">
        <w:rPr>
          <w:rFonts w:ascii="Times New Roman" w:hAnsi="Times New Roman" w:cs="Times New Roman"/>
          <w:sz w:val="26"/>
          <w:szCs w:val="26"/>
        </w:rPr>
        <w:t xml:space="preserve"> như sau:</w:t>
      </w:r>
    </w:p>
    <w:p w14:paraId="7157BD4E" w14:textId="0B99B8FC" w:rsidR="00A65853" w:rsidRPr="0052318D" w:rsidRDefault="00A65853" w:rsidP="00A65853">
      <w:pPr>
        <w:pStyle w:val="ListParagraph"/>
        <w:spacing w:before="120" w:after="120"/>
        <w:ind w:left="0" w:firstLine="567"/>
        <w:jc w:val="both"/>
        <w:rPr>
          <w:sz w:val="26"/>
          <w:szCs w:val="26"/>
          <w:lang w:val="af-ZA"/>
        </w:rPr>
      </w:pPr>
      <w:r w:rsidRPr="00207429">
        <w:rPr>
          <w:sz w:val="26"/>
          <w:szCs w:val="26"/>
        </w:rPr>
        <w:t xml:space="preserve">- </w:t>
      </w:r>
      <w:r w:rsidR="003A385C" w:rsidRPr="00207429">
        <w:rPr>
          <w:sz w:val="26"/>
          <w:szCs w:val="26"/>
        </w:rPr>
        <w:t>Trung thế nổi</w:t>
      </w:r>
      <w:r w:rsidRPr="00207429">
        <w:rPr>
          <w:sz w:val="26"/>
          <w:szCs w:val="26"/>
        </w:rPr>
        <w:t xml:space="preserve">: </w:t>
      </w:r>
      <w:r w:rsidRPr="0052318D">
        <w:rPr>
          <w:sz w:val="26"/>
          <w:szCs w:val="26"/>
          <w:lang w:val="af-ZA"/>
        </w:rPr>
        <w:t xml:space="preserve">Sử dụng dây </w:t>
      </w:r>
      <w:r w:rsidR="00AF2CFA" w:rsidRPr="0052318D">
        <w:rPr>
          <w:sz w:val="26"/>
          <w:szCs w:val="26"/>
          <w:lang w:val="af-ZA"/>
        </w:rPr>
        <w:t>3VXAs</w:t>
      </w:r>
      <w:r w:rsidR="00EB31DE" w:rsidRPr="0052318D">
        <w:rPr>
          <w:sz w:val="26"/>
          <w:szCs w:val="26"/>
          <w:lang w:val="af-ZA"/>
        </w:rPr>
        <w:t>240</w:t>
      </w:r>
      <w:r w:rsidR="00AF2CFA" w:rsidRPr="0052318D">
        <w:rPr>
          <w:sz w:val="26"/>
          <w:szCs w:val="26"/>
          <w:lang w:val="af-ZA"/>
        </w:rPr>
        <w:t>-b22KV+AC</w:t>
      </w:r>
      <w:r w:rsidR="00EB31DE" w:rsidRPr="0052318D">
        <w:rPr>
          <w:sz w:val="26"/>
          <w:szCs w:val="26"/>
          <w:lang w:val="af-ZA"/>
        </w:rPr>
        <w:t>120</w:t>
      </w:r>
      <w:r w:rsidR="00AF2CFA" w:rsidRPr="0052318D">
        <w:rPr>
          <w:sz w:val="26"/>
          <w:szCs w:val="26"/>
          <w:lang w:val="af-ZA"/>
        </w:rPr>
        <w:t>; 3VXAs95-b22KV+AC</w:t>
      </w:r>
      <w:r w:rsidR="00EB31DE" w:rsidRPr="0052318D">
        <w:rPr>
          <w:sz w:val="26"/>
          <w:szCs w:val="26"/>
          <w:lang w:val="af-ZA"/>
        </w:rPr>
        <w:t>70</w:t>
      </w:r>
      <w:r w:rsidR="00A90602" w:rsidRPr="0052318D">
        <w:rPr>
          <w:sz w:val="26"/>
          <w:szCs w:val="26"/>
          <w:lang w:val="af-ZA"/>
        </w:rPr>
        <w:t>.</w:t>
      </w:r>
    </w:p>
    <w:p w14:paraId="57A55576" w14:textId="66836743" w:rsidR="001E5DE6" w:rsidRPr="0052318D" w:rsidRDefault="001E5DE6" w:rsidP="005F3E79">
      <w:pPr>
        <w:pStyle w:val="ListParagraph"/>
        <w:spacing w:before="120" w:after="120"/>
        <w:ind w:left="0" w:firstLine="567"/>
        <w:jc w:val="both"/>
        <w:rPr>
          <w:sz w:val="26"/>
          <w:szCs w:val="26"/>
          <w:lang w:val="af-ZA"/>
        </w:rPr>
      </w:pPr>
      <w:r w:rsidRPr="00AD7587">
        <w:rPr>
          <w:sz w:val="26"/>
          <w:szCs w:val="26"/>
          <w:lang w:val="af-ZA"/>
        </w:rPr>
        <w:t xml:space="preserve">- Dây </w:t>
      </w:r>
      <w:r w:rsidR="00C12AC7" w:rsidRPr="00AD7587">
        <w:rPr>
          <w:sz w:val="26"/>
          <w:szCs w:val="26"/>
          <w:lang w:val="af-ZA"/>
        </w:rPr>
        <w:t>chống sét</w:t>
      </w:r>
      <w:r w:rsidRPr="00AD7587">
        <w:rPr>
          <w:sz w:val="26"/>
          <w:szCs w:val="26"/>
          <w:lang w:val="af-ZA"/>
        </w:rPr>
        <w:t>:</w:t>
      </w:r>
      <w:r w:rsidR="00FA25E9" w:rsidRPr="00AD7587">
        <w:rPr>
          <w:sz w:val="26"/>
          <w:szCs w:val="26"/>
          <w:lang w:val="af-ZA"/>
        </w:rPr>
        <w:t xml:space="preserve"> </w:t>
      </w:r>
      <w:r w:rsidR="00C12AC7" w:rsidRPr="0052318D">
        <w:rPr>
          <w:sz w:val="26"/>
          <w:szCs w:val="26"/>
          <w:lang w:val="af-ZA"/>
        </w:rPr>
        <w:t>Sử dụng dây thép TK50mm2 để bảo vệ chống sét đánh vào đường dây 22kV hiện hữu</w:t>
      </w:r>
      <w:r w:rsidR="00FA25E9" w:rsidRPr="0052318D">
        <w:rPr>
          <w:sz w:val="26"/>
          <w:szCs w:val="26"/>
          <w:lang w:val="af-ZA"/>
        </w:rPr>
        <w:t>.</w:t>
      </w:r>
    </w:p>
    <w:p w14:paraId="038E2051" w14:textId="68D7A2DA" w:rsidR="00630588" w:rsidRPr="0052318D" w:rsidRDefault="00630588" w:rsidP="005F3E79">
      <w:pPr>
        <w:pStyle w:val="ListParagraph"/>
        <w:spacing w:before="120" w:after="120"/>
        <w:ind w:left="0" w:firstLine="567"/>
        <w:jc w:val="both"/>
        <w:rPr>
          <w:sz w:val="26"/>
          <w:szCs w:val="26"/>
          <w:lang w:val="af-ZA"/>
        </w:rPr>
      </w:pPr>
      <w:r w:rsidRPr="0052318D">
        <w:rPr>
          <w:sz w:val="26"/>
          <w:szCs w:val="26"/>
          <w:lang w:val="af-ZA"/>
        </w:rPr>
        <w:t xml:space="preserve">- Cách điện phụ kiện: </w:t>
      </w:r>
    </w:p>
    <w:p w14:paraId="658DF4A8" w14:textId="6914E2FA" w:rsidR="00630588" w:rsidRPr="00207429" w:rsidRDefault="006D4F01" w:rsidP="005E0BF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w:t>
      </w:r>
      <w:r w:rsidR="00630588" w:rsidRPr="00207429">
        <w:rPr>
          <w:rFonts w:ascii="Times New Roman" w:hAnsi="Times New Roman" w:cs="Times New Roman"/>
          <w:sz w:val="26"/>
          <w:szCs w:val="26"/>
          <w:lang w:val="af-ZA"/>
        </w:rPr>
        <w:t xml:space="preserve"> Sử dụng sứ đứng 24kV + ty sứ 24kV để đỡ dây pha.</w:t>
      </w:r>
    </w:p>
    <w:p w14:paraId="11EFB3F1" w14:textId="3ABB0F17" w:rsidR="00630588" w:rsidRPr="00207429" w:rsidRDefault="006D4F01" w:rsidP="005E0BF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w:t>
      </w:r>
      <w:r w:rsidR="00415B82" w:rsidRPr="00207429">
        <w:rPr>
          <w:rFonts w:ascii="Times New Roman" w:hAnsi="Times New Roman" w:cs="Times New Roman"/>
          <w:sz w:val="26"/>
          <w:szCs w:val="26"/>
          <w:lang w:val="af-ZA"/>
        </w:rPr>
        <w:t xml:space="preserve"> </w:t>
      </w:r>
      <w:r w:rsidR="00630588" w:rsidRPr="00207429">
        <w:rPr>
          <w:rFonts w:ascii="Times New Roman" w:hAnsi="Times New Roman" w:cs="Times New Roman"/>
          <w:sz w:val="26"/>
          <w:szCs w:val="26"/>
          <w:lang w:val="af-ZA"/>
        </w:rPr>
        <w:t>Sử dụng sứ treo polymer kết hợp với phụ kiện dừng dây để dừng dây pha. Cách điện treo loại polymer 24kV - 70kN. Đối với các khoảng vượt đường giao thông nhiều xe cộ lưu thông sử dụng sứ treo polymer kép kết hợp với phụ kiện dừng dây.</w:t>
      </w:r>
    </w:p>
    <w:p w14:paraId="2C6EF2AF" w14:textId="00C9A4B5" w:rsidR="00A216B0" w:rsidRPr="00207429" w:rsidRDefault="00373186" w:rsidP="005E0BF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 Sử dụng bộ dây văng chống rơi (gồm 2 sợi văng dây và 3 sợi giáp buộc cổ sứ composite) để hạn chế sự cố đứt dây tại các điểm giao chéo đi trên khu dân cư, khu có mật độ dân cư nhiều, lưu lượng giao thông lớn.</w:t>
      </w:r>
      <w:r w:rsidR="004C5B51" w:rsidRPr="00207429">
        <w:rPr>
          <w:rFonts w:ascii="Times New Roman" w:hAnsi="Times New Roman" w:cs="Times New Roman"/>
          <w:bCs/>
          <w:sz w:val="26"/>
          <w:szCs w:val="26"/>
          <w:lang w:val="af-ZA"/>
        </w:rPr>
        <w:t xml:space="preserve"> </w:t>
      </w:r>
    </w:p>
    <w:p w14:paraId="07E31954" w14:textId="77777777" w:rsidR="002212A4" w:rsidRPr="00207429" w:rsidRDefault="002212A4" w:rsidP="002212A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 Sử dụng kẹp dừng dây 3U, dày 4mm, mạ kẽm nhúng nóng để dừng dây trung hòa.</w:t>
      </w:r>
    </w:p>
    <w:p w14:paraId="49A6CEED" w14:textId="2C299F4E" w:rsidR="00FA25E9" w:rsidRPr="00207429" w:rsidRDefault="00FA25E9" w:rsidP="005E0BF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Sử dụng </w:t>
      </w:r>
      <w:r w:rsidR="003363C6" w:rsidRPr="00207429">
        <w:rPr>
          <w:rFonts w:ascii="Times New Roman" w:hAnsi="Times New Roman" w:cs="Times New Roman"/>
          <w:sz w:val="26"/>
          <w:szCs w:val="26"/>
          <w:lang w:val="af-ZA"/>
        </w:rPr>
        <w:t xml:space="preserve">bộ Ulevic kèm sứ ống chỉ để đỡ dây </w:t>
      </w:r>
      <w:r w:rsidR="00922222" w:rsidRPr="00207429">
        <w:rPr>
          <w:rFonts w:ascii="Times New Roman" w:hAnsi="Times New Roman" w:cs="Times New Roman"/>
          <w:sz w:val="26"/>
          <w:szCs w:val="26"/>
          <w:lang w:val="af-ZA"/>
        </w:rPr>
        <w:t xml:space="preserve">trung hòa và dây </w:t>
      </w:r>
      <w:r w:rsidR="003363C6" w:rsidRPr="00207429">
        <w:rPr>
          <w:rFonts w:ascii="Times New Roman" w:hAnsi="Times New Roman" w:cs="Times New Roman"/>
          <w:sz w:val="26"/>
          <w:szCs w:val="26"/>
          <w:lang w:val="af-ZA"/>
        </w:rPr>
        <w:t>chống sét</w:t>
      </w:r>
      <w:r w:rsidRPr="00207429">
        <w:rPr>
          <w:rFonts w:ascii="Times New Roman" w:hAnsi="Times New Roman" w:cs="Times New Roman"/>
          <w:sz w:val="26"/>
          <w:szCs w:val="26"/>
          <w:lang w:val="af-ZA"/>
        </w:rPr>
        <w:t>.</w:t>
      </w:r>
    </w:p>
    <w:p w14:paraId="1F5D2AA6" w14:textId="341D0772" w:rsidR="00FA25E9" w:rsidRPr="00207429" w:rsidRDefault="00FA25E9" w:rsidP="005E0BF4">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Sử </w:t>
      </w:r>
      <w:r w:rsidR="003363C6" w:rsidRPr="00207429">
        <w:rPr>
          <w:rFonts w:ascii="Times New Roman" w:hAnsi="Times New Roman" w:cs="Times New Roman"/>
          <w:sz w:val="26"/>
          <w:szCs w:val="26"/>
          <w:lang w:val="af-ZA"/>
        </w:rPr>
        <w:t>dụng giáp níu có tiết diện phù hợp để dừng dây chống sét</w:t>
      </w:r>
    </w:p>
    <w:p w14:paraId="5439DFE5" w14:textId="3DDA97C2" w:rsidR="00FA25E9" w:rsidRPr="00207429" w:rsidRDefault="00FA25E9" w:rsidP="00934EC3">
      <w:pPr>
        <w:spacing w:before="120"/>
        <w:ind w:firstLine="720"/>
        <w:rPr>
          <w:rFonts w:ascii="Times New Roman" w:hAnsi="Times New Roman" w:cs="Times New Roman"/>
          <w:sz w:val="26"/>
          <w:szCs w:val="26"/>
          <w:lang w:val="af-ZA"/>
        </w:rPr>
      </w:pPr>
      <w:r w:rsidRPr="00207429">
        <w:rPr>
          <w:rFonts w:ascii="Times New Roman" w:hAnsi="Times New Roman" w:cs="Times New Roman"/>
          <w:sz w:val="26"/>
          <w:szCs w:val="26"/>
          <w:lang w:val="af-ZA"/>
        </w:rPr>
        <w:t xml:space="preserve">+ Sử dụng </w:t>
      </w:r>
      <w:r w:rsidR="003363C6" w:rsidRPr="00207429">
        <w:rPr>
          <w:rFonts w:ascii="Times New Roman" w:hAnsi="Times New Roman" w:cs="Times New Roman"/>
          <w:sz w:val="26"/>
          <w:szCs w:val="26"/>
          <w:lang w:val="af-ZA"/>
        </w:rPr>
        <w:t>kẹp rẽ H có tiết diện phù hợp để đấu nối dây chống sét vào lưới chống sét hiện hữu.</w:t>
      </w:r>
    </w:p>
    <w:p w14:paraId="64DBAB7C" w14:textId="2E2FE870" w:rsidR="00AF4DE7" w:rsidRPr="00207429" w:rsidRDefault="00AF4DE7" w:rsidP="00AF4DE7">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Cột đường dây trung thế: Dùng cột sản xuất theo tiêu chuẩn TCVN 5847:2016</w:t>
      </w:r>
      <w:r w:rsidR="0084600D" w:rsidRPr="00207429">
        <w:rPr>
          <w:rFonts w:ascii="Times New Roman" w:hAnsi="Times New Roman" w:cs="Times New Roman"/>
          <w:bCs/>
          <w:sz w:val="26"/>
          <w:szCs w:val="26"/>
          <w:lang w:val="af-ZA"/>
        </w:rPr>
        <w:t xml:space="preserve"> </w:t>
      </w:r>
      <w:r w:rsidRPr="00207429">
        <w:rPr>
          <w:rFonts w:ascii="Times New Roman" w:hAnsi="Times New Roman" w:cs="Times New Roman"/>
          <w:bCs/>
          <w:sz w:val="26"/>
          <w:szCs w:val="26"/>
          <w:lang w:val="af-ZA"/>
        </w:rPr>
        <w:t>-</w:t>
      </w:r>
      <w:r w:rsidR="0084600D" w:rsidRPr="00207429">
        <w:rPr>
          <w:rFonts w:ascii="Times New Roman" w:hAnsi="Times New Roman" w:cs="Times New Roman"/>
          <w:bCs/>
          <w:sz w:val="26"/>
          <w:szCs w:val="26"/>
          <w:lang w:val="af-ZA"/>
        </w:rPr>
        <w:t xml:space="preserve"> </w:t>
      </w:r>
      <w:r w:rsidRPr="00207429">
        <w:rPr>
          <w:rFonts w:ascii="Times New Roman" w:hAnsi="Times New Roman" w:cs="Times New Roman"/>
          <w:bCs/>
          <w:sz w:val="26"/>
          <w:szCs w:val="26"/>
          <w:lang w:val="af-ZA"/>
        </w:rPr>
        <w:t>nhóm I. Cột chủ yếu sử dụng loại có chiều cao 14m</w:t>
      </w:r>
      <w:r w:rsidR="008F5939" w:rsidRPr="00207429">
        <w:rPr>
          <w:rFonts w:ascii="Times New Roman" w:hAnsi="Times New Roman" w:cs="Times New Roman"/>
          <w:bCs/>
          <w:sz w:val="26"/>
          <w:szCs w:val="26"/>
          <w:lang w:val="af-ZA"/>
        </w:rPr>
        <w:t xml:space="preserve"> và 16m</w:t>
      </w:r>
      <w:r w:rsidRPr="00207429">
        <w:rPr>
          <w:rFonts w:ascii="Times New Roman" w:hAnsi="Times New Roman" w:cs="Times New Roman"/>
          <w:bCs/>
          <w:sz w:val="26"/>
          <w:szCs w:val="26"/>
          <w:lang w:val="af-ZA"/>
        </w:rPr>
        <w:t>.</w:t>
      </w:r>
    </w:p>
    <w:p w14:paraId="5A4EA1E4" w14:textId="77777777" w:rsidR="00AF4DE7" w:rsidRPr="00207429" w:rsidRDefault="00AF4DE7" w:rsidP="00AF4DE7">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Sử dụng cột hiện hữu kèm tháp đà để lắp dây chống sét.</w:t>
      </w:r>
    </w:p>
    <w:p w14:paraId="51FC349A" w14:textId="77777777" w:rsidR="00BF6EF2" w:rsidRPr="0052318D" w:rsidRDefault="00BF6EF2" w:rsidP="00BF6EF2">
      <w:pPr>
        <w:pStyle w:val="ight"/>
        <w:spacing w:before="80" w:after="60"/>
        <w:ind w:firstLine="540"/>
        <w:jc w:val="both"/>
        <w:rPr>
          <w:bCs/>
          <w:snapToGrid/>
          <w:sz w:val="26"/>
          <w:szCs w:val="26"/>
          <w:lang w:val="af-ZA"/>
        </w:rPr>
      </w:pPr>
      <w:r w:rsidRPr="0052318D">
        <w:rPr>
          <w:b/>
          <w:bCs/>
          <w:snapToGrid/>
          <w:sz w:val="26"/>
          <w:szCs w:val="26"/>
          <w:lang w:val="af-ZA"/>
        </w:rPr>
        <w:t>- Tiếp địa lặp lại:</w:t>
      </w:r>
      <w:r w:rsidRPr="0052318D">
        <w:rPr>
          <w:bCs/>
          <w:snapToGrid/>
          <w:sz w:val="26"/>
          <w:szCs w:val="26"/>
          <w:lang w:val="af-ZA"/>
        </w:rPr>
        <w:t xml:space="preserve"> </w:t>
      </w:r>
    </w:p>
    <w:p w14:paraId="537ADA2D" w14:textId="41F52012" w:rsidR="00BF6EF2" w:rsidRPr="00207429" w:rsidRDefault="00BF6EF2" w:rsidP="00BF6EF2">
      <w:pPr>
        <w:pStyle w:val="ight"/>
        <w:spacing w:before="80" w:after="60"/>
        <w:ind w:firstLine="540"/>
        <w:jc w:val="both"/>
        <w:rPr>
          <w:bCs/>
          <w:sz w:val="26"/>
          <w:szCs w:val="26"/>
          <w:lang w:val="af-ZA"/>
        </w:rPr>
      </w:pPr>
      <w:r w:rsidRPr="0052318D">
        <w:rPr>
          <w:snapToGrid/>
          <w:sz w:val="26"/>
          <w:szCs w:val="26"/>
          <w:lang w:val="af-ZA"/>
        </w:rPr>
        <w:t xml:space="preserve">+ </w:t>
      </w:r>
      <w:r w:rsidRPr="00207429">
        <w:rPr>
          <w:bCs/>
          <w:sz w:val="26"/>
          <w:szCs w:val="26"/>
          <w:lang w:val="af-ZA"/>
        </w:rPr>
        <w:t>Sử dụng 0</w:t>
      </w:r>
      <w:r w:rsidR="00B57D03">
        <w:rPr>
          <w:bCs/>
          <w:sz w:val="26"/>
          <w:szCs w:val="26"/>
          <w:lang w:val="af-ZA"/>
        </w:rPr>
        <w:t>2</w:t>
      </w:r>
      <w:r w:rsidRPr="00207429">
        <w:rPr>
          <w:bCs/>
          <w:sz w:val="26"/>
          <w:szCs w:val="26"/>
          <w:lang w:val="af-ZA"/>
        </w:rPr>
        <w:t xml:space="preserve"> cọc tiếp địa mạ đồng D16 dài 2,4m (cọc được đóng sâu vào trong đất, cách mặt đất ≥ 0,5m)</w:t>
      </w:r>
      <w:r w:rsidRPr="0052318D">
        <w:rPr>
          <w:snapToGrid/>
          <w:sz w:val="26"/>
          <w:szCs w:val="26"/>
          <w:lang w:val="af-ZA"/>
        </w:rPr>
        <w:t xml:space="preserve">, dây tiếp địa sử dụng dây thép mạ kẽm </w:t>
      </w:r>
      <w:r w:rsidRPr="00207429">
        <w:rPr>
          <w:bCs/>
          <w:sz w:val="26"/>
          <w:szCs w:val="26"/>
          <w:lang w:val="af-ZA"/>
        </w:rPr>
        <w:t>D10mm2 luồn trong ống nhựa phẳng HDPE đường kính 25mm dày 2mm. Đảm bảo điện trở đo được sau lắp đặt nhỏ hơn 30</w:t>
      </w:r>
      <w:r w:rsidRPr="0052318D">
        <w:rPr>
          <w:bCs/>
          <w:sz w:val="26"/>
          <w:szCs w:val="26"/>
          <w:lang w:val="pt-BR"/>
        </w:rPr>
        <w:sym w:font="Symbol" w:char="F057"/>
      </w:r>
      <w:r w:rsidRPr="00207429">
        <w:rPr>
          <w:bCs/>
          <w:sz w:val="26"/>
          <w:szCs w:val="26"/>
          <w:lang w:val="af-ZA"/>
        </w:rPr>
        <w:t xml:space="preserve">. </w:t>
      </w:r>
    </w:p>
    <w:p w14:paraId="2B10CF35" w14:textId="77777777" w:rsidR="00BF6EF2" w:rsidRPr="0052318D" w:rsidRDefault="00BF6EF2" w:rsidP="00BF6EF2">
      <w:pPr>
        <w:pStyle w:val="ight"/>
        <w:spacing w:before="80" w:after="60"/>
        <w:ind w:firstLine="540"/>
        <w:jc w:val="both"/>
        <w:rPr>
          <w:bCs/>
          <w:snapToGrid/>
          <w:sz w:val="26"/>
          <w:szCs w:val="26"/>
          <w:lang w:val="af-ZA"/>
        </w:rPr>
      </w:pPr>
      <w:r w:rsidRPr="0052318D">
        <w:rPr>
          <w:b/>
          <w:bCs/>
          <w:snapToGrid/>
          <w:sz w:val="26"/>
          <w:szCs w:val="26"/>
          <w:lang w:val="af-ZA"/>
        </w:rPr>
        <w:t>- Tiếp địa trụ lắp dây chống sét:</w:t>
      </w:r>
      <w:r w:rsidRPr="0052318D">
        <w:rPr>
          <w:bCs/>
          <w:snapToGrid/>
          <w:sz w:val="26"/>
          <w:szCs w:val="26"/>
          <w:lang w:val="af-ZA"/>
        </w:rPr>
        <w:t xml:space="preserve"> </w:t>
      </w:r>
    </w:p>
    <w:p w14:paraId="3EE9FC72" w14:textId="73DC3358" w:rsidR="00BF6EF2" w:rsidRPr="00207429" w:rsidRDefault="00BF6EF2" w:rsidP="00BF6EF2">
      <w:pPr>
        <w:pStyle w:val="ight"/>
        <w:spacing w:before="80" w:after="60"/>
        <w:ind w:firstLine="540"/>
        <w:jc w:val="both"/>
        <w:rPr>
          <w:bCs/>
          <w:sz w:val="26"/>
          <w:szCs w:val="26"/>
          <w:lang w:val="af-ZA"/>
        </w:rPr>
      </w:pPr>
      <w:r w:rsidRPr="0052318D">
        <w:rPr>
          <w:snapToGrid/>
          <w:sz w:val="26"/>
          <w:szCs w:val="26"/>
          <w:lang w:val="af-ZA"/>
        </w:rPr>
        <w:t xml:space="preserve">+ </w:t>
      </w:r>
      <w:r w:rsidRPr="00207429">
        <w:rPr>
          <w:bCs/>
          <w:sz w:val="26"/>
          <w:szCs w:val="26"/>
          <w:lang w:val="af-ZA"/>
        </w:rPr>
        <w:t>Sử dụng 0</w:t>
      </w:r>
      <w:r w:rsidR="00860EFD">
        <w:rPr>
          <w:bCs/>
          <w:sz w:val="26"/>
          <w:szCs w:val="26"/>
          <w:lang w:val="af-ZA"/>
        </w:rPr>
        <w:t>2</w:t>
      </w:r>
      <w:r w:rsidRPr="00207429">
        <w:rPr>
          <w:bCs/>
          <w:sz w:val="26"/>
          <w:szCs w:val="26"/>
          <w:lang w:val="af-ZA"/>
        </w:rPr>
        <w:t xml:space="preserve"> cọc tiếp địa mạ đồng D16 dài 2,4m (cọc được đóng sâu vào trong đất, cách mặt đất ≥ 0,5m)</w:t>
      </w:r>
      <w:r w:rsidRPr="0052318D">
        <w:rPr>
          <w:snapToGrid/>
          <w:sz w:val="26"/>
          <w:szCs w:val="26"/>
          <w:lang w:val="af-ZA"/>
        </w:rPr>
        <w:t xml:space="preserve">, dây tiếp địa sử dụng dây thép mạ kẽm </w:t>
      </w:r>
      <w:r w:rsidRPr="00207429">
        <w:rPr>
          <w:bCs/>
          <w:sz w:val="26"/>
          <w:szCs w:val="26"/>
          <w:lang w:val="af-ZA"/>
        </w:rPr>
        <w:t>D10mm2 luồn trong ống nhựa phẳng HDPE đường kính 25mm dày 2mm. Đảm bảo điện trở đo được sau lắp đặt nhỏ hơn 10</w:t>
      </w:r>
      <w:r w:rsidRPr="0052318D">
        <w:rPr>
          <w:bCs/>
          <w:sz w:val="26"/>
          <w:szCs w:val="26"/>
          <w:lang w:val="pt-BR"/>
        </w:rPr>
        <w:sym w:font="Symbol" w:char="F057"/>
      </w:r>
      <w:r w:rsidRPr="00207429">
        <w:rPr>
          <w:bCs/>
          <w:sz w:val="26"/>
          <w:szCs w:val="26"/>
          <w:lang w:val="af-ZA"/>
        </w:rPr>
        <w:t xml:space="preserve">. </w:t>
      </w:r>
    </w:p>
    <w:p w14:paraId="3186733D" w14:textId="77777777" w:rsidR="00BF6EF2" w:rsidRPr="0052318D" w:rsidRDefault="00BF6EF2" w:rsidP="00BF6EF2">
      <w:pPr>
        <w:pStyle w:val="ight"/>
        <w:spacing w:before="80" w:after="60"/>
        <w:ind w:firstLine="540"/>
        <w:jc w:val="both"/>
        <w:rPr>
          <w:bCs/>
          <w:snapToGrid/>
          <w:sz w:val="26"/>
          <w:szCs w:val="26"/>
          <w:lang w:val="af-ZA"/>
        </w:rPr>
      </w:pPr>
      <w:r w:rsidRPr="0052318D">
        <w:rPr>
          <w:b/>
          <w:bCs/>
          <w:snapToGrid/>
          <w:sz w:val="26"/>
          <w:szCs w:val="26"/>
          <w:lang w:val="af-ZA"/>
        </w:rPr>
        <w:t>- Tiếp địa trụ có gắn thiết bị:</w:t>
      </w:r>
      <w:r w:rsidRPr="0052318D">
        <w:rPr>
          <w:bCs/>
          <w:snapToGrid/>
          <w:sz w:val="26"/>
          <w:szCs w:val="26"/>
          <w:lang w:val="af-ZA"/>
        </w:rPr>
        <w:t xml:space="preserve"> </w:t>
      </w:r>
    </w:p>
    <w:p w14:paraId="0DFFAC20" w14:textId="5B9D40DA" w:rsidR="00BF6EF2" w:rsidRPr="00207429" w:rsidRDefault="00BF6EF2" w:rsidP="00BF6EF2">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Sử dụng 0</w:t>
      </w:r>
      <w:r w:rsidR="00A47DA0">
        <w:rPr>
          <w:rFonts w:ascii="Times New Roman" w:hAnsi="Times New Roman" w:cs="Times New Roman"/>
          <w:bCs/>
          <w:sz w:val="26"/>
          <w:szCs w:val="26"/>
          <w:lang w:val="af-ZA"/>
        </w:rPr>
        <w:t>2</w:t>
      </w:r>
      <w:r w:rsidRPr="00207429">
        <w:rPr>
          <w:rFonts w:ascii="Times New Roman" w:hAnsi="Times New Roman" w:cs="Times New Roman"/>
          <w:bCs/>
          <w:sz w:val="26"/>
          <w:szCs w:val="26"/>
          <w:lang w:val="af-ZA"/>
        </w:rPr>
        <w:t xml:space="preserve"> cọc tiếp địa mạ đồng D16 dài 2,4m (cọc được đóng sâu vào trong đất, cách mặt đất ≥ 0,5m), dây tiếp địa bằng cáp đồng trần M</w:t>
      </w:r>
      <w:r w:rsidR="006661F9" w:rsidRPr="00207429">
        <w:rPr>
          <w:rFonts w:ascii="Times New Roman" w:hAnsi="Times New Roman" w:cs="Times New Roman"/>
          <w:bCs/>
          <w:sz w:val="26"/>
          <w:szCs w:val="26"/>
          <w:lang w:val="af-ZA"/>
        </w:rPr>
        <w:t>25</w:t>
      </w:r>
      <w:r w:rsidRPr="00207429">
        <w:rPr>
          <w:rFonts w:ascii="Times New Roman" w:hAnsi="Times New Roman" w:cs="Times New Roman"/>
          <w:bCs/>
          <w:sz w:val="26"/>
          <w:szCs w:val="26"/>
          <w:lang w:val="af-ZA"/>
        </w:rPr>
        <w:t xml:space="preserve">mm2 kết hợp dây thép mạ kẽm </w:t>
      </w:r>
      <w:r w:rsidRPr="00207429">
        <w:rPr>
          <w:rFonts w:ascii="Times New Roman" w:hAnsi="Times New Roman" w:cs="Times New Roman"/>
          <w:bCs/>
          <w:sz w:val="26"/>
          <w:szCs w:val="26"/>
          <w:lang w:val="af-ZA"/>
        </w:rPr>
        <w:lastRenderedPageBreak/>
        <w:t>D10mm2 luồn trong ống nhựa phẳng HDPE đường kính 25mm dày 2mm. Đảm bảo điện trở đo được sau lắp đặt nhỏ hơn 10</w:t>
      </w:r>
      <w:r w:rsidRPr="0052318D">
        <w:rPr>
          <w:rFonts w:ascii="Times New Roman" w:hAnsi="Times New Roman" w:cs="Times New Roman"/>
          <w:bCs/>
          <w:sz w:val="26"/>
          <w:szCs w:val="26"/>
          <w:lang w:val="pt-BR"/>
        </w:rPr>
        <w:sym w:font="Symbol" w:char="F057"/>
      </w:r>
      <w:r w:rsidRPr="00207429">
        <w:rPr>
          <w:rFonts w:ascii="Times New Roman" w:hAnsi="Times New Roman" w:cs="Times New Roman"/>
          <w:bCs/>
          <w:sz w:val="26"/>
          <w:szCs w:val="26"/>
          <w:lang w:val="af-ZA"/>
        </w:rPr>
        <w:t>.</w:t>
      </w:r>
    </w:p>
    <w:p w14:paraId="247B0D9C" w14:textId="00135EB9" w:rsidR="00BF6EF2" w:rsidRPr="00207429" w:rsidRDefault="00BF6EF2" w:rsidP="00BF6EF2">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xml:space="preserve">- Sử dụng kẹp nối ép dạng H để đấu nối giữa dây đồng trần </w:t>
      </w:r>
      <w:r w:rsidR="004F6E6B" w:rsidRPr="00207429">
        <w:rPr>
          <w:rFonts w:ascii="Times New Roman" w:hAnsi="Times New Roman" w:cs="Times New Roman"/>
          <w:bCs/>
          <w:sz w:val="26"/>
          <w:szCs w:val="26"/>
          <w:lang w:val="af-ZA"/>
        </w:rPr>
        <w:t>25</w:t>
      </w:r>
      <w:r w:rsidRPr="00207429">
        <w:rPr>
          <w:rFonts w:ascii="Times New Roman" w:hAnsi="Times New Roman" w:cs="Times New Roman"/>
          <w:bCs/>
          <w:sz w:val="26"/>
          <w:szCs w:val="26"/>
          <w:lang w:val="af-ZA"/>
        </w:rPr>
        <w:t>mm2 và dây trung hòa.</w:t>
      </w:r>
    </w:p>
    <w:p w14:paraId="1FC5E62D" w14:textId="77777777" w:rsidR="00BF6EF2" w:rsidRPr="00207429" w:rsidRDefault="00BF6EF2" w:rsidP="00BF6EF2">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Các mối nối giữa dây tiếp địa liên kết với cọc tiếp địa bằng mối hàn hóa nhiệt.</w:t>
      </w:r>
    </w:p>
    <w:p w14:paraId="4BB9D236" w14:textId="4B564AD9" w:rsidR="00103470" w:rsidRPr="00207429" w:rsidRDefault="00103470" w:rsidP="00BF6EF2">
      <w:pPr>
        <w:spacing w:before="120"/>
        <w:ind w:firstLine="567"/>
        <w:rPr>
          <w:rFonts w:ascii="Times New Roman" w:hAnsi="Times New Roman" w:cs="Times New Roman"/>
          <w:b/>
          <w:sz w:val="26"/>
          <w:szCs w:val="26"/>
          <w:lang w:val="af-ZA"/>
        </w:rPr>
      </w:pPr>
      <w:r w:rsidRPr="00207429">
        <w:rPr>
          <w:rFonts w:ascii="Times New Roman" w:hAnsi="Times New Roman" w:cs="Times New Roman"/>
          <w:b/>
          <w:sz w:val="26"/>
          <w:szCs w:val="26"/>
          <w:lang w:val="af-ZA"/>
        </w:rPr>
        <w:t>b. Đặc điểm kỹ thuật của công trình trạm biến áp:</w:t>
      </w:r>
    </w:p>
    <w:p w14:paraId="1CCDC5C0" w14:textId="1CC3B36E" w:rsidR="006B74E5" w:rsidRPr="00207429" w:rsidRDefault="006B74E5" w:rsidP="006B74E5">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Công suất: Máy biến áp 3 pha: 250kVA</w:t>
      </w:r>
      <w:r w:rsidR="001E747A" w:rsidRPr="00207429">
        <w:rPr>
          <w:rFonts w:ascii="Times New Roman" w:hAnsi="Times New Roman" w:cs="Times New Roman"/>
          <w:bCs/>
          <w:sz w:val="26"/>
          <w:szCs w:val="26"/>
          <w:lang w:val="af-ZA"/>
        </w:rPr>
        <w:t>; Máy biến áp 1 pha: 3x50kVA</w:t>
      </w:r>
      <w:r w:rsidRPr="00207429">
        <w:rPr>
          <w:rFonts w:ascii="Times New Roman" w:hAnsi="Times New Roman" w:cs="Times New Roman"/>
          <w:bCs/>
          <w:sz w:val="26"/>
          <w:szCs w:val="26"/>
          <w:lang w:val="af-ZA"/>
        </w:rPr>
        <w:t>.</w:t>
      </w:r>
    </w:p>
    <w:p w14:paraId="1D2805CF" w14:textId="7EBA8BC8" w:rsidR="006B74E5" w:rsidRPr="00207429" w:rsidRDefault="006B74E5" w:rsidP="006B74E5">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xml:space="preserve">- Kiểu trạm: Trạm được xây dựng theo kiểu trạm </w:t>
      </w:r>
      <w:r w:rsidR="004473D1" w:rsidRPr="00207429">
        <w:rPr>
          <w:rFonts w:ascii="Times New Roman" w:hAnsi="Times New Roman" w:cs="Times New Roman"/>
          <w:bCs/>
          <w:sz w:val="26"/>
          <w:szCs w:val="26"/>
          <w:lang w:val="af-ZA"/>
        </w:rPr>
        <w:t>ngồi</w:t>
      </w:r>
      <w:r w:rsidRPr="00207429">
        <w:rPr>
          <w:rFonts w:ascii="Times New Roman" w:hAnsi="Times New Roman" w:cs="Times New Roman"/>
          <w:bCs/>
          <w:sz w:val="26"/>
          <w:szCs w:val="26"/>
          <w:lang w:val="af-ZA"/>
        </w:rPr>
        <w:t xml:space="preserve"> </w:t>
      </w:r>
      <w:r w:rsidR="003B72C5" w:rsidRPr="00207429">
        <w:rPr>
          <w:rFonts w:ascii="Times New Roman" w:hAnsi="Times New Roman" w:cs="Times New Roman"/>
          <w:bCs/>
          <w:sz w:val="26"/>
          <w:szCs w:val="26"/>
          <w:lang w:val="af-ZA"/>
        </w:rPr>
        <w:t xml:space="preserve">và kiểu treo </w:t>
      </w:r>
      <w:r w:rsidRPr="00207429">
        <w:rPr>
          <w:rFonts w:ascii="Times New Roman" w:hAnsi="Times New Roman" w:cs="Times New Roman"/>
          <w:bCs/>
          <w:sz w:val="26"/>
          <w:szCs w:val="26"/>
          <w:lang w:val="af-ZA"/>
        </w:rPr>
        <w:t>trên cột BTLT có giá đỡ. Máy biến áp và các thiết bị phía trung thế đặt trên cột, ngoài trời. Các thiết bị hạ thế đặt trong tủ điện hạ thế lắp trên cột trạm.</w:t>
      </w:r>
    </w:p>
    <w:p w14:paraId="23738C60" w14:textId="77777777" w:rsidR="006B74E5" w:rsidRPr="00207429" w:rsidRDefault="006B74E5" w:rsidP="006B74E5">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xml:space="preserve">- Tất cả các xà đỡ máy biến áp, xà đỡ thiết bị, giá đỡ tủ điện đều dùng thép hình mạ kẽm nhúng nóng TCVN 5408:2007 để chống rỉ và trị số tiếp </w:t>
      </w:r>
      <w:r w:rsidRPr="00207429">
        <w:rPr>
          <w:rFonts w:ascii="Times New Roman" w:hAnsi="Times New Roman" w:cs="Times New Roman" w:hint="eastAsia"/>
          <w:bCs/>
          <w:sz w:val="26"/>
          <w:szCs w:val="26"/>
          <w:lang w:val="af-ZA"/>
        </w:rPr>
        <w:t>đ</w:t>
      </w:r>
      <w:r w:rsidRPr="00207429">
        <w:rPr>
          <w:rFonts w:ascii="Times New Roman" w:hAnsi="Times New Roman" w:cs="Times New Roman"/>
          <w:bCs/>
          <w:sz w:val="26"/>
          <w:szCs w:val="26"/>
          <w:lang w:val="af-ZA"/>
        </w:rPr>
        <w:t xml:space="preserve">ịa </w:t>
      </w:r>
      <w:r w:rsidRPr="00207429">
        <w:rPr>
          <w:rFonts w:ascii="Times New Roman" w:hAnsi="Times New Roman" w:cs="Times New Roman" w:hint="eastAsia"/>
          <w:bCs/>
          <w:sz w:val="26"/>
          <w:szCs w:val="26"/>
          <w:lang w:val="af-ZA"/>
        </w:rPr>
        <w:t>đ</w:t>
      </w:r>
      <w:r w:rsidRPr="00207429">
        <w:rPr>
          <w:rFonts w:ascii="Times New Roman" w:hAnsi="Times New Roman" w:cs="Times New Roman"/>
          <w:bCs/>
          <w:sz w:val="26"/>
          <w:szCs w:val="26"/>
          <w:lang w:val="af-ZA"/>
        </w:rPr>
        <w:t xml:space="preserve">ảm bảo ≤ trị số cho phép theo quy phạm chuyên Ngành </w:t>
      </w:r>
      <w:r w:rsidRPr="00207429">
        <w:rPr>
          <w:rFonts w:ascii="Times New Roman" w:hAnsi="Times New Roman" w:cs="Times New Roman" w:hint="eastAsia"/>
          <w:bCs/>
          <w:sz w:val="26"/>
          <w:szCs w:val="26"/>
          <w:lang w:val="af-ZA"/>
        </w:rPr>
        <w:t>đ</w:t>
      </w:r>
      <w:r w:rsidRPr="00207429">
        <w:rPr>
          <w:rFonts w:ascii="Times New Roman" w:hAnsi="Times New Roman" w:cs="Times New Roman"/>
          <w:bCs/>
          <w:sz w:val="26"/>
          <w:szCs w:val="26"/>
          <w:lang w:val="af-ZA"/>
        </w:rPr>
        <w:t>iện.</w:t>
      </w:r>
    </w:p>
    <w:p w14:paraId="22DCFEDE" w14:textId="77777777" w:rsidR="006B74E5" w:rsidRPr="00207429" w:rsidRDefault="006B74E5" w:rsidP="006B74E5">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Vỏ tủ điện hạ thế: Sử dụng vỏ tủ điện hạ thế loại Composite.</w:t>
      </w:r>
    </w:p>
    <w:p w14:paraId="132A42C6" w14:textId="77777777" w:rsidR="006B74E5" w:rsidRPr="00207429" w:rsidRDefault="006B74E5" w:rsidP="006B74E5">
      <w:pPr>
        <w:spacing w:before="120"/>
        <w:ind w:firstLine="567"/>
        <w:rPr>
          <w:rFonts w:ascii="Times New Roman" w:hAnsi="Times New Roman" w:cs="Times New Roman"/>
          <w:bCs/>
          <w:sz w:val="26"/>
          <w:szCs w:val="26"/>
          <w:lang w:val="af-ZA"/>
        </w:rPr>
      </w:pPr>
      <w:r w:rsidRPr="00207429">
        <w:rPr>
          <w:rFonts w:ascii="Times New Roman" w:hAnsi="Times New Roman" w:cs="Times New Roman"/>
          <w:bCs/>
          <w:sz w:val="26"/>
          <w:szCs w:val="26"/>
          <w:lang w:val="af-ZA"/>
        </w:rPr>
        <w:t>- Cột sử dụng cho trạm là cột bê tông ly tâm dự ứng lực cao 14m.</w:t>
      </w:r>
    </w:p>
    <w:p w14:paraId="24EEC5BC" w14:textId="1812829A" w:rsidR="006B74E5" w:rsidRPr="0046190D" w:rsidRDefault="006B74E5" w:rsidP="006B74E5">
      <w:pPr>
        <w:spacing w:before="120"/>
        <w:ind w:firstLine="567"/>
        <w:rPr>
          <w:sz w:val="26"/>
          <w:szCs w:val="26"/>
          <w:lang w:val="vi-VN"/>
        </w:rPr>
      </w:pPr>
      <w:r w:rsidRPr="00207429">
        <w:rPr>
          <w:rFonts w:ascii="Times New Roman" w:hAnsi="Times New Roman" w:cs="Times New Roman"/>
          <w:bCs/>
          <w:sz w:val="26"/>
          <w:szCs w:val="26"/>
          <w:lang w:val="af-ZA"/>
        </w:rPr>
        <w:t>- Móng: Móng cột trạm sử dụng móng khối bê tông cốt thép đúc tại chỗ.</w:t>
      </w:r>
    </w:p>
    <w:p w14:paraId="3C0A7D5F" w14:textId="10477092" w:rsidR="001E5DE6" w:rsidRPr="00AD7587" w:rsidRDefault="001E5DE6" w:rsidP="00402F0A">
      <w:pPr>
        <w:pStyle w:val="StyleHeading3JustifiedFirstline12cm"/>
        <w:numPr>
          <w:ilvl w:val="1"/>
          <w:numId w:val="53"/>
        </w:numPr>
        <w:spacing w:before="120"/>
        <w:rPr>
          <w:szCs w:val="26"/>
          <w:lang w:val="vi-VN"/>
        </w:rPr>
      </w:pPr>
      <w:bookmarkStart w:id="1361" w:name="_Toc528747494"/>
      <w:bookmarkStart w:id="1362" w:name="_Toc528940503"/>
      <w:bookmarkStart w:id="1363" w:name="_Toc186789447"/>
      <w:r w:rsidRPr="00AD7587">
        <w:rPr>
          <w:szCs w:val="26"/>
          <w:lang w:val="vi-VN"/>
        </w:rPr>
        <w:t>Đặc điểm địa hình xây dựng.</w:t>
      </w:r>
      <w:bookmarkEnd w:id="1361"/>
      <w:bookmarkEnd w:id="1362"/>
      <w:bookmarkEnd w:id="1363"/>
    </w:p>
    <w:p w14:paraId="1CE8C652" w14:textId="456B1FA1" w:rsidR="001E5DE6" w:rsidRPr="003E35F0" w:rsidRDefault="005269E1" w:rsidP="001E5DE6">
      <w:pPr>
        <w:spacing w:before="120"/>
        <w:ind w:firstLine="540"/>
        <w:rPr>
          <w:rFonts w:ascii="Times New Roman" w:hAnsi="Times New Roman" w:cs="Times New Roman"/>
          <w:bCs/>
          <w:sz w:val="26"/>
          <w:shd w:val="clear" w:color="auto" w:fill="FFFFFF"/>
          <w:lang w:val="x-none" w:eastAsia="x-none"/>
        </w:rPr>
      </w:pPr>
      <w:r>
        <w:rPr>
          <w:rFonts w:ascii="Times New Roman" w:hAnsi="Times New Roman" w:cs="Times New Roman"/>
          <w:bCs/>
          <w:sz w:val="26"/>
          <w:shd w:val="clear" w:color="auto" w:fill="FFFFFF"/>
          <w:lang w:val="x-none" w:eastAsia="x-none"/>
        </w:rPr>
        <w:t>Địa bàn</w:t>
      </w:r>
      <w:r w:rsidR="001E5DE6" w:rsidRPr="003E35F0">
        <w:rPr>
          <w:rFonts w:ascii="Times New Roman" w:hAnsi="Times New Roman" w:cs="Times New Roman"/>
          <w:bCs/>
          <w:sz w:val="26"/>
          <w:shd w:val="clear" w:color="auto" w:fill="FFFFFF"/>
          <w:lang w:val="x-none" w:eastAsia="x-none"/>
        </w:rPr>
        <w:t xml:space="preserve"> có hệ thống sông, kênh, rạch khá đa dạng, với những đặc điểm chính:</w:t>
      </w:r>
    </w:p>
    <w:p w14:paraId="290CFA41" w14:textId="77777777" w:rsidR="001E5DE6" w:rsidRPr="003E35F0" w:rsidRDefault="001E5DE6" w:rsidP="001E5DE6">
      <w:pPr>
        <w:spacing w:before="120"/>
        <w:ind w:firstLine="540"/>
        <w:rPr>
          <w:rFonts w:ascii="Times New Roman" w:hAnsi="Times New Roman" w:cs="Times New Roman"/>
          <w:bCs/>
          <w:sz w:val="26"/>
          <w:shd w:val="clear" w:color="auto" w:fill="FFFFFF"/>
          <w:lang w:val="x-none" w:eastAsia="x-none"/>
        </w:rPr>
      </w:pPr>
      <w:r w:rsidRPr="003E35F0">
        <w:rPr>
          <w:rFonts w:ascii="Times New Roman" w:hAnsi="Times New Roman" w:cs="Times New Roman"/>
          <w:bCs/>
          <w:sz w:val="26"/>
          <w:shd w:val="clear" w:color="auto" w:fill="FFFFFF"/>
          <w:lang w:val="x-none" w:eastAsia="x-none"/>
        </w:rPr>
        <w:t>- Sông Sài Gòn chịu chế độ ảnh hưởng dao động bán nhật triều, với mực nước triều bình quân thấp nhất là 1,2m và cao nhất là 2,0 m.</w:t>
      </w:r>
    </w:p>
    <w:p w14:paraId="71E94782" w14:textId="77777777" w:rsidR="001E5DE6" w:rsidRPr="003E35F0" w:rsidRDefault="001E5DE6" w:rsidP="001E5DE6">
      <w:pPr>
        <w:spacing w:before="120"/>
        <w:ind w:firstLine="540"/>
        <w:rPr>
          <w:rFonts w:ascii="Times New Roman" w:hAnsi="Times New Roman" w:cs="Times New Roman"/>
          <w:bCs/>
          <w:sz w:val="26"/>
          <w:shd w:val="clear" w:color="auto" w:fill="FFFFFF"/>
          <w:lang w:val="x-none" w:eastAsia="x-none"/>
        </w:rPr>
      </w:pPr>
      <w:r w:rsidRPr="003E35F0">
        <w:rPr>
          <w:rFonts w:ascii="Times New Roman" w:hAnsi="Times New Roman" w:cs="Times New Roman"/>
          <w:bCs/>
          <w:sz w:val="26"/>
          <w:shd w:val="clear" w:color="auto" w:fill="FFFFFF"/>
          <w:lang w:val="x-none" w:eastAsia="x-none"/>
        </w:rPr>
        <w:t xml:space="preserve"> - Các hệ thống kênh rạch tự nhiên khác, đa số chịu ảnh hưởng trực tiếp chế độ </w:t>
      </w:r>
      <w:r w:rsidRPr="003E35F0">
        <w:rPr>
          <w:rFonts w:ascii="Times New Roman" w:hAnsi="Times New Roman" w:cs="Times New Roman"/>
          <w:bCs/>
          <w:sz w:val="26"/>
          <w:shd w:val="clear" w:color="auto" w:fill="FFFFFF"/>
          <w:lang w:eastAsia="x-none"/>
        </w:rPr>
        <w:t>t</w:t>
      </w:r>
      <w:r w:rsidRPr="003E35F0">
        <w:rPr>
          <w:rFonts w:ascii="Times New Roman" w:hAnsi="Times New Roman" w:cs="Times New Roman"/>
          <w:bCs/>
          <w:sz w:val="26"/>
          <w:shd w:val="clear" w:color="auto" w:fill="FFFFFF"/>
          <w:lang w:val="x-none" w:eastAsia="x-none"/>
        </w:rPr>
        <w:t>hủy văn của sông Sài Gòn như Rạch Tra, Rạch Sơn, Bến Mương … Riêng chỉ có kênh Thầy Cai chịu ảnh hưởng chế độ thủy văn của sông Vàm Cỏ Đông.</w:t>
      </w:r>
    </w:p>
    <w:p w14:paraId="1D693366" w14:textId="77777777" w:rsidR="001E5DE6" w:rsidRPr="003E35F0" w:rsidRDefault="001E5DE6" w:rsidP="001E5DE6">
      <w:pPr>
        <w:spacing w:before="120"/>
        <w:ind w:firstLine="540"/>
        <w:rPr>
          <w:rFonts w:ascii="Times New Roman" w:hAnsi="Times New Roman" w:cs="Times New Roman"/>
          <w:bCs/>
          <w:sz w:val="26"/>
          <w:shd w:val="clear" w:color="auto" w:fill="FFFFFF"/>
          <w:lang w:eastAsia="x-none"/>
        </w:rPr>
      </w:pPr>
      <w:r w:rsidRPr="003E35F0">
        <w:rPr>
          <w:rFonts w:ascii="Times New Roman" w:hAnsi="Times New Roman" w:cs="Times New Roman"/>
          <w:bCs/>
          <w:sz w:val="26"/>
          <w:shd w:val="clear" w:color="auto" w:fill="FFFFFF"/>
          <w:lang w:val="x-none" w:eastAsia="x-none"/>
        </w:rPr>
        <w:t> - Nhìn chung hệ thống sông, kênh, rạch trực tiếp chi phối chế độ thủy văn của huyện và nét nổi bậc của dòng chảy và sự xâm nhập của thủy triều.</w:t>
      </w:r>
    </w:p>
    <w:p w14:paraId="67E59C8E" w14:textId="77777777" w:rsidR="001E5DE6" w:rsidRPr="003E35F0" w:rsidRDefault="001E5DE6" w:rsidP="001E5DE6">
      <w:pPr>
        <w:spacing w:before="120"/>
        <w:ind w:firstLine="561"/>
        <w:rPr>
          <w:rFonts w:ascii="Times New Roman" w:hAnsi="Times New Roman" w:cs="Times New Roman"/>
          <w:sz w:val="26"/>
          <w:szCs w:val="26"/>
        </w:rPr>
      </w:pPr>
      <w:r w:rsidRPr="003E35F0">
        <w:rPr>
          <w:rFonts w:ascii="Times New Roman" w:hAnsi="Times New Roman" w:cs="Times New Roman"/>
          <w:sz w:val="26"/>
          <w:szCs w:val="26"/>
        </w:rPr>
        <w:t>Các tuyến đường dây của dự án đi trên bề mặt địa hình tương đối bằng phẳng, nhấp nhô gợn sóng. có bề mặt địa hình cao đi qua các dân cư, vỉa hè.</w:t>
      </w:r>
    </w:p>
    <w:p w14:paraId="6EB3DEE1" w14:textId="77777777" w:rsidR="001E5DE6" w:rsidRPr="003E35F0" w:rsidRDefault="001E5DE6" w:rsidP="001E5DE6">
      <w:pPr>
        <w:spacing w:before="120"/>
        <w:ind w:firstLine="561"/>
        <w:rPr>
          <w:rFonts w:ascii="Times New Roman" w:hAnsi="Times New Roman" w:cs="Times New Roman"/>
          <w:sz w:val="26"/>
          <w:szCs w:val="26"/>
        </w:rPr>
      </w:pPr>
      <w:r w:rsidRPr="003E35F0">
        <w:rPr>
          <w:rFonts w:ascii="Times New Roman" w:hAnsi="Times New Roman" w:cs="Times New Roman"/>
          <w:sz w:val="26"/>
          <w:szCs w:val="26"/>
        </w:rPr>
        <w:t>Điều kiện địa chất công trình không phức tạp. Hầu hết móng cột đặt trong lớp 1, là đất Á sét có chỉ tiêu cơ lý cao, hệ số thấm nhỏ. Các lớp 1,2,3 đều đáp ứng hoàn toàn móng của các cột điện, tuyến cáp ngầm. Hệ số thấm nhỏ tạo điều kiện thuận lợi cho công tác đào hố móng.</w:t>
      </w:r>
    </w:p>
    <w:p w14:paraId="057A6224" w14:textId="77777777" w:rsidR="001E5DE6" w:rsidRPr="003E35F0" w:rsidRDefault="001E5DE6" w:rsidP="001E5DE6">
      <w:pPr>
        <w:spacing w:before="120"/>
        <w:rPr>
          <w:rFonts w:ascii="Times New Roman" w:hAnsi="Times New Roman" w:cs="Times New Roman"/>
          <w:sz w:val="26"/>
          <w:szCs w:val="26"/>
        </w:rPr>
      </w:pPr>
      <w:r w:rsidRPr="003E35F0">
        <w:rPr>
          <w:rFonts w:ascii="Times New Roman" w:hAnsi="Times New Roman" w:cs="Times New Roman"/>
          <w:sz w:val="26"/>
          <w:szCs w:val="26"/>
        </w:rPr>
        <w:t xml:space="preserve">          Nước dưới đất có tính ăn mòn yếu bê tông về chỉ tiêu Axít Cacbonic.</w:t>
      </w:r>
    </w:p>
    <w:p w14:paraId="4313B10E" w14:textId="77777777" w:rsidR="001E5DE6" w:rsidRPr="003E35F0" w:rsidRDefault="001E5DE6" w:rsidP="001E5DE6">
      <w:pPr>
        <w:spacing w:before="120"/>
        <w:ind w:firstLine="561"/>
        <w:rPr>
          <w:rFonts w:ascii="Times New Roman" w:hAnsi="Times New Roman" w:cs="Times New Roman"/>
          <w:sz w:val="26"/>
          <w:szCs w:val="26"/>
        </w:rPr>
      </w:pPr>
      <w:r w:rsidRPr="003E35F0">
        <w:rPr>
          <w:rFonts w:ascii="Times New Roman" w:hAnsi="Times New Roman" w:cs="Times New Roman"/>
          <w:sz w:val="26"/>
          <w:szCs w:val="26"/>
        </w:rPr>
        <w:t>Về mùa mưa mực nước dưới đất cao ảnh hưởng tới việc đào hố móng trong quá trình thi công, do đó cần có thời gian và biện pháp thi công thích hợp, có thể thi công hố móng ở những vùng trũng thấp vào mùa khô hoặc có biện pháp gia cố, bơm tháo khô hố móng trong quá trình thi công.</w:t>
      </w:r>
    </w:p>
    <w:p w14:paraId="657C45D8" w14:textId="77777777" w:rsidR="001E5DE6" w:rsidRDefault="001E5DE6" w:rsidP="001E5DE6">
      <w:pPr>
        <w:spacing w:before="120"/>
        <w:ind w:firstLine="561"/>
        <w:rPr>
          <w:rFonts w:ascii="Times New Roman" w:hAnsi="Times New Roman" w:cs="Times New Roman"/>
          <w:sz w:val="26"/>
          <w:szCs w:val="26"/>
        </w:rPr>
      </w:pPr>
      <w:r w:rsidRPr="003E35F0">
        <w:rPr>
          <w:rFonts w:ascii="Times New Roman" w:hAnsi="Times New Roman" w:cs="Times New Roman"/>
          <w:sz w:val="26"/>
          <w:szCs w:val="26"/>
        </w:rPr>
        <w:t>Hệ thống giao thông nội vùng tương đối dày đặc thuận lợi cho việc đi lại, vận chuyển vật tư, trang thiết bị trong quá trình thi công.</w:t>
      </w:r>
    </w:p>
    <w:p w14:paraId="11DCBF0C" w14:textId="77777777" w:rsidR="00434E10" w:rsidRPr="00434E10" w:rsidRDefault="00434E10" w:rsidP="00402F0A">
      <w:pPr>
        <w:pStyle w:val="StyleHeading3JustifiedFirstline12cm"/>
        <w:numPr>
          <w:ilvl w:val="1"/>
          <w:numId w:val="53"/>
        </w:numPr>
        <w:spacing w:before="120"/>
        <w:rPr>
          <w:szCs w:val="26"/>
          <w:lang w:val="en-US"/>
        </w:rPr>
      </w:pPr>
      <w:bookmarkStart w:id="1364" w:name="_Toc143670572"/>
      <w:bookmarkStart w:id="1365" w:name="_Toc186789448"/>
      <w:r w:rsidRPr="00434E10">
        <w:rPr>
          <w:szCs w:val="26"/>
          <w:lang w:val="en-US"/>
        </w:rPr>
        <w:lastRenderedPageBreak/>
        <w:t>Đặc điểm địa chất thủy văn:</w:t>
      </w:r>
      <w:bookmarkEnd w:id="1364"/>
      <w:bookmarkEnd w:id="1365"/>
    </w:p>
    <w:p w14:paraId="5C99DE1D" w14:textId="77777777" w:rsidR="00434E10" w:rsidRPr="00434E10" w:rsidRDefault="00434E10" w:rsidP="00402F0A">
      <w:pPr>
        <w:pStyle w:val="Heading3"/>
        <w:numPr>
          <w:ilvl w:val="0"/>
          <w:numId w:val="67"/>
        </w:numPr>
        <w:tabs>
          <w:tab w:val="left" w:pos="1276"/>
        </w:tabs>
        <w:spacing w:before="120"/>
        <w:ind w:left="1701" w:hanging="1134"/>
        <w:rPr>
          <w:lang w:val="da-DK"/>
        </w:rPr>
      </w:pPr>
      <w:bookmarkStart w:id="1366" w:name="_Toc505675658"/>
      <w:bookmarkStart w:id="1367" w:name="_Toc143670573"/>
      <w:bookmarkStart w:id="1368" w:name="_Toc166309251"/>
      <w:bookmarkStart w:id="1369" w:name="_Toc186789449"/>
      <w:r w:rsidRPr="00434E10">
        <w:rPr>
          <w:lang w:val="da-DK"/>
        </w:rPr>
        <w:t>Địa chất:</w:t>
      </w:r>
      <w:bookmarkEnd w:id="1366"/>
      <w:bookmarkEnd w:id="1367"/>
      <w:bookmarkEnd w:id="1368"/>
      <w:bookmarkEnd w:id="1369"/>
    </w:p>
    <w:p w14:paraId="75C64B42" w14:textId="7055DFF8" w:rsidR="00113655" w:rsidRPr="00AD7587" w:rsidRDefault="00552BAB" w:rsidP="000073C5">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 xml:space="preserve">Theo </w:t>
      </w:r>
      <w:r w:rsidR="00113655" w:rsidRPr="00AD7587">
        <w:rPr>
          <w:rFonts w:ascii="Times New Roman" w:hAnsi="Times New Roman" w:cs="Times New Roman"/>
          <w:sz w:val="26"/>
          <w:szCs w:val="26"/>
          <w:lang w:val="da-DK"/>
        </w:rPr>
        <w:t>Quyết định số 2574/QĐ-EVNHCMC ngày 30/5/2025 của Tổng công ty về việc ban hành Quy định về công tác khảo sát phục vụ thiết kế các công trình điện áp dụng trong Tổng công ty Điện lực Thành phố Hồ Chí Minh</w:t>
      </w:r>
      <w:r w:rsidR="00F45FF4" w:rsidRPr="00AD7587">
        <w:rPr>
          <w:rFonts w:ascii="Times New Roman" w:hAnsi="Times New Roman" w:cs="Times New Roman"/>
          <w:sz w:val="26"/>
          <w:szCs w:val="26"/>
          <w:lang w:val="da-DK"/>
        </w:rPr>
        <w:t>.</w:t>
      </w:r>
    </w:p>
    <w:p w14:paraId="6F7595C8" w14:textId="199D3A7E" w:rsidR="00434E10" w:rsidRPr="00434E10" w:rsidRDefault="00434E10" w:rsidP="00402F0A">
      <w:pPr>
        <w:pStyle w:val="Heading3"/>
        <w:numPr>
          <w:ilvl w:val="0"/>
          <w:numId w:val="67"/>
        </w:numPr>
        <w:tabs>
          <w:tab w:val="left" w:pos="1276"/>
        </w:tabs>
        <w:spacing w:before="120"/>
        <w:ind w:left="1701" w:hanging="1134"/>
        <w:rPr>
          <w:lang w:val="da-DK"/>
        </w:rPr>
      </w:pPr>
      <w:bookmarkStart w:id="1370" w:name="_Toc505675659"/>
      <w:bookmarkStart w:id="1371" w:name="_Toc143670574"/>
      <w:bookmarkStart w:id="1372" w:name="_Toc166309252"/>
      <w:bookmarkStart w:id="1373" w:name="_Toc186789450"/>
      <w:r w:rsidRPr="00434E10">
        <w:rPr>
          <w:lang w:val="da-DK"/>
        </w:rPr>
        <w:t>Thuỷ văn:</w:t>
      </w:r>
      <w:bookmarkEnd w:id="1370"/>
      <w:bookmarkEnd w:id="1371"/>
      <w:bookmarkEnd w:id="1372"/>
      <w:bookmarkEnd w:id="1373"/>
    </w:p>
    <w:p w14:paraId="0D001D02" w14:textId="552B3188" w:rsidR="00434E10" w:rsidRPr="00AD7587" w:rsidRDefault="00337350" w:rsidP="000073C5">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 xml:space="preserve">- </w:t>
      </w:r>
      <w:r w:rsidR="00434E10" w:rsidRPr="00AD7587">
        <w:rPr>
          <w:rFonts w:ascii="Times New Roman" w:hAnsi="Times New Roman" w:cs="Times New Roman"/>
          <w:sz w:val="26"/>
          <w:szCs w:val="26"/>
          <w:lang w:val="da-DK"/>
        </w:rPr>
        <w:t>Một năm vẫn có hai mùa dòng chảy rõ rệt.</w:t>
      </w:r>
    </w:p>
    <w:p w14:paraId="147EF9DF" w14:textId="18E53204" w:rsidR="001C7163" w:rsidRPr="00AD7587" w:rsidRDefault="001C7163"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w:t>
      </w:r>
      <w:r w:rsidRPr="00AD7587">
        <w:rPr>
          <w:rFonts w:ascii="Times New Roman" w:hAnsi="Times New Roman" w:cs="Times New Roman"/>
          <w:sz w:val="26"/>
          <w:szCs w:val="26"/>
          <w:lang w:val="da-DK"/>
        </w:rPr>
        <w:tab/>
      </w:r>
      <w:r w:rsidR="00607EF7" w:rsidRPr="00AD7587">
        <w:rPr>
          <w:rFonts w:ascii="Times New Roman" w:hAnsi="Times New Roman" w:cs="Times New Roman"/>
          <w:sz w:val="26"/>
          <w:szCs w:val="26"/>
          <w:lang w:val="da-DK"/>
        </w:rPr>
        <w:t xml:space="preserve"> </w:t>
      </w:r>
      <w:r w:rsidRPr="00AD7587">
        <w:rPr>
          <w:rFonts w:ascii="Times New Roman" w:hAnsi="Times New Roman" w:cs="Times New Roman"/>
          <w:sz w:val="26"/>
          <w:szCs w:val="26"/>
          <w:lang w:val="da-DK"/>
        </w:rPr>
        <w:t>Mùa mưa từ tháng 5 đến tháng 10, gió mùa hạ, lượng mưa chiếm 90-95% tổng lượng mưa cả năm và số ngày mưa 144-154 ngày, lượng mưa trung bình năm 1.895mm, lượng mưa lớn nhất 2.463mm.</w:t>
      </w:r>
    </w:p>
    <w:p w14:paraId="664497D5" w14:textId="2BBC85C4" w:rsidR="001C7163" w:rsidRPr="00AD7587" w:rsidRDefault="001C7163"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w:t>
      </w:r>
      <w:r w:rsidRPr="00AD7587">
        <w:rPr>
          <w:rFonts w:ascii="Times New Roman" w:hAnsi="Times New Roman" w:cs="Times New Roman"/>
          <w:sz w:val="26"/>
          <w:szCs w:val="26"/>
          <w:lang w:val="da-DK"/>
        </w:rPr>
        <w:tab/>
      </w:r>
      <w:r w:rsidR="00607EF7" w:rsidRPr="00AD7587">
        <w:rPr>
          <w:rFonts w:ascii="Times New Roman" w:hAnsi="Times New Roman" w:cs="Times New Roman"/>
          <w:sz w:val="26"/>
          <w:szCs w:val="26"/>
          <w:lang w:val="da-DK"/>
        </w:rPr>
        <w:t xml:space="preserve"> </w:t>
      </w:r>
      <w:r w:rsidRPr="00AD7587">
        <w:rPr>
          <w:rFonts w:ascii="Times New Roman" w:hAnsi="Times New Roman" w:cs="Times New Roman"/>
          <w:sz w:val="26"/>
          <w:szCs w:val="26"/>
          <w:lang w:val="da-DK"/>
        </w:rPr>
        <w:t>Mùa khô từ tháng 11- 4  gió mùa đông, lượng mưa ít.</w:t>
      </w:r>
    </w:p>
    <w:p w14:paraId="7081AC94" w14:textId="4361861A" w:rsidR="001C7163" w:rsidRPr="00AD7587" w:rsidRDefault="00337350"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 xml:space="preserve">- </w:t>
      </w:r>
      <w:r w:rsidR="001C7163" w:rsidRPr="00AD7587">
        <w:rPr>
          <w:rFonts w:ascii="Times New Roman" w:hAnsi="Times New Roman" w:cs="Times New Roman"/>
          <w:sz w:val="26"/>
          <w:szCs w:val="26"/>
          <w:lang w:val="da-DK"/>
        </w:rPr>
        <w:t xml:space="preserve">Giông sét:      </w:t>
      </w:r>
    </w:p>
    <w:p w14:paraId="39C6A0AD" w14:textId="2D6D9A49" w:rsidR="001C7163" w:rsidRPr="00AD7587" w:rsidRDefault="00337350"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 xml:space="preserve">- </w:t>
      </w:r>
      <w:r w:rsidR="001C7163" w:rsidRPr="00AD7587">
        <w:rPr>
          <w:rFonts w:ascii="Times New Roman" w:hAnsi="Times New Roman" w:cs="Times New Roman"/>
          <w:sz w:val="26"/>
          <w:szCs w:val="26"/>
          <w:lang w:val="da-DK"/>
        </w:rPr>
        <w:t>Giông sét chỉ xuất hiện vào đầu mùa mưa. Số lượng rất ít từ 5-10 lần trong năm.</w:t>
      </w:r>
    </w:p>
    <w:p w14:paraId="140EF0E1" w14:textId="28E28576" w:rsidR="001C7163" w:rsidRPr="00AD7587" w:rsidRDefault="001C7163"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 xml:space="preserve">Điều kiện thủy văn: </w:t>
      </w:r>
    </w:p>
    <w:p w14:paraId="1C3BAE06" w14:textId="540E40EF" w:rsidR="001C7163" w:rsidRPr="00AD7587" w:rsidRDefault="001C7163" w:rsidP="001C7163">
      <w:pPr>
        <w:spacing w:before="120"/>
        <w:ind w:firstLine="561"/>
        <w:rPr>
          <w:rFonts w:ascii="Times New Roman" w:hAnsi="Times New Roman" w:cs="Times New Roman"/>
          <w:sz w:val="26"/>
          <w:szCs w:val="26"/>
          <w:lang w:val="da-DK"/>
        </w:rPr>
      </w:pPr>
      <w:r w:rsidRPr="00AD7587">
        <w:rPr>
          <w:rFonts w:ascii="Times New Roman" w:hAnsi="Times New Roman" w:cs="Times New Roman"/>
          <w:sz w:val="26"/>
          <w:szCs w:val="26"/>
          <w:lang w:val="da-DK"/>
        </w:rPr>
        <w:t>Đây là khu vực ngoại thành, dân cư ổn định nên thành phần nước ngầm cũng rất phức tạp, mực nước không áp nông, mực nước ngầm cách mặt đất &gt; 0,5 mét. Hằng ngày có 2 lần triều lên và hai lần triều xuống, mực nước cao nhất trong ngày là + 1.55 và thất nhất là -1.50m.</w:t>
      </w:r>
    </w:p>
    <w:p w14:paraId="6B904E8D" w14:textId="5E9D0748" w:rsidR="001E5DE6" w:rsidRPr="00AD7587" w:rsidRDefault="001E5DE6" w:rsidP="00402F0A">
      <w:pPr>
        <w:pStyle w:val="StyleHeading3JustifiedFirstline12cm"/>
        <w:numPr>
          <w:ilvl w:val="1"/>
          <w:numId w:val="53"/>
        </w:numPr>
        <w:spacing w:before="120"/>
        <w:rPr>
          <w:szCs w:val="26"/>
          <w:lang w:val="da-DK"/>
        </w:rPr>
      </w:pPr>
      <w:bookmarkStart w:id="1374" w:name="_Toc528747495"/>
      <w:bookmarkStart w:id="1375" w:name="_Toc528940504"/>
      <w:bookmarkStart w:id="1376" w:name="_Toc186789451"/>
      <w:r w:rsidRPr="00AD7587">
        <w:rPr>
          <w:szCs w:val="26"/>
          <w:lang w:val="da-DK"/>
        </w:rPr>
        <w:t>Khối lượng công tác chủ yếu.</w:t>
      </w:r>
      <w:bookmarkEnd w:id="1374"/>
      <w:bookmarkEnd w:id="1375"/>
      <w:bookmarkEnd w:id="1376"/>
    </w:p>
    <w:p w14:paraId="32E84B27" w14:textId="273A71EA" w:rsidR="00365926" w:rsidRPr="00AD7587" w:rsidRDefault="00365926" w:rsidP="004E3299">
      <w:pPr>
        <w:spacing w:before="120"/>
        <w:ind w:firstLine="561"/>
        <w:rPr>
          <w:rFonts w:ascii="Times New Roman" w:hAnsi="Times New Roman" w:cs="Times New Roman"/>
          <w:sz w:val="26"/>
          <w:szCs w:val="26"/>
          <w:lang w:val="da-DK"/>
        </w:rPr>
      </w:pPr>
      <w:bookmarkStart w:id="1377" w:name="_Toc528747496"/>
      <w:bookmarkStart w:id="1378" w:name="_Toc528940505"/>
      <w:r w:rsidRPr="00AD7587">
        <w:rPr>
          <w:rFonts w:ascii="Times New Roman" w:hAnsi="Times New Roman" w:cs="Times New Roman"/>
          <w:sz w:val="26"/>
          <w:szCs w:val="26"/>
          <w:lang w:val="da-DK"/>
        </w:rPr>
        <w:t xml:space="preserve">Khối lượng công tác phần đường dây trên không: Đào móng, lấp móng, đắp móng, bê tông lót móng, bê tông đúc móng, tiếp địa, bu lông neo, cột BTLT, xà thép, dây dẫn, chuỗi néo dây dẫn, chuỗi đỡ dây dẫn, sứ đứng, sứ treo, </w:t>
      </w:r>
      <w:r w:rsidR="00F45039" w:rsidRPr="00AD7587">
        <w:rPr>
          <w:rFonts w:ascii="Times New Roman" w:hAnsi="Times New Roman" w:cs="Times New Roman"/>
          <w:sz w:val="26"/>
          <w:szCs w:val="26"/>
          <w:lang w:val="da-DK"/>
        </w:rPr>
        <w:t>dây chống sét, phụ kiện đỡ, dừng dây chông sét,…</w:t>
      </w:r>
    </w:p>
    <w:p w14:paraId="116BF6FF" w14:textId="77777777" w:rsidR="00247236" w:rsidRPr="00B44E2D" w:rsidRDefault="00247236" w:rsidP="00247236">
      <w:pPr>
        <w:rPr>
          <w:rFonts w:ascii="Times New Roman" w:hAnsi="Times New Roman" w:cs="Times New Roman"/>
          <w:lang w:val="x-none" w:eastAsia="x-none"/>
        </w:rPr>
      </w:pPr>
    </w:p>
    <w:p w14:paraId="7ACD6E40" w14:textId="77777777" w:rsidR="00247236" w:rsidRPr="00B44E2D" w:rsidRDefault="00247236" w:rsidP="00247236">
      <w:pPr>
        <w:rPr>
          <w:rFonts w:ascii="Times New Roman" w:hAnsi="Times New Roman" w:cs="Times New Roman"/>
          <w:lang w:val="x-none" w:eastAsia="x-none"/>
        </w:rPr>
      </w:pPr>
    </w:p>
    <w:p w14:paraId="74F6649C" w14:textId="77777777" w:rsidR="00247236" w:rsidRPr="00B44E2D" w:rsidRDefault="00247236" w:rsidP="00247236">
      <w:pPr>
        <w:rPr>
          <w:rFonts w:ascii="Times New Roman" w:hAnsi="Times New Roman" w:cs="Times New Roman"/>
          <w:lang w:val="x-none" w:eastAsia="x-none"/>
        </w:rPr>
      </w:pPr>
    </w:p>
    <w:p w14:paraId="32E015E2" w14:textId="77777777" w:rsidR="00247236" w:rsidRPr="00B44E2D" w:rsidRDefault="00247236" w:rsidP="00247236">
      <w:pPr>
        <w:rPr>
          <w:rFonts w:ascii="Times New Roman" w:hAnsi="Times New Roman" w:cs="Times New Roman"/>
          <w:lang w:val="x-none" w:eastAsia="x-none"/>
        </w:rPr>
      </w:pPr>
    </w:p>
    <w:p w14:paraId="77857E8E" w14:textId="77777777" w:rsidR="00247236" w:rsidRPr="00B44E2D" w:rsidRDefault="00247236" w:rsidP="00247236">
      <w:pPr>
        <w:rPr>
          <w:rFonts w:ascii="Times New Roman" w:hAnsi="Times New Roman" w:cs="Times New Roman"/>
          <w:lang w:val="x-none" w:eastAsia="x-none"/>
        </w:rPr>
      </w:pPr>
    </w:p>
    <w:p w14:paraId="73CB3DE4" w14:textId="77777777" w:rsidR="00247236" w:rsidRPr="00B44E2D" w:rsidRDefault="00247236" w:rsidP="00247236">
      <w:pPr>
        <w:rPr>
          <w:rFonts w:ascii="Times New Roman" w:hAnsi="Times New Roman" w:cs="Times New Roman"/>
          <w:lang w:val="x-none" w:eastAsia="x-none"/>
        </w:rPr>
      </w:pPr>
    </w:p>
    <w:p w14:paraId="7234CAFF" w14:textId="77777777" w:rsidR="00247236" w:rsidRPr="00B44E2D" w:rsidRDefault="00247236" w:rsidP="00247236">
      <w:pPr>
        <w:rPr>
          <w:rFonts w:ascii="Times New Roman" w:hAnsi="Times New Roman" w:cs="Times New Roman"/>
          <w:lang w:val="x-none" w:eastAsia="x-none"/>
        </w:rPr>
      </w:pPr>
    </w:p>
    <w:p w14:paraId="7054EDF4" w14:textId="77777777" w:rsidR="00247236" w:rsidRPr="00B44E2D" w:rsidRDefault="00247236" w:rsidP="00247236">
      <w:pPr>
        <w:rPr>
          <w:rFonts w:ascii="Times New Roman" w:hAnsi="Times New Roman" w:cs="Times New Roman"/>
          <w:lang w:val="x-none" w:eastAsia="x-none"/>
        </w:rPr>
      </w:pPr>
    </w:p>
    <w:p w14:paraId="0C6FC0AC" w14:textId="77777777" w:rsidR="00247236" w:rsidRPr="00B44E2D" w:rsidRDefault="00247236" w:rsidP="00247236">
      <w:pPr>
        <w:rPr>
          <w:rFonts w:ascii="Times New Roman" w:hAnsi="Times New Roman" w:cs="Times New Roman"/>
          <w:lang w:val="x-none" w:eastAsia="x-none"/>
        </w:rPr>
      </w:pPr>
    </w:p>
    <w:p w14:paraId="34237295" w14:textId="77777777" w:rsidR="00247236" w:rsidRPr="00B44E2D" w:rsidRDefault="00247236" w:rsidP="00247236">
      <w:pPr>
        <w:rPr>
          <w:rFonts w:ascii="Times New Roman" w:hAnsi="Times New Roman" w:cs="Times New Roman"/>
          <w:lang w:val="x-none" w:eastAsia="x-none"/>
        </w:rPr>
      </w:pPr>
    </w:p>
    <w:p w14:paraId="55B1D8C7" w14:textId="77777777" w:rsidR="00247236" w:rsidRPr="00B44E2D" w:rsidRDefault="00247236" w:rsidP="00247236">
      <w:pPr>
        <w:rPr>
          <w:rFonts w:ascii="Times New Roman" w:hAnsi="Times New Roman" w:cs="Times New Roman"/>
          <w:lang w:val="x-none" w:eastAsia="x-none"/>
        </w:rPr>
      </w:pPr>
    </w:p>
    <w:p w14:paraId="0D968E1F" w14:textId="77777777" w:rsidR="00247236" w:rsidRPr="00B44E2D" w:rsidRDefault="00247236" w:rsidP="00247236">
      <w:pPr>
        <w:rPr>
          <w:rFonts w:ascii="Times New Roman" w:hAnsi="Times New Roman" w:cs="Times New Roman"/>
          <w:lang w:val="x-none" w:eastAsia="x-none"/>
        </w:rPr>
      </w:pPr>
    </w:p>
    <w:p w14:paraId="46470934" w14:textId="02A0268B" w:rsidR="00247236" w:rsidRPr="00B44E2D" w:rsidRDefault="00247236" w:rsidP="00247236">
      <w:pPr>
        <w:tabs>
          <w:tab w:val="left" w:pos="1855"/>
        </w:tabs>
        <w:rPr>
          <w:rFonts w:ascii="Times New Roman" w:hAnsi="Times New Roman" w:cs="Times New Roman"/>
          <w:b/>
          <w:bCs/>
          <w:iCs/>
          <w:sz w:val="34"/>
          <w:szCs w:val="34"/>
          <w:lang w:val="x-none" w:eastAsia="x-none"/>
        </w:rPr>
      </w:pPr>
      <w:r w:rsidRPr="00B44E2D">
        <w:rPr>
          <w:rFonts w:ascii="Times New Roman" w:hAnsi="Times New Roman" w:cs="Times New Roman"/>
          <w:b/>
          <w:bCs/>
          <w:iCs/>
          <w:sz w:val="34"/>
          <w:szCs w:val="34"/>
          <w:lang w:val="x-none" w:eastAsia="x-none"/>
        </w:rPr>
        <w:tab/>
      </w:r>
    </w:p>
    <w:p w14:paraId="5E2FB7BC" w14:textId="77777777" w:rsidR="00247236" w:rsidRPr="00B44E2D" w:rsidRDefault="00247236" w:rsidP="00247236">
      <w:pPr>
        <w:rPr>
          <w:rFonts w:ascii="Times New Roman" w:hAnsi="Times New Roman" w:cs="Times New Roman"/>
          <w:lang w:val="x-none" w:eastAsia="x-none"/>
        </w:rPr>
      </w:pPr>
    </w:p>
    <w:p w14:paraId="5A6285F9" w14:textId="77777777" w:rsidR="00247236" w:rsidRPr="00B44E2D" w:rsidRDefault="00247236" w:rsidP="00247236">
      <w:pPr>
        <w:rPr>
          <w:rFonts w:ascii="Times New Roman" w:hAnsi="Times New Roman" w:cs="Times New Roman"/>
          <w:lang w:val="x-none" w:eastAsia="x-none"/>
        </w:rPr>
      </w:pPr>
    </w:p>
    <w:p w14:paraId="07F9D507" w14:textId="413D252A" w:rsidR="001E5DE6" w:rsidRPr="00B44E2D" w:rsidRDefault="009C405C" w:rsidP="00D0042B">
      <w:pPr>
        <w:pStyle w:val="Heading2"/>
        <w:spacing w:after="240"/>
        <w:jc w:val="center"/>
        <w:rPr>
          <w:rFonts w:ascii="Times New Roman" w:hAnsi="Times New Roman"/>
          <w:i w:val="0"/>
          <w:sz w:val="34"/>
          <w:szCs w:val="34"/>
        </w:rPr>
      </w:pPr>
      <w:r w:rsidRPr="00B44E2D">
        <w:rPr>
          <w:rFonts w:ascii="Times New Roman" w:hAnsi="Times New Roman"/>
        </w:rPr>
        <w:br w:type="page"/>
      </w:r>
      <w:bookmarkStart w:id="1379" w:name="_Toc186789452"/>
      <w:r w:rsidR="001E5DE6" w:rsidRPr="00B44E2D">
        <w:rPr>
          <w:rFonts w:ascii="Times New Roman" w:hAnsi="Times New Roman"/>
          <w:i w:val="0"/>
          <w:sz w:val="34"/>
          <w:szCs w:val="34"/>
        </w:rPr>
        <w:lastRenderedPageBreak/>
        <w:t>CHƯƠNG 3: CHUẨN BỊ CÔNG TRƯỜNG</w:t>
      </w:r>
      <w:bookmarkEnd w:id="1377"/>
      <w:bookmarkEnd w:id="1378"/>
      <w:bookmarkEnd w:id="1379"/>
    </w:p>
    <w:p w14:paraId="5828B6BD" w14:textId="77777777" w:rsidR="000B5613" w:rsidRPr="00B44E2D" w:rsidRDefault="000B5613" w:rsidP="00402F0A">
      <w:pPr>
        <w:pStyle w:val="ListParagraph"/>
        <w:keepNext/>
        <w:numPr>
          <w:ilvl w:val="0"/>
          <w:numId w:val="51"/>
        </w:numPr>
        <w:suppressAutoHyphens w:val="0"/>
        <w:spacing w:before="120" w:after="120"/>
        <w:contextualSpacing w:val="0"/>
        <w:jc w:val="both"/>
        <w:outlineLvl w:val="2"/>
        <w:rPr>
          <w:rFonts w:eastAsia="Times New Roman"/>
          <w:b/>
          <w:bCs/>
          <w:vanish/>
          <w:sz w:val="26"/>
          <w:szCs w:val="26"/>
          <w:lang w:eastAsia="x-none"/>
        </w:rPr>
      </w:pPr>
      <w:bookmarkStart w:id="1380" w:name="_Toc126920642"/>
      <w:bookmarkStart w:id="1381" w:name="_Toc126921024"/>
      <w:bookmarkStart w:id="1382" w:name="_Toc126921134"/>
      <w:bookmarkStart w:id="1383" w:name="_Toc126921244"/>
      <w:bookmarkStart w:id="1384" w:name="_Toc126921365"/>
      <w:bookmarkStart w:id="1385" w:name="_Toc126927069"/>
      <w:bookmarkStart w:id="1386" w:name="_Toc126927988"/>
      <w:bookmarkStart w:id="1387" w:name="_Toc126928096"/>
      <w:bookmarkStart w:id="1388" w:name="_Toc126998648"/>
      <w:bookmarkStart w:id="1389" w:name="_Toc127015945"/>
      <w:bookmarkStart w:id="1390" w:name="_Toc127017669"/>
      <w:bookmarkStart w:id="1391" w:name="_Toc127020752"/>
      <w:bookmarkStart w:id="1392" w:name="_Toc127024737"/>
      <w:bookmarkStart w:id="1393" w:name="_Toc127024848"/>
      <w:bookmarkStart w:id="1394" w:name="_Toc127024958"/>
      <w:bookmarkStart w:id="1395" w:name="_Toc166309255"/>
      <w:bookmarkStart w:id="1396" w:name="_Toc182994048"/>
      <w:bookmarkStart w:id="1397" w:name="_Toc186789453"/>
      <w:bookmarkStart w:id="1398" w:name="_Toc528747497"/>
      <w:bookmarkStart w:id="1399" w:name="_Toc528940506"/>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29AC373D" w14:textId="77777777" w:rsidR="000B5613" w:rsidRPr="00B44E2D" w:rsidRDefault="000B5613" w:rsidP="00402F0A">
      <w:pPr>
        <w:pStyle w:val="ListParagraph"/>
        <w:keepNext/>
        <w:numPr>
          <w:ilvl w:val="0"/>
          <w:numId w:val="51"/>
        </w:numPr>
        <w:suppressAutoHyphens w:val="0"/>
        <w:spacing w:before="120" w:after="120"/>
        <w:contextualSpacing w:val="0"/>
        <w:jc w:val="both"/>
        <w:outlineLvl w:val="2"/>
        <w:rPr>
          <w:rFonts w:eastAsia="Times New Roman"/>
          <w:b/>
          <w:bCs/>
          <w:vanish/>
          <w:sz w:val="26"/>
          <w:szCs w:val="26"/>
          <w:lang w:eastAsia="x-none"/>
        </w:rPr>
      </w:pPr>
      <w:bookmarkStart w:id="1400" w:name="_Toc126927070"/>
      <w:bookmarkStart w:id="1401" w:name="_Toc126927989"/>
      <w:bookmarkStart w:id="1402" w:name="_Toc126928097"/>
      <w:bookmarkStart w:id="1403" w:name="_Toc126998649"/>
      <w:bookmarkStart w:id="1404" w:name="_Toc127015946"/>
      <w:bookmarkStart w:id="1405" w:name="_Toc127017670"/>
      <w:bookmarkStart w:id="1406" w:name="_Toc127020753"/>
      <w:bookmarkStart w:id="1407" w:name="_Toc127024738"/>
      <w:bookmarkStart w:id="1408" w:name="_Toc127024849"/>
      <w:bookmarkStart w:id="1409" w:name="_Toc127024959"/>
      <w:bookmarkStart w:id="1410" w:name="_Toc166309256"/>
      <w:bookmarkStart w:id="1411" w:name="_Toc182994049"/>
      <w:bookmarkStart w:id="1412" w:name="_Toc186789454"/>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7ADB36C" w14:textId="77777777" w:rsidR="000B5613" w:rsidRPr="00B44E2D" w:rsidRDefault="000B5613" w:rsidP="00402F0A">
      <w:pPr>
        <w:pStyle w:val="ListParagraph"/>
        <w:keepNext/>
        <w:numPr>
          <w:ilvl w:val="0"/>
          <w:numId w:val="51"/>
        </w:numPr>
        <w:suppressAutoHyphens w:val="0"/>
        <w:spacing w:before="120" w:after="120"/>
        <w:contextualSpacing w:val="0"/>
        <w:jc w:val="both"/>
        <w:outlineLvl w:val="2"/>
        <w:rPr>
          <w:rFonts w:eastAsia="Times New Roman"/>
          <w:b/>
          <w:bCs/>
          <w:vanish/>
          <w:sz w:val="26"/>
          <w:szCs w:val="26"/>
          <w:lang w:eastAsia="x-none"/>
        </w:rPr>
      </w:pPr>
      <w:bookmarkStart w:id="1413" w:name="_Toc126927071"/>
      <w:bookmarkStart w:id="1414" w:name="_Toc126927990"/>
      <w:bookmarkStart w:id="1415" w:name="_Toc126928098"/>
      <w:bookmarkStart w:id="1416" w:name="_Toc126998650"/>
      <w:bookmarkStart w:id="1417" w:name="_Toc127015947"/>
      <w:bookmarkStart w:id="1418" w:name="_Toc127017671"/>
      <w:bookmarkStart w:id="1419" w:name="_Toc127020754"/>
      <w:bookmarkStart w:id="1420" w:name="_Toc127024739"/>
      <w:bookmarkStart w:id="1421" w:name="_Toc127024850"/>
      <w:bookmarkStart w:id="1422" w:name="_Toc127024960"/>
      <w:bookmarkStart w:id="1423" w:name="_Toc166309257"/>
      <w:bookmarkStart w:id="1424" w:name="_Toc182994050"/>
      <w:bookmarkStart w:id="1425" w:name="_Toc186789455"/>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66E2298" w14:textId="55CB277D" w:rsidR="001E5DE6" w:rsidRPr="00B44E2D" w:rsidRDefault="001E5DE6" w:rsidP="00402F0A">
      <w:pPr>
        <w:pStyle w:val="StyleHeading3JustifiedFirstline12cm"/>
        <w:numPr>
          <w:ilvl w:val="1"/>
          <w:numId w:val="54"/>
        </w:numPr>
        <w:spacing w:before="120"/>
        <w:rPr>
          <w:szCs w:val="26"/>
          <w:lang w:val="en-US"/>
        </w:rPr>
      </w:pPr>
      <w:bookmarkStart w:id="1426" w:name="_Toc186789456"/>
      <w:r w:rsidRPr="00B44E2D">
        <w:rPr>
          <w:szCs w:val="26"/>
          <w:lang w:val="en-US"/>
        </w:rPr>
        <w:t>Tổ chức công trường.</w:t>
      </w:r>
      <w:bookmarkEnd w:id="1398"/>
      <w:bookmarkEnd w:id="1399"/>
      <w:bookmarkEnd w:id="1426"/>
    </w:p>
    <w:p w14:paraId="1A31EBC6" w14:textId="4F4C31BA" w:rsidR="001E5DE6" w:rsidRPr="00AD7587" w:rsidRDefault="001E5DE6" w:rsidP="00402F0A">
      <w:pPr>
        <w:numPr>
          <w:ilvl w:val="0"/>
          <w:numId w:val="52"/>
        </w:numPr>
        <w:spacing w:before="120" w:line="276" w:lineRule="auto"/>
        <w:ind w:left="0" w:firstLine="284"/>
        <w:rPr>
          <w:rFonts w:ascii="Times New Roman" w:hAnsi="Times New Roman" w:cs="Times New Roman"/>
          <w:sz w:val="26"/>
          <w:szCs w:val="26"/>
        </w:rPr>
      </w:pPr>
      <w:r w:rsidRPr="00AD7587">
        <w:rPr>
          <w:rFonts w:ascii="Times New Roman" w:hAnsi="Times New Roman" w:cs="Times New Roman"/>
          <w:sz w:val="26"/>
          <w:szCs w:val="26"/>
        </w:rPr>
        <w:t>Căn cứ khối lượng công tác chủ yếu trong hồ sơ thiết kế, và theo điều kiện thực tế tại hiện trường,</w:t>
      </w:r>
      <w:r w:rsidR="00446A91" w:rsidRPr="00AD7587">
        <w:rPr>
          <w:rFonts w:ascii="Times New Roman" w:hAnsi="Times New Roman" w:cs="Times New Roman"/>
          <w:sz w:val="26"/>
          <w:szCs w:val="26"/>
        </w:rPr>
        <w:t xml:space="preserve"> Đơn vị xây lắp bố trí</w:t>
      </w:r>
      <w:r w:rsidRPr="00AD7587">
        <w:rPr>
          <w:rFonts w:ascii="Times New Roman" w:hAnsi="Times New Roman" w:cs="Times New Roman"/>
          <w:sz w:val="26"/>
          <w:szCs w:val="26"/>
        </w:rPr>
        <w:t xml:space="preserve">, sắp xếp nhân lực, thiết bị hợp lý để phối hợp thực hiện công việc đáp ứng tiến độ của dự án. </w:t>
      </w:r>
    </w:p>
    <w:p w14:paraId="082EDA82" w14:textId="0D637837" w:rsidR="001E5DE6" w:rsidRPr="00AD7587" w:rsidRDefault="00EC5593" w:rsidP="00402F0A">
      <w:pPr>
        <w:numPr>
          <w:ilvl w:val="0"/>
          <w:numId w:val="52"/>
        </w:numPr>
        <w:spacing w:before="120" w:line="276" w:lineRule="auto"/>
        <w:ind w:left="0" w:firstLine="284"/>
        <w:rPr>
          <w:rFonts w:ascii="Times New Roman" w:hAnsi="Times New Roman" w:cs="Times New Roman"/>
          <w:sz w:val="26"/>
          <w:szCs w:val="26"/>
        </w:rPr>
      </w:pPr>
      <w:r w:rsidRPr="00AD7587">
        <w:rPr>
          <w:rFonts w:ascii="Times New Roman" w:hAnsi="Times New Roman" w:cs="Times New Roman"/>
          <w:sz w:val="26"/>
          <w:szCs w:val="26"/>
        </w:rPr>
        <w:t xml:space="preserve">Để thuận lợi cho việc thi công dự kiến </w:t>
      </w:r>
      <w:r w:rsidR="00957F7E" w:rsidRPr="00AD7587">
        <w:rPr>
          <w:rFonts w:ascii="Times New Roman" w:hAnsi="Times New Roman" w:cs="Times New Roman"/>
          <w:sz w:val="26"/>
          <w:szCs w:val="26"/>
        </w:rPr>
        <w:t>15</w:t>
      </w:r>
      <w:r w:rsidRPr="00AD7587">
        <w:rPr>
          <w:rFonts w:ascii="Times New Roman" w:hAnsi="Times New Roman" w:cs="Times New Roman"/>
          <w:sz w:val="26"/>
          <w:szCs w:val="26"/>
        </w:rPr>
        <w:t xml:space="preserve"> đội thi công gồm </w:t>
      </w:r>
      <w:r w:rsidR="00957F7E" w:rsidRPr="00AD7587">
        <w:rPr>
          <w:rFonts w:ascii="Times New Roman" w:hAnsi="Times New Roman" w:cs="Times New Roman"/>
          <w:sz w:val="26"/>
          <w:szCs w:val="26"/>
        </w:rPr>
        <w:t>300</w:t>
      </w:r>
      <w:r w:rsidRPr="00AD7587">
        <w:rPr>
          <w:rFonts w:ascii="Times New Roman" w:hAnsi="Times New Roman" w:cs="Times New Roman"/>
          <w:sz w:val="26"/>
          <w:szCs w:val="26"/>
        </w:rPr>
        <w:t xml:space="preserve"> người. Để đáp ứng kịp tiến độ thi công yêu cầu thi công các công đoạn theo hình thức cuốn chiếu, dự kiến nhân lực thi công trên toàn tuyến với thời gian cao điểm là </w:t>
      </w:r>
      <w:r w:rsidR="00957F7E" w:rsidRPr="00AD7587">
        <w:rPr>
          <w:rFonts w:ascii="Times New Roman" w:hAnsi="Times New Roman" w:cs="Times New Roman"/>
          <w:sz w:val="26"/>
          <w:szCs w:val="26"/>
        </w:rPr>
        <w:t>300</w:t>
      </w:r>
      <w:r w:rsidRPr="00AD7587">
        <w:rPr>
          <w:rFonts w:ascii="Times New Roman" w:hAnsi="Times New Roman" w:cs="Times New Roman"/>
          <w:sz w:val="26"/>
          <w:szCs w:val="26"/>
        </w:rPr>
        <w:t xml:space="preserve"> người</w:t>
      </w:r>
      <w:r w:rsidR="001E5DE6" w:rsidRPr="00AD7587">
        <w:rPr>
          <w:rFonts w:ascii="Times New Roman" w:hAnsi="Times New Roman" w:cs="Times New Roman"/>
          <w:sz w:val="26"/>
          <w:szCs w:val="26"/>
        </w:rPr>
        <w:t>.</w:t>
      </w:r>
    </w:p>
    <w:p w14:paraId="08815CF6" w14:textId="77777777" w:rsidR="001E5DE6" w:rsidRPr="00AD7587" w:rsidRDefault="001E5DE6" w:rsidP="001E5DE6">
      <w:pPr>
        <w:spacing w:before="120" w:line="276" w:lineRule="auto"/>
        <w:ind w:firstLine="540"/>
        <w:rPr>
          <w:rFonts w:ascii="Times New Roman" w:hAnsi="Times New Roman" w:cs="Times New Roman"/>
          <w:sz w:val="26"/>
          <w:szCs w:val="26"/>
        </w:rPr>
      </w:pPr>
      <w:r w:rsidRPr="00AD7587">
        <w:rPr>
          <w:rFonts w:ascii="Times New Roman" w:hAnsi="Times New Roman" w:cs="Times New Roman"/>
          <w:sz w:val="26"/>
          <w:szCs w:val="26"/>
        </w:rPr>
        <w:t>Thiết bị, phương tiện tối thiểu phục vụ thi công gồm:</w:t>
      </w:r>
    </w:p>
    <w:p w14:paraId="65D7F187" w14:textId="77777777" w:rsidR="001E5DE6" w:rsidRPr="00AD7587" w:rsidRDefault="001E5DE6"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Xe cẩu.</w:t>
      </w:r>
    </w:p>
    <w:p w14:paraId="2859AFAC" w14:textId="77777777" w:rsidR="001E5DE6" w:rsidRPr="00AD7587" w:rsidRDefault="001E5DE6"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Xe nâng.</w:t>
      </w:r>
    </w:p>
    <w:p w14:paraId="13B514FB" w14:textId="77777777" w:rsidR="001E5DE6" w:rsidRPr="00AD7587" w:rsidRDefault="001E5DE6"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Kìm ép thủy lực.</w:t>
      </w:r>
    </w:p>
    <w:p w14:paraId="24F29D34" w14:textId="77777777" w:rsidR="001E5DE6" w:rsidRPr="00AD7587" w:rsidRDefault="001E5DE6"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Bệ đặt bành cáp.</w:t>
      </w:r>
    </w:p>
    <w:p w14:paraId="0A859A54" w14:textId="77777777" w:rsidR="001E5DE6" w:rsidRPr="00AD7587" w:rsidRDefault="001E5DE6"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Buly, tời, kích để kéo dây, cuốc, xẻn,</w:t>
      </w:r>
      <w:r w:rsidR="007642D4" w:rsidRPr="00AD7587">
        <w:rPr>
          <w:rFonts w:ascii="Times New Roman" w:hAnsi="Times New Roman" w:cs="Times New Roman"/>
          <w:sz w:val="26"/>
          <w:szCs w:val="26"/>
        </w:rPr>
        <w:t xml:space="preserve"> </w:t>
      </w:r>
      <w:r w:rsidRPr="00AD7587">
        <w:rPr>
          <w:rFonts w:ascii="Times New Roman" w:hAnsi="Times New Roman" w:cs="Times New Roman"/>
          <w:sz w:val="26"/>
          <w:szCs w:val="26"/>
        </w:rPr>
        <w:t>xà ben,...</w:t>
      </w:r>
    </w:p>
    <w:p w14:paraId="427E321A" w14:textId="77777777" w:rsidR="001E5DE6" w:rsidRPr="00AD7587" w:rsidRDefault="007642D4" w:rsidP="001E5DE6">
      <w:pPr>
        <w:spacing w:before="120" w:line="276" w:lineRule="auto"/>
        <w:ind w:firstLine="900"/>
        <w:rPr>
          <w:rFonts w:ascii="Times New Roman" w:hAnsi="Times New Roman" w:cs="Times New Roman"/>
          <w:sz w:val="26"/>
          <w:szCs w:val="26"/>
        </w:rPr>
      </w:pPr>
      <w:r w:rsidRPr="00AD7587">
        <w:rPr>
          <w:rFonts w:ascii="Times New Roman" w:hAnsi="Times New Roman" w:cs="Times New Roman"/>
          <w:sz w:val="26"/>
          <w:szCs w:val="26"/>
        </w:rPr>
        <w:t>+ Đầy đủ dụng cụ bảo hộ lao động</w:t>
      </w:r>
      <w:r w:rsidR="001E5DE6" w:rsidRPr="00AD7587">
        <w:rPr>
          <w:rFonts w:ascii="Times New Roman" w:hAnsi="Times New Roman" w:cs="Times New Roman"/>
          <w:sz w:val="26"/>
          <w:szCs w:val="26"/>
        </w:rPr>
        <w:t>.</w:t>
      </w:r>
    </w:p>
    <w:p w14:paraId="7E54E203" w14:textId="4AC10DA0" w:rsidR="001E5DE6" w:rsidRPr="00B44E2D" w:rsidRDefault="001E5DE6" w:rsidP="00402F0A">
      <w:pPr>
        <w:pStyle w:val="StyleHeading3JustifiedFirstline12cm"/>
        <w:numPr>
          <w:ilvl w:val="1"/>
          <w:numId w:val="54"/>
        </w:numPr>
        <w:spacing w:before="120"/>
        <w:rPr>
          <w:szCs w:val="26"/>
          <w:lang w:val="en-US"/>
        </w:rPr>
      </w:pPr>
      <w:bookmarkStart w:id="1427" w:name="_Toc528747498"/>
      <w:bookmarkStart w:id="1428" w:name="_Toc528940507"/>
      <w:bookmarkStart w:id="1429" w:name="_Toc186789457"/>
      <w:r w:rsidRPr="00B44E2D">
        <w:rPr>
          <w:szCs w:val="26"/>
          <w:lang w:val="en-US"/>
        </w:rPr>
        <w:t>Kho bãi, lán trại.</w:t>
      </w:r>
      <w:bookmarkEnd w:id="1427"/>
      <w:bookmarkEnd w:id="1428"/>
      <w:bookmarkEnd w:id="1429"/>
    </w:p>
    <w:p w14:paraId="196F93BD" w14:textId="77777777" w:rsidR="001E5DE6" w:rsidRPr="00AD7587" w:rsidRDefault="001E5DE6" w:rsidP="001E5DE6">
      <w:pPr>
        <w:spacing w:before="120" w:line="276" w:lineRule="auto"/>
        <w:ind w:firstLine="540"/>
        <w:rPr>
          <w:rFonts w:ascii="Times New Roman" w:hAnsi="Times New Roman" w:cs="Times New Roman"/>
          <w:sz w:val="26"/>
          <w:szCs w:val="26"/>
        </w:rPr>
      </w:pPr>
      <w:r w:rsidRPr="00AD7587">
        <w:rPr>
          <w:rFonts w:ascii="Times New Roman" w:hAnsi="Times New Roman" w:cs="Times New Roman"/>
          <w:sz w:val="26"/>
          <w:szCs w:val="26"/>
        </w:rPr>
        <w:t>Việc thi công công trình diễn ra trên các con đường hiện hữu với mật độ xe cộ lưu thông rất lớn, nhất là xe tải. Vì vậy đơn vị xây lắp phải tính toán chuẩn bị kho bãi sao cho việc bố trí, gia công vật tư, vận chuyển đến công trường thuận tiện nhất mà không nhất thiết phải lập kh</w:t>
      </w:r>
      <w:r w:rsidR="002C2088" w:rsidRPr="00AD7587">
        <w:rPr>
          <w:rFonts w:ascii="Times New Roman" w:hAnsi="Times New Roman" w:cs="Times New Roman"/>
          <w:sz w:val="26"/>
          <w:szCs w:val="26"/>
        </w:rPr>
        <w:t>o bãi tại hiện trường. Trường hợ</w:t>
      </w:r>
      <w:r w:rsidRPr="00AD7587">
        <w:rPr>
          <w:rFonts w:ascii="Times New Roman" w:hAnsi="Times New Roman" w:cs="Times New Roman"/>
          <w:sz w:val="26"/>
          <w:szCs w:val="26"/>
        </w:rPr>
        <w:t>p thi công kéo dài cần bố trí lán trại tạm để bảo vệ tài sản của mình trong quá trình thi công.Trường họp này phải phối hợp với các đơn vị liên quan và chính quyền sở tại.</w:t>
      </w:r>
    </w:p>
    <w:p w14:paraId="68837CDE" w14:textId="5132F602" w:rsidR="001E5DE6" w:rsidRPr="00B44E2D" w:rsidRDefault="002C2088" w:rsidP="00402F0A">
      <w:pPr>
        <w:pStyle w:val="StyleHeading3JustifiedFirstline12cm"/>
        <w:numPr>
          <w:ilvl w:val="1"/>
          <w:numId w:val="54"/>
        </w:numPr>
        <w:spacing w:before="120"/>
        <w:rPr>
          <w:szCs w:val="26"/>
          <w:lang w:val="en-US"/>
        </w:rPr>
      </w:pPr>
      <w:bookmarkStart w:id="1430" w:name="_Toc528747499"/>
      <w:bookmarkStart w:id="1431" w:name="_Toc528940508"/>
      <w:r w:rsidRPr="00B44E2D">
        <w:rPr>
          <w:szCs w:val="26"/>
          <w:lang w:val="en-US"/>
        </w:rPr>
        <w:t xml:space="preserve"> </w:t>
      </w:r>
      <w:bookmarkStart w:id="1432" w:name="_Toc186789458"/>
      <w:r w:rsidR="001E5DE6" w:rsidRPr="00B44E2D">
        <w:rPr>
          <w:szCs w:val="26"/>
          <w:lang w:val="en-US"/>
        </w:rPr>
        <w:t>Đường tạm thi công.</w:t>
      </w:r>
      <w:bookmarkEnd w:id="1430"/>
      <w:bookmarkEnd w:id="1431"/>
      <w:bookmarkEnd w:id="1432"/>
    </w:p>
    <w:p w14:paraId="175A4E3B" w14:textId="77777777" w:rsidR="001E5DE6" w:rsidRPr="00AD7587" w:rsidRDefault="001E5DE6" w:rsidP="001E5DE6">
      <w:pPr>
        <w:spacing w:before="120" w:line="276" w:lineRule="auto"/>
        <w:ind w:firstLine="540"/>
        <w:rPr>
          <w:rFonts w:ascii="Times New Roman" w:hAnsi="Times New Roman" w:cs="Times New Roman"/>
          <w:sz w:val="26"/>
          <w:szCs w:val="26"/>
        </w:rPr>
      </w:pPr>
      <w:r w:rsidRPr="00AD7587">
        <w:rPr>
          <w:rFonts w:ascii="Times New Roman" w:hAnsi="Times New Roman" w:cs="Times New Roman"/>
          <w:sz w:val="26"/>
          <w:szCs w:val="26"/>
        </w:rPr>
        <w:t>Các tuyến đường dây chủ yếu đi qua dân cư, gần đường giao thông, thuận tiện cho việc vận chuyển vật tư, thiết bị nên không cần làm đường tạm.</w:t>
      </w:r>
    </w:p>
    <w:p w14:paraId="7E77F164" w14:textId="6C10A433" w:rsidR="001E5DE6" w:rsidRPr="00B44E2D" w:rsidRDefault="002C2088" w:rsidP="00402F0A">
      <w:pPr>
        <w:pStyle w:val="StyleHeading3JustifiedFirstline12cm"/>
        <w:numPr>
          <w:ilvl w:val="1"/>
          <w:numId w:val="54"/>
        </w:numPr>
        <w:spacing w:before="120"/>
        <w:rPr>
          <w:szCs w:val="26"/>
          <w:lang w:val="en-US"/>
        </w:rPr>
      </w:pPr>
      <w:bookmarkStart w:id="1433" w:name="_Toc528747500"/>
      <w:bookmarkStart w:id="1434" w:name="_Toc528940509"/>
      <w:r w:rsidRPr="00B44E2D">
        <w:rPr>
          <w:szCs w:val="26"/>
          <w:lang w:val="en-US"/>
        </w:rPr>
        <w:t xml:space="preserve"> </w:t>
      </w:r>
      <w:bookmarkStart w:id="1435" w:name="_Toc186789459"/>
      <w:r w:rsidR="001E5DE6" w:rsidRPr="00B44E2D">
        <w:rPr>
          <w:szCs w:val="26"/>
          <w:lang w:val="en-US"/>
        </w:rPr>
        <w:t>Nguồn cung cấp vật tư thiết bị.</w:t>
      </w:r>
      <w:bookmarkEnd w:id="1433"/>
      <w:bookmarkEnd w:id="1434"/>
      <w:bookmarkEnd w:id="1435"/>
    </w:p>
    <w:p w14:paraId="5A747FDD" w14:textId="77777777"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Theo qui định của hồ sơ thầu, tùy theo loại vật tư, thiết bị có thể do A hoặc B cấp đảm bảo thông số kỹ thuật nêu trong hồ sơ thiết kế và quy định của Tổng Công ty Điện Lực TP.HCM.</w:t>
      </w:r>
    </w:p>
    <w:p w14:paraId="425A28E9" w14:textId="77777777"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Các vật tư thiết bị khác cho công trình do đơn vị xây lắp (bên B) cung cấp, do chủ đầu tư (bên A) cung cấp cũng như các vật tư thiết bị ngoại nhập đều được tập kết tại kho.</w:t>
      </w:r>
    </w:p>
    <w:p w14:paraId="17E05481" w14:textId="0DEB5C5B" w:rsidR="001E5DE6" w:rsidRPr="00AD7587" w:rsidRDefault="002C2088" w:rsidP="00402F0A">
      <w:pPr>
        <w:pStyle w:val="StyleHeading3JustifiedFirstline12cm"/>
        <w:numPr>
          <w:ilvl w:val="1"/>
          <w:numId w:val="54"/>
        </w:numPr>
        <w:spacing w:before="120"/>
        <w:rPr>
          <w:szCs w:val="26"/>
          <w:lang w:val="fr-FR"/>
        </w:rPr>
      </w:pPr>
      <w:bookmarkStart w:id="1436" w:name="_Toc528747501"/>
      <w:bookmarkStart w:id="1437" w:name="_Toc528940510"/>
      <w:r w:rsidRPr="00AD7587">
        <w:rPr>
          <w:szCs w:val="26"/>
          <w:lang w:val="fr-FR"/>
        </w:rPr>
        <w:t xml:space="preserve"> </w:t>
      </w:r>
      <w:bookmarkStart w:id="1438" w:name="_Toc186789460"/>
      <w:r w:rsidR="001E5DE6" w:rsidRPr="00AD7587">
        <w:rPr>
          <w:szCs w:val="26"/>
          <w:lang w:val="fr-FR"/>
        </w:rPr>
        <w:t>Công tác vận chuyển đường dài.</w:t>
      </w:r>
      <w:bookmarkEnd w:id="1436"/>
      <w:bookmarkEnd w:id="1437"/>
      <w:bookmarkEnd w:id="1438"/>
    </w:p>
    <w:p w14:paraId="141694E2" w14:textId="7529E4B9"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Vật liệu, thiết bị được vận chuyển từ nguồn đến kho bằng ô tô chuyên dùng. Cự ly vận chuyển đường dài bình quân 45 km cho toàn tuyến.</w:t>
      </w:r>
    </w:p>
    <w:p w14:paraId="415A6889" w14:textId="77777777"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Những loại vật liệu đã tính theo giá đến hiện trường xây lắp không tính thêm chi phí vận chuyển đường dài.</w:t>
      </w:r>
    </w:p>
    <w:p w14:paraId="44691FB8" w14:textId="5DA25B40" w:rsidR="001E5DE6" w:rsidRPr="00B44E2D" w:rsidRDefault="002C2088" w:rsidP="00402F0A">
      <w:pPr>
        <w:pStyle w:val="StyleHeading3JustifiedFirstline12cm"/>
        <w:numPr>
          <w:ilvl w:val="1"/>
          <w:numId w:val="54"/>
        </w:numPr>
        <w:spacing w:before="120"/>
        <w:rPr>
          <w:szCs w:val="26"/>
          <w:lang w:val="en-US"/>
        </w:rPr>
      </w:pPr>
      <w:bookmarkStart w:id="1439" w:name="_Toc528747502"/>
      <w:bookmarkStart w:id="1440" w:name="_Toc528940511"/>
      <w:r w:rsidRPr="00AD7587">
        <w:rPr>
          <w:szCs w:val="26"/>
          <w:lang w:val="fr-FR"/>
        </w:rPr>
        <w:lastRenderedPageBreak/>
        <w:t xml:space="preserve"> </w:t>
      </w:r>
      <w:bookmarkStart w:id="1441" w:name="_Toc186789461"/>
      <w:r w:rsidR="001E5DE6" w:rsidRPr="00B44E2D">
        <w:rPr>
          <w:szCs w:val="26"/>
          <w:lang w:val="en-US"/>
        </w:rPr>
        <w:t>Vận chuyển thủ công.</w:t>
      </w:r>
      <w:bookmarkEnd w:id="1439"/>
      <w:bookmarkEnd w:id="1440"/>
      <w:bookmarkEnd w:id="1441"/>
    </w:p>
    <w:p w14:paraId="0FF2A86B" w14:textId="77777777" w:rsidR="001E5DE6" w:rsidRPr="00B44E2D" w:rsidRDefault="001E5DE6" w:rsidP="001E5DE6">
      <w:pPr>
        <w:spacing w:before="120"/>
        <w:ind w:firstLine="540"/>
        <w:rPr>
          <w:rFonts w:ascii="Times New Roman" w:hAnsi="Times New Roman" w:cs="Times New Roman"/>
          <w:sz w:val="26"/>
          <w:szCs w:val="26"/>
          <w:lang w:val="fr-FR"/>
        </w:rPr>
      </w:pPr>
      <w:r w:rsidRPr="00B44E2D">
        <w:rPr>
          <w:rFonts w:ascii="Times New Roman" w:hAnsi="Times New Roman" w:cs="Times New Roman"/>
          <w:sz w:val="26"/>
          <w:szCs w:val="26"/>
          <w:lang w:val="fr-FR"/>
        </w:rPr>
        <w:t xml:space="preserve">Vật liệu, thiết bị được vận chuyển thu công trong công trường. </w:t>
      </w:r>
      <w:r w:rsidRPr="00B44E2D">
        <w:rPr>
          <w:rFonts w:ascii="Times New Roman" w:hAnsi="Times New Roman" w:cs="Times New Roman"/>
          <w:lang w:val="fr-FR"/>
        </w:rPr>
        <w:t xml:space="preserve">Cự </w:t>
      </w:r>
      <w:r w:rsidRPr="00B44E2D">
        <w:rPr>
          <w:rFonts w:ascii="Times New Roman" w:hAnsi="Times New Roman" w:cs="Times New Roman"/>
          <w:sz w:val="26"/>
          <w:szCs w:val="26"/>
          <w:lang w:val="fr-FR"/>
        </w:rPr>
        <w:t>ly vận chuvển thủ công bình quân tạm tính 1 km cho toàn tuyến.</w:t>
      </w:r>
    </w:p>
    <w:p w14:paraId="6B33CACA" w14:textId="74BA64BF" w:rsidR="001E5DE6" w:rsidRPr="00AD7587" w:rsidRDefault="002C2088" w:rsidP="00402F0A">
      <w:pPr>
        <w:pStyle w:val="StyleHeading3JustifiedFirstline12cm"/>
        <w:numPr>
          <w:ilvl w:val="1"/>
          <w:numId w:val="54"/>
        </w:numPr>
        <w:spacing w:before="120"/>
        <w:rPr>
          <w:szCs w:val="26"/>
          <w:lang w:val="fr-FR"/>
        </w:rPr>
      </w:pPr>
      <w:bookmarkStart w:id="1442" w:name="_Toc528747503"/>
      <w:bookmarkStart w:id="1443" w:name="_Toc528940512"/>
      <w:r w:rsidRPr="00AD7587">
        <w:rPr>
          <w:szCs w:val="26"/>
          <w:lang w:val="fr-FR"/>
        </w:rPr>
        <w:t xml:space="preserve"> </w:t>
      </w:r>
      <w:bookmarkStart w:id="1444" w:name="_Toc186789462"/>
      <w:r w:rsidR="001E5DE6" w:rsidRPr="00AD7587">
        <w:rPr>
          <w:szCs w:val="26"/>
          <w:lang w:val="fr-FR"/>
        </w:rPr>
        <w:t>Điện, nước phục vụ thi công.</w:t>
      </w:r>
      <w:bookmarkEnd w:id="1442"/>
      <w:bookmarkEnd w:id="1443"/>
      <w:bookmarkEnd w:id="1444"/>
    </w:p>
    <w:p w14:paraId="3CF790E2" w14:textId="058B271D"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Điện thi công cho công trình được lấy tại lưới điện gần nơi thi công hoặc từ những hộ dân gần vị trí thi công nhất</w:t>
      </w:r>
      <w:r w:rsidR="00240572">
        <w:rPr>
          <w:sz w:val="26"/>
          <w:szCs w:val="26"/>
          <w:lang w:val="fr-FR"/>
        </w:rPr>
        <w:t>.</w:t>
      </w:r>
    </w:p>
    <w:p w14:paraId="007DFE5B" w14:textId="77777777" w:rsidR="001E5DE6" w:rsidRPr="00B44E2D" w:rsidRDefault="001E5DE6" w:rsidP="00DE2C8D">
      <w:pPr>
        <w:pStyle w:val="ListParagraph"/>
        <w:widowControl w:val="0"/>
        <w:numPr>
          <w:ilvl w:val="2"/>
          <w:numId w:val="31"/>
        </w:numPr>
        <w:suppressAutoHyphens w:val="0"/>
        <w:autoSpaceDE w:val="0"/>
        <w:autoSpaceDN w:val="0"/>
        <w:spacing w:before="120" w:after="120"/>
        <w:ind w:left="0" w:firstLine="567"/>
        <w:contextualSpacing w:val="0"/>
        <w:jc w:val="both"/>
        <w:rPr>
          <w:sz w:val="26"/>
          <w:szCs w:val="26"/>
          <w:lang w:val="fr-FR"/>
        </w:rPr>
      </w:pPr>
      <w:r w:rsidRPr="00B44E2D">
        <w:rPr>
          <w:sz w:val="26"/>
          <w:szCs w:val="26"/>
          <w:lang w:val="fr-FR"/>
        </w:rPr>
        <w:t>Nước cho công tác thi công có thể mua của dân hoặc chuyên chở từ nơi khác tới.</w:t>
      </w:r>
    </w:p>
    <w:p w14:paraId="7C938AC6" w14:textId="77777777" w:rsidR="001E5DE6" w:rsidRPr="00AD7587" w:rsidRDefault="001E5DE6" w:rsidP="001E5DE6">
      <w:pPr>
        <w:rPr>
          <w:rFonts w:ascii="Times New Roman" w:hAnsi="Times New Roman" w:cs="Times New Roman"/>
          <w:b/>
          <w:bCs/>
          <w:sz w:val="26"/>
          <w:szCs w:val="26"/>
          <w:lang w:val="fr-FR"/>
        </w:rPr>
      </w:pPr>
    </w:p>
    <w:p w14:paraId="433FC418" w14:textId="5DB60994" w:rsidR="001E5DE6" w:rsidRPr="00B44E2D" w:rsidRDefault="00895E9F" w:rsidP="00D0042B">
      <w:pPr>
        <w:pStyle w:val="Heading2"/>
        <w:spacing w:after="240"/>
        <w:jc w:val="center"/>
        <w:rPr>
          <w:rFonts w:ascii="Times New Roman" w:hAnsi="Times New Roman"/>
          <w:i w:val="0"/>
          <w:sz w:val="34"/>
          <w:szCs w:val="34"/>
        </w:rPr>
      </w:pPr>
      <w:bookmarkStart w:id="1445" w:name="_Toc528747504"/>
      <w:bookmarkStart w:id="1446" w:name="_Toc528940513"/>
      <w:r w:rsidRPr="00B44E2D">
        <w:rPr>
          <w:rFonts w:ascii="Times New Roman" w:hAnsi="Times New Roman"/>
        </w:rPr>
        <w:br w:type="page"/>
      </w:r>
      <w:bookmarkStart w:id="1447" w:name="_Toc186789463"/>
      <w:r w:rsidR="001E5DE6" w:rsidRPr="00B44E2D">
        <w:rPr>
          <w:rFonts w:ascii="Times New Roman" w:hAnsi="Times New Roman"/>
          <w:i w:val="0"/>
          <w:sz w:val="34"/>
          <w:szCs w:val="34"/>
        </w:rPr>
        <w:lastRenderedPageBreak/>
        <w:t>CHƯƠNG 4: CÁC PHƯƠNG ÁN XÂY LẮP CHÍNH</w:t>
      </w:r>
      <w:bookmarkEnd w:id="1445"/>
      <w:bookmarkEnd w:id="1446"/>
      <w:bookmarkEnd w:id="1447"/>
    </w:p>
    <w:p w14:paraId="6A0F6FB1" w14:textId="77777777" w:rsidR="006101A9" w:rsidRPr="00B44E2D" w:rsidRDefault="006101A9" w:rsidP="00402F0A">
      <w:pPr>
        <w:pStyle w:val="ListParagraph"/>
        <w:keepNext/>
        <w:numPr>
          <w:ilvl w:val="0"/>
          <w:numId w:val="51"/>
        </w:numPr>
        <w:suppressAutoHyphens w:val="0"/>
        <w:spacing w:before="120" w:after="120"/>
        <w:contextualSpacing w:val="0"/>
        <w:jc w:val="both"/>
        <w:outlineLvl w:val="2"/>
        <w:rPr>
          <w:rFonts w:eastAsia="Times New Roman"/>
          <w:b/>
          <w:bCs/>
          <w:vanish/>
          <w:sz w:val="26"/>
          <w:szCs w:val="26"/>
          <w:lang w:eastAsia="x-none"/>
        </w:rPr>
      </w:pPr>
      <w:bookmarkStart w:id="1448" w:name="_Toc126920651"/>
      <w:bookmarkStart w:id="1449" w:name="_Toc126921033"/>
      <w:bookmarkStart w:id="1450" w:name="_Toc126921143"/>
      <w:bookmarkStart w:id="1451" w:name="_Toc126921253"/>
      <w:bookmarkStart w:id="1452" w:name="_Toc126921374"/>
      <w:bookmarkStart w:id="1453" w:name="_Toc126927080"/>
      <w:bookmarkStart w:id="1454" w:name="_Toc126927999"/>
      <w:bookmarkStart w:id="1455" w:name="_Toc126928107"/>
      <w:bookmarkStart w:id="1456" w:name="_Toc126998659"/>
      <w:bookmarkStart w:id="1457" w:name="_Toc127015956"/>
      <w:bookmarkStart w:id="1458" w:name="_Toc127017680"/>
      <w:bookmarkStart w:id="1459" w:name="_Toc127020763"/>
      <w:bookmarkStart w:id="1460" w:name="_Toc127024748"/>
      <w:bookmarkStart w:id="1461" w:name="_Toc127024859"/>
      <w:bookmarkStart w:id="1462" w:name="_Toc127024969"/>
      <w:bookmarkStart w:id="1463" w:name="_Toc166309266"/>
      <w:bookmarkStart w:id="1464" w:name="_Toc182994059"/>
      <w:bookmarkStart w:id="1465" w:name="_Toc186789464"/>
      <w:bookmarkStart w:id="1466" w:name="_Toc528747505"/>
      <w:bookmarkStart w:id="1467" w:name="_Toc528940514"/>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0529CF9" w14:textId="7CD74819" w:rsidR="001E5DE6" w:rsidRPr="00B44E2D" w:rsidRDefault="001E5DE6" w:rsidP="00402F0A">
      <w:pPr>
        <w:pStyle w:val="StyleHeading3JustifiedFirstline12cm"/>
        <w:numPr>
          <w:ilvl w:val="1"/>
          <w:numId w:val="55"/>
        </w:numPr>
        <w:spacing w:before="120"/>
        <w:rPr>
          <w:szCs w:val="26"/>
          <w:lang w:val="en-US"/>
        </w:rPr>
      </w:pPr>
      <w:bookmarkStart w:id="1468" w:name="_Toc186789465"/>
      <w:r w:rsidRPr="00B44E2D">
        <w:rPr>
          <w:szCs w:val="26"/>
          <w:lang w:val="en-US"/>
        </w:rPr>
        <w:t>Biện pháp chung</w:t>
      </w:r>
      <w:bookmarkEnd w:id="1466"/>
      <w:bookmarkEnd w:id="1467"/>
      <w:bookmarkEnd w:id="1468"/>
    </w:p>
    <w:p w14:paraId="7C5C9E2C" w14:textId="2D09C9A6" w:rsidR="001E5DE6" w:rsidRPr="00B46D67" w:rsidRDefault="001E5DE6"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B46D67">
        <w:rPr>
          <w:rFonts w:ascii="Times New Roman" w:hAnsi="Times New Roman"/>
          <w:sz w:val="26"/>
          <w:szCs w:val="26"/>
          <w:lang w:val="vi-VN"/>
        </w:rPr>
        <w:t>Đối với các hạng mục gần đường ô tô thì thi công bằng phương pháp thủ công kết hợp cơ giới. Các hạng mục không gần đường ô tô thì thi công bằng biện pháp thủ công.</w:t>
      </w:r>
    </w:p>
    <w:p w14:paraId="082CF427" w14:textId="1CB93429" w:rsidR="001E5DE6" w:rsidRPr="00B46D67" w:rsidRDefault="001E5DE6"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B46D67">
        <w:rPr>
          <w:rFonts w:ascii="Times New Roman" w:hAnsi="Times New Roman"/>
          <w:sz w:val="26"/>
          <w:szCs w:val="26"/>
          <w:lang w:val="vi-VN"/>
        </w:rPr>
        <w:t>Từ đặc điểm công trình, dự kiến biện pháp thi công chủ yếu của công trình là thủ công và cơ giới kết hợp.</w:t>
      </w:r>
    </w:p>
    <w:p w14:paraId="4CA40281" w14:textId="77777777" w:rsidR="00EC359C" w:rsidRPr="00EC359C" w:rsidRDefault="00EC359C" w:rsidP="00402F0A">
      <w:pPr>
        <w:pStyle w:val="StyleHeading3JustifiedFirstline12cm"/>
        <w:numPr>
          <w:ilvl w:val="1"/>
          <w:numId w:val="55"/>
        </w:numPr>
        <w:spacing w:before="120"/>
        <w:rPr>
          <w:szCs w:val="26"/>
          <w:lang w:val="en-US"/>
        </w:rPr>
      </w:pPr>
      <w:bookmarkStart w:id="1469" w:name="_Toc143670589"/>
      <w:bookmarkStart w:id="1470" w:name="_Toc186789466"/>
      <w:r w:rsidRPr="00EC359C">
        <w:rPr>
          <w:szCs w:val="26"/>
          <w:lang w:val="en-US"/>
        </w:rPr>
        <w:t>Thi công móng</w:t>
      </w:r>
      <w:bookmarkEnd w:id="1469"/>
      <w:bookmarkEnd w:id="1470"/>
    </w:p>
    <w:p w14:paraId="4B00E3D5"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Đào đắp đất: Xác định taluy cho từng loại móng</w:t>
      </w:r>
    </w:p>
    <w:p w14:paraId="7C313B77"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Công tác đổ bê tông: thủ công kết hợp cơ giới</w:t>
      </w:r>
    </w:p>
    <w:p w14:paraId="07C34350"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Dụng cụ thi công cho móng: quốc, xẻng, máy móc, máy cẩu…</w:t>
      </w:r>
    </w:p>
    <w:p w14:paraId="68FA09EF"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Sử dụng: Móng trụ đào đúng kích thước theo bản vẽ, sau khi đào xong phải có biện pháp cảnh báo, bảo đảm an toàn cho người và phương tiện qua lại gần đó.</w:t>
      </w:r>
    </w:p>
    <w:p w14:paraId="5B5C06AA"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Móng bê tông được đổ tại chỗ, phải đảm bảo mác betong theo đúng thiết kế, khi đổ móng phải đảm bảo hố móng không bị ngập nước.</w:t>
      </w:r>
    </w:p>
    <w:p w14:paraId="747896B9" w14:textId="77777777" w:rsidR="00EC359C" w:rsidRPr="00EC359C" w:rsidRDefault="00EC359C" w:rsidP="00402F0A">
      <w:pPr>
        <w:pStyle w:val="StyleHeading3JustifiedFirstline12cm"/>
        <w:numPr>
          <w:ilvl w:val="1"/>
          <w:numId w:val="55"/>
        </w:numPr>
        <w:spacing w:before="120"/>
        <w:rPr>
          <w:szCs w:val="26"/>
          <w:lang w:val="en-US"/>
        </w:rPr>
      </w:pPr>
      <w:bookmarkStart w:id="1471" w:name="_Toc143670590"/>
      <w:bookmarkStart w:id="1472" w:name="_Toc186789467"/>
      <w:r w:rsidRPr="00EC359C">
        <w:rPr>
          <w:szCs w:val="26"/>
          <w:lang w:val="en-US"/>
        </w:rPr>
        <w:t>Lắp dựng cột</w:t>
      </w:r>
      <w:bookmarkEnd w:id="1471"/>
      <w:bookmarkEnd w:id="1472"/>
    </w:p>
    <w:p w14:paraId="513B37C9"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Biện pháp lắp dựng: thủ công kết hợp cơ giới</w:t>
      </w:r>
    </w:p>
    <w:p w14:paraId="67D7E82B"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 xml:space="preserve">Lắp kết cấu xà đỡ: thủ công </w:t>
      </w:r>
    </w:p>
    <w:p w14:paraId="60F2A4C4"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Dụng cụ thi công cho 1 vị trí cột: thủ công kết hợp cơ giới.</w:t>
      </w:r>
    </w:p>
    <w:p w14:paraId="57A7E9AA"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Sau khi dựng và cân chỉnh trụ phải để yên trong 24h để trụ được cố định rồi mới được trèo để lắp xà kéo dây.</w:t>
      </w:r>
    </w:p>
    <w:p w14:paraId="5FBBFF44"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Sau khi trồng trụ phải đảm bảo dọn dẹp vệ sinh, không để đất thừa rơi vãi hay nằm bừa bãi.</w:t>
      </w:r>
    </w:p>
    <w:p w14:paraId="4A3CABBE" w14:textId="77777777" w:rsidR="00EC359C" w:rsidRPr="00AD7587" w:rsidRDefault="00EC359C" w:rsidP="00402F0A">
      <w:pPr>
        <w:pStyle w:val="StyleHeading3JustifiedFirstline12cm"/>
        <w:numPr>
          <w:ilvl w:val="1"/>
          <w:numId w:val="55"/>
        </w:numPr>
        <w:spacing w:before="120"/>
        <w:rPr>
          <w:szCs w:val="26"/>
          <w:lang w:val="vi-VN"/>
        </w:rPr>
      </w:pPr>
      <w:bookmarkStart w:id="1473" w:name="_Toc143670591"/>
      <w:bookmarkStart w:id="1474" w:name="_Toc186789468"/>
      <w:r w:rsidRPr="00AD7587">
        <w:rPr>
          <w:szCs w:val="26"/>
          <w:lang w:val="vi-VN"/>
        </w:rPr>
        <w:t>Lắp thiết bị, cách điện, phụ kiện</w:t>
      </w:r>
      <w:bookmarkEnd w:id="1473"/>
      <w:bookmarkEnd w:id="1474"/>
    </w:p>
    <w:p w14:paraId="14958246"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 xml:space="preserve">Biện pháp lắp trên cột: thủ công </w:t>
      </w:r>
    </w:p>
    <w:p w14:paraId="46B380A2" w14:textId="77777777" w:rsidR="00EC359C" w:rsidRPr="00EC359C" w:rsidRDefault="00EC359C" w:rsidP="00402F0A">
      <w:pPr>
        <w:numPr>
          <w:ilvl w:val="0"/>
          <w:numId w:val="64"/>
        </w:numPr>
        <w:tabs>
          <w:tab w:val="left" w:pos="567"/>
        </w:tabs>
        <w:spacing w:before="120" w:after="0" w:line="259" w:lineRule="auto"/>
        <w:ind w:left="0" w:firstLine="426"/>
        <w:jc w:val="left"/>
        <w:rPr>
          <w:rFonts w:ascii="Times New Roman" w:hAnsi="Times New Roman"/>
          <w:sz w:val="26"/>
          <w:szCs w:val="26"/>
          <w:lang w:val="vi-VN"/>
        </w:rPr>
      </w:pPr>
      <w:r w:rsidRPr="00EC359C">
        <w:rPr>
          <w:rFonts w:ascii="Times New Roman" w:hAnsi="Times New Roman"/>
          <w:sz w:val="26"/>
          <w:szCs w:val="26"/>
          <w:lang w:val="vi-VN"/>
        </w:rPr>
        <w:t>Chuỗi cách điện các loại được lắp ở trên cao bằng thủ công, công tác rãi căng dây lấy độ võng trong từng khoảng néo tiến hành bằng thủ công kết hợp với cơ giới trên các đoạn địa hình thuận lợi.</w:t>
      </w:r>
    </w:p>
    <w:p w14:paraId="7ED3669E" w14:textId="3067D3A5" w:rsidR="00C9097A" w:rsidRPr="00AD7587" w:rsidRDefault="00EC359C" w:rsidP="00402F0A">
      <w:pPr>
        <w:numPr>
          <w:ilvl w:val="0"/>
          <w:numId w:val="64"/>
        </w:numPr>
        <w:tabs>
          <w:tab w:val="left" w:pos="567"/>
        </w:tabs>
        <w:spacing w:before="120" w:after="0" w:line="259" w:lineRule="auto"/>
        <w:ind w:left="0" w:firstLine="540"/>
        <w:jc w:val="left"/>
        <w:rPr>
          <w:rFonts w:ascii="Times New Roman" w:hAnsi="Times New Roman" w:cs="Times New Roman"/>
          <w:i/>
          <w:iCs/>
          <w:sz w:val="26"/>
          <w:szCs w:val="22"/>
          <w:lang w:val="vi-VN"/>
        </w:rPr>
      </w:pPr>
      <w:r w:rsidRPr="00EC359C">
        <w:rPr>
          <w:rFonts w:ascii="Times New Roman" w:hAnsi="Times New Roman"/>
          <w:sz w:val="26"/>
          <w:szCs w:val="26"/>
          <w:lang w:val="vi-VN"/>
        </w:rPr>
        <w:t>Khi đưa vật tư lên trụ để lắp đặt phải cột dây cẩn thận, không để rơi vỡ hay gây nguy hiểm cho người ở phía dưới.</w:t>
      </w:r>
    </w:p>
    <w:p w14:paraId="7343BFFE" w14:textId="1F9A480B" w:rsidR="00904557" w:rsidRPr="008F421D" w:rsidRDefault="00904557" w:rsidP="00402F0A">
      <w:pPr>
        <w:pStyle w:val="StyleHeading3JustifiedFirstline12cm"/>
        <w:numPr>
          <w:ilvl w:val="1"/>
          <w:numId w:val="55"/>
        </w:numPr>
        <w:spacing w:before="120"/>
        <w:rPr>
          <w:szCs w:val="26"/>
          <w:lang w:val="en-US"/>
        </w:rPr>
      </w:pPr>
      <w:bookmarkStart w:id="1475" w:name="_Toc17528826"/>
      <w:bookmarkStart w:id="1476" w:name="_Toc47966965"/>
      <w:bookmarkStart w:id="1477" w:name="_Toc186789469"/>
      <w:r w:rsidRPr="008F421D">
        <w:rPr>
          <w:szCs w:val="26"/>
          <w:lang w:val="en-US"/>
        </w:rPr>
        <w:t>Rải căng dây.</w:t>
      </w:r>
      <w:bookmarkEnd w:id="1475"/>
      <w:bookmarkEnd w:id="1476"/>
      <w:bookmarkEnd w:id="1477"/>
      <w:r w:rsidRPr="008F421D">
        <w:rPr>
          <w:szCs w:val="26"/>
          <w:lang w:val="en-US"/>
        </w:rPr>
        <w:t xml:space="preserve"> </w:t>
      </w:r>
    </w:p>
    <w:p w14:paraId="3C77B2DC" w14:textId="748171C4" w:rsidR="00AC54DF" w:rsidRPr="00AC54DF" w:rsidRDefault="00AC54DF" w:rsidP="00402F0A">
      <w:pPr>
        <w:numPr>
          <w:ilvl w:val="0"/>
          <w:numId w:val="64"/>
        </w:numPr>
        <w:tabs>
          <w:tab w:val="left" w:pos="567"/>
        </w:tabs>
        <w:spacing w:before="120" w:after="0" w:line="259" w:lineRule="auto"/>
        <w:ind w:left="0" w:firstLine="540"/>
        <w:jc w:val="left"/>
        <w:rPr>
          <w:rFonts w:ascii="Times New Roman" w:hAnsi="Times New Roman"/>
          <w:sz w:val="26"/>
          <w:szCs w:val="26"/>
          <w:lang w:val="vi-VN"/>
        </w:rPr>
      </w:pPr>
      <w:r w:rsidRPr="00AC54DF">
        <w:rPr>
          <w:rFonts w:ascii="Times New Roman" w:hAnsi="Times New Roman"/>
          <w:sz w:val="26"/>
          <w:szCs w:val="26"/>
          <w:lang w:val="vi-VN"/>
        </w:rPr>
        <w:t>Biện pháp kéo dây mồi: thủ công kết hợp máy kéo</w:t>
      </w:r>
    </w:p>
    <w:p w14:paraId="57156F66" w14:textId="1B5952BD" w:rsidR="00AC54DF" w:rsidRPr="00AC54DF" w:rsidRDefault="00AC54DF" w:rsidP="00402F0A">
      <w:pPr>
        <w:numPr>
          <w:ilvl w:val="0"/>
          <w:numId w:val="64"/>
        </w:numPr>
        <w:tabs>
          <w:tab w:val="left" w:pos="567"/>
        </w:tabs>
        <w:spacing w:before="120" w:after="0" w:line="259" w:lineRule="auto"/>
        <w:ind w:left="0" w:firstLine="540"/>
        <w:jc w:val="left"/>
        <w:rPr>
          <w:rFonts w:ascii="Times New Roman" w:hAnsi="Times New Roman"/>
          <w:sz w:val="26"/>
          <w:szCs w:val="26"/>
          <w:lang w:val="vi-VN"/>
        </w:rPr>
      </w:pPr>
      <w:r w:rsidRPr="00AC54DF">
        <w:rPr>
          <w:rFonts w:ascii="Times New Roman" w:hAnsi="Times New Roman"/>
          <w:sz w:val="26"/>
          <w:szCs w:val="26"/>
          <w:lang w:val="vi-VN"/>
        </w:rPr>
        <w:t>Biện pháp kéo dây dẫn, dây chống sét: thủ công kết hợp máy kéo</w:t>
      </w:r>
    </w:p>
    <w:p w14:paraId="3B7F028B" w14:textId="2812C5B1" w:rsidR="00AC54DF" w:rsidRPr="00AC54DF" w:rsidRDefault="00AC54DF" w:rsidP="00402F0A">
      <w:pPr>
        <w:numPr>
          <w:ilvl w:val="0"/>
          <w:numId w:val="64"/>
        </w:numPr>
        <w:tabs>
          <w:tab w:val="left" w:pos="567"/>
        </w:tabs>
        <w:spacing w:before="120" w:after="0" w:line="259" w:lineRule="auto"/>
        <w:ind w:left="0" w:firstLine="540"/>
        <w:jc w:val="left"/>
        <w:rPr>
          <w:rFonts w:ascii="Times New Roman" w:hAnsi="Times New Roman"/>
          <w:sz w:val="26"/>
          <w:szCs w:val="26"/>
          <w:lang w:val="vi-VN"/>
        </w:rPr>
      </w:pPr>
      <w:r w:rsidRPr="00AC54DF">
        <w:rPr>
          <w:rFonts w:ascii="Times New Roman" w:hAnsi="Times New Roman"/>
          <w:sz w:val="26"/>
          <w:szCs w:val="26"/>
          <w:lang w:val="vi-VN"/>
        </w:rPr>
        <w:t xml:space="preserve">Lấy đọ võng dây dẫn: bằng máy.  </w:t>
      </w:r>
    </w:p>
    <w:p w14:paraId="0F28852B" w14:textId="1A4FCBF9" w:rsidR="008F421D" w:rsidRPr="00AC54DF" w:rsidRDefault="008F421D" w:rsidP="00402F0A">
      <w:pPr>
        <w:numPr>
          <w:ilvl w:val="0"/>
          <w:numId w:val="64"/>
        </w:numPr>
        <w:tabs>
          <w:tab w:val="left" w:pos="567"/>
        </w:tabs>
        <w:spacing w:before="120" w:after="0" w:line="259" w:lineRule="auto"/>
        <w:ind w:left="0" w:firstLine="540"/>
        <w:jc w:val="left"/>
        <w:rPr>
          <w:rFonts w:ascii="Times New Roman" w:hAnsi="Times New Roman"/>
          <w:sz w:val="26"/>
          <w:szCs w:val="26"/>
          <w:lang w:val="vi-VN"/>
        </w:rPr>
      </w:pPr>
      <w:r w:rsidRPr="00AC54DF">
        <w:rPr>
          <w:rFonts w:ascii="Times New Roman" w:hAnsi="Times New Roman"/>
          <w:sz w:val="26"/>
          <w:szCs w:val="26"/>
          <w:lang w:val="vi-VN"/>
        </w:rPr>
        <w:t xml:space="preserve">Khi thi công công tác kéo dây chống sét lưới hạ thế hiện hữu đang mang điện yêu cầu khi thao tác công nhân phải mang găng tay cách điện. Tại các vị trí lên xuống dây cần </w:t>
      </w:r>
      <w:r w:rsidRPr="00AC54DF">
        <w:rPr>
          <w:rFonts w:ascii="Times New Roman" w:hAnsi="Times New Roman"/>
          <w:sz w:val="26"/>
          <w:szCs w:val="26"/>
          <w:lang w:val="vi-VN"/>
        </w:rPr>
        <w:lastRenderedPageBreak/>
        <w:t>bọc cách điện dây hạ thế, dây trung thế đảm bảo khi kéo dây không làm bong tróc lớp cách điện của dây dẫn hiện hữu.</w:t>
      </w:r>
    </w:p>
    <w:p w14:paraId="15C4468E" w14:textId="77777777" w:rsidR="00C50931" w:rsidRPr="00AD7587" w:rsidRDefault="00C50931" w:rsidP="00E73138">
      <w:pPr>
        <w:spacing w:after="0"/>
        <w:ind w:firstLine="540"/>
        <w:rPr>
          <w:rFonts w:ascii="Times New Roman" w:hAnsi="Times New Roman" w:cs="Times New Roman"/>
          <w:sz w:val="26"/>
          <w:szCs w:val="22"/>
          <w:lang w:val="vi-VN"/>
        </w:rPr>
      </w:pPr>
      <w:r w:rsidRPr="00AD7587">
        <w:rPr>
          <w:rFonts w:ascii="Times New Roman" w:hAnsi="Times New Roman" w:cs="Times New Roman"/>
          <w:sz w:val="26"/>
          <w:szCs w:val="22"/>
          <w:lang w:val="vi-VN"/>
        </w:rPr>
        <w:t>-  Chuẩn bị vật liệu và dụng cụ trong phạm vi thi công từ 20-25m, kiểm tra đưa cuộn dây lên giá đỡ, rải cáp mồi dọc tuyến, kéo dây vào puly ép nối và dây, căng dây lấy dấu, lấy độ võng bắt dây vào khoá đỡ, ép khoá lèo, khoá néo, lắp khung định vị, hoàn chỉnh.</w:t>
      </w:r>
    </w:p>
    <w:p w14:paraId="174837FA" w14:textId="77777777" w:rsidR="00C50931" w:rsidRPr="00AD7587" w:rsidRDefault="00C50931" w:rsidP="00C50931">
      <w:pPr>
        <w:spacing w:after="0"/>
        <w:ind w:firstLine="540"/>
        <w:rPr>
          <w:rFonts w:ascii="Times New Roman" w:hAnsi="Times New Roman" w:cs="Times New Roman"/>
          <w:sz w:val="26"/>
          <w:szCs w:val="22"/>
          <w:lang w:val="vi-VN"/>
        </w:rPr>
      </w:pPr>
      <w:bookmarkStart w:id="1478" w:name="_Toc528747510"/>
      <w:bookmarkStart w:id="1479" w:name="_Toc528940519"/>
    </w:p>
    <w:p w14:paraId="48982885" w14:textId="77777777" w:rsidR="00C50931" w:rsidRPr="00AD7587" w:rsidRDefault="00C50931" w:rsidP="00C50931">
      <w:pPr>
        <w:spacing w:after="0"/>
        <w:ind w:firstLine="540"/>
        <w:rPr>
          <w:rFonts w:ascii="Times New Roman" w:hAnsi="Times New Roman" w:cs="Times New Roman"/>
          <w:sz w:val="26"/>
          <w:szCs w:val="22"/>
          <w:lang w:val="vi-VN"/>
        </w:rPr>
      </w:pPr>
    </w:p>
    <w:p w14:paraId="105740B9" w14:textId="77777777" w:rsidR="00C50931" w:rsidRPr="00AD7587" w:rsidRDefault="00C50931" w:rsidP="00C50931">
      <w:pPr>
        <w:spacing w:after="0"/>
        <w:ind w:firstLine="540"/>
        <w:rPr>
          <w:rFonts w:ascii="Times New Roman" w:hAnsi="Times New Roman" w:cs="Times New Roman"/>
          <w:sz w:val="26"/>
          <w:szCs w:val="22"/>
          <w:lang w:val="vi-VN"/>
        </w:rPr>
        <w:sectPr w:rsidR="00C50931" w:rsidRPr="00AD7587" w:rsidSect="006D2AFA">
          <w:headerReference w:type="default" r:id="rId26"/>
          <w:footerReference w:type="default" r:id="rId27"/>
          <w:pgSz w:w="11907" w:h="16840" w:code="9"/>
          <w:pgMar w:top="1134" w:right="851" w:bottom="1134" w:left="1418" w:header="568" w:footer="43" w:gutter="0"/>
          <w:cols w:space="720"/>
          <w:docGrid w:linePitch="360"/>
        </w:sectPr>
      </w:pPr>
    </w:p>
    <w:p w14:paraId="7E5ABAD7" w14:textId="7392DC2D" w:rsidR="001E5DE6" w:rsidRPr="00C56385" w:rsidRDefault="001E5DE6" w:rsidP="00D0042B">
      <w:pPr>
        <w:pStyle w:val="Heading2"/>
        <w:spacing w:after="240"/>
        <w:jc w:val="center"/>
        <w:rPr>
          <w:rFonts w:ascii="Times New Roman" w:hAnsi="Times New Roman"/>
          <w:i w:val="0"/>
          <w:sz w:val="34"/>
          <w:szCs w:val="34"/>
        </w:rPr>
      </w:pPr>
      <w:bookmarkStart w:id="1480" w:name="_Toc186789470"/>
      <w:r w:rsidRPr="00C56385">
        <w:rPr>
          <w:rFonts w:ascii="Times New Roman" w:hAnsi="Times New Roman"/>
          <w:i w:val="0"/>
          <w:sz w:val="34"/>
          <w:szCs w:val="34"/>
        </w:rPr>
        <w:lastRenderedPageBreak/>
        <w:t>CHƯƠNG 5: TIẾN ĐỘ THI CÔNG</w:t>
      </w:r>
      <w:bookmarkEnd w:id="1478"/>
      <w:bookmarkEnd w:id="1479"/>
      <w:bookmarkEnd w:id="1480"/>
    </w:p>
    <w:p w14:paraId="73C612B1" w14:textId="57CE8B59" w:rsidR="00CA7ECE" w:rsidRPr="00AD7587" w:rsidRDefault="00425F8E" w:rsidP="00515A1C">
      <w:pPr>
        <w:spacing w:before="120"/>
        <w:ind w:firstLine="539"/>
        <w:rPr>
          <w:rFonts w:ascii="Times New Roman" w:hAnsi="Times New Roman" w:cs="Times New Roman"/>
          <w:sz w:val="26"/>
          <w:szCs w:val="22"/>
          <w:lang w:val="vi-VN"/>
        </w:rPr>
      </w:pPr>
      <w:r w:rsidRPr="00AD7587">
        <w:rPr>
          <w:rFonts w:ascii="Times New Roman" w:hAnsi="Times New Roman" w:cs="Times New Roman"/>
          <w:sz w:val="26"/>
          <w:szCs w:val="22"/>
          <w:lang w:val="vi-VN"/>
        </w:rPr>
        <w:t xml:space="preserve">- </w:t>
      </w:r>
      <w:r w:rsidR="00E66F65" w:rsidRPr="00AD7587">
        <w:rPr>
          <w:rFonts w:ascii="Times New Roman" w:hAnsi="Times New Roman" w:cs="Times New Roman"/>
          <w:sz w:val="26"/>
          <w:szCs w:val="22"/>
          <w:lang w:val="vi-VN"/>
        </w:rPr>
        <w:t>Bảng dự kiến tiến độ thi công công trình</w:t>
      </w:r>
      <w:r w:rsidR="004716DB" w:rsidRPr="00AD7587">
        <w:rPr>
          <w:rFonts w:ascii="Times New Roman" w:hAnsi="Times New Roman" w:cs="Times New Roman"/>
          <w:sz w:val="26"/>
          <w:szCs w:val="22"/>
          <w:lang w:val="vi-VN"/>
        </w:rPr>
        <w:t xml:space="preserve">: </w:t>
      </w:r>
      <w:r w:rsidR="006C6DF4" w:rsidRPr="00AD7587">
        <w:rPr>
          <w:rFonts w:ascii="Times New Roman" w:hAnsi="Times New Roman" w:cs="Times New Roman"/>
          <w:sz w:val="26"/>
          <w:szCs w:val="22"/>
          <w:lang w:val="vi-VN"/>
        </w:rPr>
        <w:t>Thời gian dự kiến khởi công đến hoàn thành trong vòng 90 ngày</w:t>
      </w:r>
      <w:r w:rsidR="00A978E4" w:rsidRPr="00AD7587">
        <w:rPr>
          <w:rFonts w:ascii="Times New Roman" w:hAnsi="Times New Roman" w:cs="Times New Roman"/>
          <w:sz w:val="26"/>
          <w:szCs w:val="22"/>
          <w:lang w:val="vi-VN"/>
        </w:rPr>
        <w:t>.</w:t>
      </w:r>
    </w:p>
    <w:p w14:paraId="05296D3C" w14:textId="6D903937" w:rsidR="00DE78DF" w:rsidRPr="00AD7587" w:rsidRDefault="00DE78DF" w:rsidP="00515A1C">
      <w:pPr>
        <w:spacing w:before="120"/>
        <w:ind w:firstLine="539"/>
        <w:rPr>
          <w:rFonts w:ascii="Times New Roman" w:hAnsi="Times New Roman" w:cs="Times New Roman"/>
          <w:sz w:val="26"/>
          <w:szCs w:val="22"/>
          <w:lang w:val="vi-VN"/>
        </w:rPr>
      </w:pPr>
      <w:r w:rsidRPr="00AD7587">
        <w:rPr>
          <w:rFonts w:ascii="Times New Roman" w:hAnsi="Times New Roman" w:cs="Times New Roman"/>
          <w:sz w:val="26"/>
          <w:szCs w:val="22"/>
          <w:lang w:val="vi-VN"/>
        </w:rPr>
        <w:t>- Tập kết vật tư thiết bị: 7 ngày.</w:t>
      </w:r>
    </w:p>
    <w:p w14:paraId="583F368E" w14:textId="73940470" w:rsidR="002C1059" w:rsidRPr="00AD7587" w:rsidRDefault="006E1499" w:rsidP="00515A1C">
      <w:pPr>
        <w:spacing w:before="120"/>
        <w:ind w:firstLine="539"/>
        <w:rPr>
          <w:rFonts w:ascii="Times New Roman" w:hAnsi="Times New Roman" w:cs="Times New Roman"/>
          <w:sz w:val="26"/>
          <w:szCs w:val="22"/>
          <w:lang w:val="vi-VN"/>
        </w:rPr>
      </w:pPr>
      <w:r w:rsidRPr="00AD7587">
        <w:rPr>
          <w:rFonts w:ascii="Times New Roman" w:hAnsi="Times New Roman" w:cs="Times New Roman"/>
          <w:sz w:val="26"/>
          <w:szCs w:val="22"/>
          <w:lang w:val="vi-VN"/>
        </w:rPr>
        <w:t>- Thi công lắp vật tư</w:t>
      </w:r>
      <w:r w:rsidR="003C6763" w:rsidRPr="00AD7587">
        <w:rPr>
          <w:rFonts w:ascii="Times New Roman" w:hAnsi="Times New Roman" w:cs="Times New Roman"/>
          <w:sz w:val="26"/>
          <w:szCs w:val="22"/>
          <w:lang w:val="vi-VN"/>
        </w:rPr>
        <w:t>, thiết bị, đấu nối hoàn chỉnh</w:t>
      </w:r>
      <w:r w:rsidRPr="00AD7587">
        <w:rPr>
          <w:rFonts w:ascii="Times New Roman" w:hAnsi="Times New Roman" w:cs="Times New Roman"/>
          <w:sz w:val="26"/>
          <w:szCs w:val="22"/>
          <w:lang w:val="vi-VN"/>
        </w:rPr>
        <w:t xml:space="preserve">: </w:t>
      </w:r>
      <w:r w:rsidR="003C6763" w:rsidRPr="00AD7587">
        <w:rPr>
          <w:rFonts w:ascii="Times New Roman" w:hAnsi="Times New Roman" w:cs="Times New Roman"/>
          <w:sz w:val="26"/>
          <w:szCs w:val="22"/>
          <w:lang w:val="vi-VN"/>
        </w:rPr>
        <w:t>83</w:t>
      </w:r>
      <w:r w:rsidRPr="00AD7587">
        <w:rPr>
          <w:rFonts w:ascii="Times New Roman" w:hAnsi="Times New Roman" w:cs="Times New Roman"/>
          <w:sz w:val="26"/>
          <w:szCs w:val="22"/>
          <w:lang w:val="vi-VN"/>
        </w:rPr>
        <w:t xml:space="preserve"> ngày.</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61"/>
        <w:gridCol w:w="488"/>
        <w:gridCol w:w="491"/>
        <w:gridCol w:w="491"/>
        <w:gridCol w:w="491"/>
        <w:gridCol w:w="493"/>
        <w:gridCol w:w="493"/>
        <w:gridCol w:w="493"/>
        <w:gridCol w:w="495"/>
        <w:gridCol w:w="495"/>
        <w:gridCol w:w="528"/>
        <w:gridCol w:w="528"/>
        <w:gridCol w:w="528"/>
        <w:gridCol w:w="480"/>
        <w:gridCol w:w="704"/>
      </w:tblGrid>
      <w:tr w:rsidR="00C56385" w:rsidRPr="00C56385" w14:paraId="4CB773F3" w14:textId="77777777" w:rsidTr="00910642">
        <w:trPr>
          <w:trHeight w:val="357"/>
        </w:trPr>
        <w:tc>
          <w:tcPr>
            <w:tcW w:w="404" w:type="pct"/>
            <w:vMerge w:val="restart"/>
          </w:tcPr>
          <w:p w14:paraId="6341B029" w14:textId="4C6C8286" w:rsidR="002C75D5" w:rsidRPr="00C56385" w:rsidRDefault="002C75D5" w:rsidP="00B44E2D">
            <w:pPr>
              <w:spacing w:before="60" w:after="60"/>
              <w:jc w:val="center"/>
              <w:rPr>
                <w:rFonts w:ascii="Times New Roman" w:hAnsi="Times New Roman" w:cs="Times New Roman"/>
                <w:sz w:val="26"/>
                <w:szCs w:val="26"/>
              </w:rPr>
            </w:pPr>
            <w:r w:rsidRPr="00C56385">
              <w:rPr>
                <w:rFonts w:ascii="Times New Roman" w:hAnsi="Times New Roman" w:cs="Times New Roman"/>
                <w:b/>
                <w:bCs/>
                <w:sz w:val="26"/>
                <w:szCs w:val="26"/>
              </w:rPr>
              <w:t>STT</w:t>
            </w:r>
          </w:p>
        </w:tc>
        <w:tc>
          <w:tcPr>
            <w:tcW w:w="903" w:type="pct"/>
            <w:vMerge w:val="restart"/>
          </w:tcPr>
          <w:p w14:paraId="6A0FF969" w14:textId="79FDE8FA" w:rsidR="002C75D5" w:rsidRPr="00C56385" w:rsidRDefault="002C75D5" w:rsidP="00B44E2D">
            <w:pPr>
              <w:spacing w:before="60" w:after="60"/>
              <w:jc w:val="center"/>
              <w:rPr>
                <w:rFonts w:ascii="Times New Roman" w:hAnsi="Times New Roman" w:cs="Times New Roman"/>
                <w:sz w:val="26"/>
                <w:szCs w:val="26"/>
              </w:rPr>
            </w:pPr>
            <w:r w:rsidRPr="00C56385">
              <w:rPr>
                <w:rFonts w:ascii="Times New Roman" w:hAnsi="Times New Roman" w:cs="Times New Roman"/>
                <w:b/>
                <w:bCs/>
                <w:sz w:val="26"/>
                <w:szCs w:val="26"/>
              </w:rPr>
              <w:t>Công việc</w:t>
            </w:r>
          </w:p>
        </w:tc>
        <w:tc>
          <w:tcPr>
            <w:tcW w:w="3331" w:type="pct"/>
            <w:gridSpan w:val="13"/>
          </w:tcPr>
          <w:p w14:paraId="3CF89C1D" w14:textId="768BEB09" w:rsidR="002C75D5" w:rsidRPr="00C56385" w:rsidRDefault="002C75D5" w:rsidP="00B44E2D">
            <w:pPr>
              <w:spacing w:before="60" w:after="60"/>
              <w:jc w:val="center"/>
              <w:rPr>
                <w:rFonts w:ascii="Times New Roman" w:hAnsi="Times New Roman" w:cs="Times New Roman"/>
                <w:sz w:val="26"/>
                <w:szCs w:val="26"/>
              </w:rPr>
            </w:pPr>
            <w:r w:rsidRPr="00C56385">
              <w:rPr>
                <w:rFonts w:ascii="Times New Roman" w:hAnsi="Times New Roman" w:cs="Times New Roman"/>
                <w:b/>
                <w:bCs/>
                <w:sz w:val="26"/>
                <w:szCs w:val="26"/>
              </w:rPr>
              <w:t>Thời gian thi công (Tuần</w:t>
            </w:r>
            <w:r w:rsidRPr="00C56385">
              <w:rPr>
                <w:rFonts w:ascii="Times New Roman" w:hAnsi="Times New Roman" w:cs="Times New Roman"/>
                <w:b/>
                <w:bCs/>
                <w:sz w:val="26"/>
                <w:szCs w:val="26"/>
                <w:lang w:val="vi-VN"/>
              </w:rPr>
              <w:t xml:space="preserve"> thứ</w:t>
            </w:r>
            <w:r w:rsidRPr="00C56385">
              <w:rPr>
                <w:rFonts w:ascii="Times New Roman" w:hAnsi="Times New Roman" w:cs="Times New Roman"/>
                <w:b/>
                <w:bCs/>
                <w:sz w:val="26"/>
                <w:szCs w:val="26"/>
              </w:rPr>
              <w:t>)</w:t>
            </w:r>
          </w:p>
        </w:tc>
        <w:tc>
          <w:tcPr>
            <w:tcW w:w="362" w:type="pct"/>
          </w:tcPr>
          <w:p w14:paraId="2889E233" w14:textId="693A051C" w:rsidR="002C75D5" w:rsidRPr="00C56385" w:rsidRDefault="002C75D5" w:rsidP="00B44E2D">
            <w:pPr>
              <w:spacing w:before="60" w:after="60"/>
              <w:jc w:val="center"/>
              <w:rPr>
                <w:rFonts w:ascii="Times New Roman" w:hAnsi="Times New Roman" w:cs="Times New Roman"/>
                <w:b/>
                <w:bCs/>
                <w:sz w:val="26"/>
                <w:szCs w:val="26"/>
              </w:rPr>
            </w:pPr>
            <w:r w:rsidRPr="00C56385">
              <w:rPr>
                <w:rFonts w:ascii="Times New Roman" w:hAnsi="Times New Roman" w:cs="Times New Roman"/>
                <w:b/>
                <w:bCs/>
                <w:sz w:val="26"/>
                <w:szCs w:val="26"/>
              </w:rPr>
              <w:t>Ghi chú</w:t>
            </w:r>
          </w:p>
        </w:tc>
      </w:tr>
      <w:tr w:rsidR="00C56385" w:rsidRPr="00C56385" w14:paraId="45317B27" w14:textId="77777777" w:rsidTr="00910642">
        <w:trPr>
          <w:trHeight w:val="557"/>
        </w:trPr>
        <w:tc>
          <w:tcPr>
            <w:tcW w:w="404" w:type="pct"/>
            <w:vMerge/>
          </w:tcPr>
          <w:p w14:paraId="34E81EAC" w14:textId="77777777" w:rsidR="00E36D70" w:rsidRPr="00C56385" w:rsidRDefault="00E36D70" w:rsidP="00B44E2D">
            <w:pPr>
              <w:spacing w:before="60" w:after="60"/>
              <w:jc w:val="center"/>
              <w:rPr>
                <w:rFonts w:ascii="Times New Roman" w:hAnsi="Times New Roman" w:cs="Times New Roman"/>
                <w:sz w:val="26"/>
                <w:szCs w:val="26"/>
              </w:rPr>
            </w:pPr>
          </w:p>
        </w:tc>
        <w:tc>
          <w:tcPr>
            <w:tcW w:w="903" w:type="pct"/>
            <w:vMerge/>
          </w:tcPr>
          <w:p w14:paraId="47ED8DD1" w14:textId="77777777" w:rsidR="00E36D70" w:rsidRPr="00C56385" w:rsidRDefault="00E36D70" w:rsidP="00B44E2D">
            <w:pPr>
              <w:spacing w:before="60" w:after="60"/>
              <w:jc w:val="center"/>
              <w:rPr>
                <w:rFonts w:ascii="Times New Roman" w:hAnsi="Times New Roman" w:cs="Times New Roman"/>
                <w:sz w:val="26"/>
                <w:szCs w:val="26"/>
              </w:rPr>
            </w:pPr>
          </w:p>
        </w:tc>
        <w:tc>
          <w:tcPr>
            <w:tcW w:w="250" w:type="pct"/>
            <w:tcBorders>
              <w:bottom w:val="single" w:sz="4" w:space="0" w:color="auto"/>
            </w:tcBorders>
            <w:vAlign w:val="center"/>
          </w:tcPr>
          <w:p w14:paraId="7F6662E3" w14:textId="174228DD"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1</w:t>
            </w:r>
          </w:p>
        </w:tc>
        <w:tc>
          <w:tcPr>
            <w:tcW w:w="252" w:type="pct"/>
            <w:tcBorders>
              <w:bottom w:val="single" w:sz="4" w:space="0" w:color="auto"/>
            </w:tcBorders>
            <w:vAlign w:val="center"/>
          </w:tcPr>
          <w:p w14:paraId="15ECA81C" w14:textId="60265257"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2</w:t>
            </w:r>
          </w:p>
        </w:tc>
        <w:tc>
          <w:tcPr>
            <w:tcW w:w="252" w:type="pct"/>
            <w:vAlign w:val="center"/>
          </w:tcPr>
          <w:p w14:paraId="32FA0793" w14:textId="3931CC51"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3</w:t>
            </w:r>
          </w:p>
        </w:tc>
        <w:tc>
          <w:tcPr>
            <w:tcW w:w="252" w:type="pct"/>
            <w:vAlign w:val="center"/>
          </w:tcPr>
          <w:p w14:paraId="3D015E3B" w14:textId="46780ACE"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4</w:t>
            </w:r>
          </w:p>
        </w:tc>
        <w:tc>
          <w:tcPr>
            <w:tcW w:w="253" w:type="pct"/>
            <w:vAlign w:val="center"/>
          </w:tcPr>
          <w:p w14:paraId="7888D060" w14:textId="06435057"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5</w:t>
            </w:r>
          </w:p>
        </w:tc>
        <w:tc>
          <w:tcPr>
            <w:tcW w:w="253" w:type="pct"/>
            <w:vAlign w:val="center"/>
          </w:tcPr>
          <w:p w14:paraId="33AEF600" w14:textId="5F6DC25D"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6</w:t>
            </w:r>
          </w:p>
        </w:tc>
        <w:tc>
          <w:tcPr>
            <w:tcW w:w="253" w:type="pct"/>
            <w:vAlign w:val="center"/>
          </w:tcPr>
          <w:p w14:paraId="5A20330B" w14:textId="10C662CC"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7</w:t>
            </w:r>
          </w:p>
        </w:tc>
        <w:tc>
          <w:tcPr>
            <w:tcW w:w="254" w:type="pct"/>
            <w:vAlign w:val="center"/>
          </w:tcPr>
          <w:p w14:paraId="20530D0E" w14:textId="25C8ED00"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8</w:t>
            </w:r>
          </w:p>
        </w:tc>
        <w:tc>
          <w:tcPr>
            <w:tcW w:w="254" w:type="pct"/>
            <w:vAlign w:val="center"/>
          </w:tcPr>
          <w:p w14:paraId="2D28A6AE" w14:textId="2838D804"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9</w:t>
            </w:r>
          </w:p>
        </w:tc>
        <w:tc>
          <w:tcPr>
            <w:tcW w:w="271" w:type="pct"/>
            <w:vAlign w:val="center"/>
          </w:tcPr>
          <w:p w14:paraId="0B8F3DD3" w14:textId="27C3E214"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10</w:t>
            </w:r>
          </w:p>
        </w:tc>
        <w:tc>
          <w:tcPr>
            <w:tcW w:w="271" w:type="pct"/>
            <w:vAlign w:val="center"/>
          </w:tcPr>
          <w:p w14:paraId="11438E9D" w14:textId="20C4DDD4"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11</w:t>
            </w:r>
          </w:p>
        </w:tc>
        <w:tc>
          <w:tcPr>
            <w:tcW w:w="271" w:type="pct"/>
            <w:vAlign w:val="center"/>
          </w:tcPr>
          <w:p w14:paraId="67C2D109" w14:textId="3B7EC936"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12</w:t>
            </w:r>
          </w:p>
        </w:tc>
        <w:tc>
          <w:tcPr>
            <w:tcW w:w="246" w:type="pct"/>
            <w:vAlign w:val="center"/>
          </w:tcPr>
          <w:p w14:paraId="74AD06A0" w14:textId="063582E8" w:rsidR="00E36D70" w:rsidRPr="00C56385" w:rsidRDefault="00E36D70" w:rsidP="00E36D70">
            <w:pPr>
              <w:spacing w:before="60" w:after="60"/>
              <w:rPr>
                <w:rFonts w:ascii="Times New Roman" w:hAnsi="Times New Roman" w:cs="Times New Roman"/>
                <w:sz w:val="26"/>
                <w:szCs w:val="26"/>
              </w:rPr>
            </w:pPr>
            <w:r w:rsidRPr="00C56385">
              <w:rPr>
                <w:rFonts w:ascii="Times New Roman" w:hAnsi="Times New Roman" w:cs="Times New Roman"/>
                <w:sz w:val="26"/>
                <w:szCs w:val="26"/>
              </w:rPr>
              <w:t>13</w:t>
            </w:r>
          </w:p>
        </w:tc>
        <w:tc>
          <w:tcPr>
            <w:tcW w:w="362" w:type="pct"/>
          </w:tcPr>
          <w:p w14:paraId="2CE4161F" w14:textId="77777777" w:rsidR="00E36D70" w:rsidRPr="00C56385" w:rsidRDefault="00E36D70" w:rsidP="00B44E2D">
            <w:pPr>
              <w:spacing w:before="60" w:after="60"/>
              <w:jc w:val="center"/>
              <w:rPr>
                <w:rFonts w:ascii="Times New Roman" w:hAnsi="Times New Roman" w:cs="Times New Roman"/>
                <w:sz w:val="26"/>
                <w:szCs w:val="26"/>
              </w:rPr>
            </w:pPr>
          </w:p>
        </w:tc>
      </w:tr>
      <w:tr w:rsidR="00C56385" w:rsidRPr="00C56385" w14:paraId="6EE7D895" w14:textId="77777777" w:rsidTr="00910642">
        <w:trPr>
          <w:trHeight w:val="557"/>
        </w:trPr>
        <w:tc>
          <w:tcPr>
            <w:tcW w:w="404" w:type="pct"/>
            <w:vAlign w:val="center"/>
          </w:tcPr>
          <w:p w14:paraId="3A8116D6" w14:textId="6A691155"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1</w:t>
            </w:r>
          </w:p>
        </w:tc>
        <w:tc>
          <w:tcPr>
            <w:tcW w:w="903" w:type="pct"/>
            <w:vAlign w:val="center"/>
          </w:tcPr>
          <w:p w14:paraId="0555EF81" w14:textId="17B168F2"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Chuẩn bị, tập kết vật tư</w:t>
            </w:r>
          </w:p>
        </w:tc>
        <w:tc>
          <w:tcPr>
            <w:tcW w:w="250" w:type="pct"/>
            <w:shd w:val="clear" w:color="auto" w:fill="FFC000"/>
            <w:vAlign w:val="center"/>
          </w:tcPr>
          <w:p w14:paraId="4CD1E095"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vAlign w:val="center"/>
          </w:tcPr>
          <w:p w14:paraId="2AA1A13A"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tcBorders>
              <w:bottom w:val="single" w:sz="4" w:space="0" w:color="auto"/>
            </w:tcBorders>
            <w:vAlign w:val="center"/>
          </w:tcPr>
          <w:p w14:paraId="15B2F388"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tcBorders>
              <w:bottom w:val="single" w:sz="4" w:space="0" w:color="auto"/>
            </w:tcBorders>
            <w:vAlign w:val="center"/>
          </w:tcPr>
          <w:p w14:paraId="0D356A7F"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tcBorders>
              <w:bottom w:val="single" w:sz="4" w:space="0" w:color="auto"/>
            </w:tcBorders>
            <w:vAlign w:val="center"/>
          </w:tcPr>
          <w:p w14:paraId="5543458E"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tcBorders>
              <w:bottom w:val="single" w:sz="4" w:space="0" w:color="auto"/>
            </w:tcBorders>
            <w:vAlign w:val="center"/>
          </w:tcPr>
          <w:p w14:paraId="10D03400"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tcBorders>
              <w:bottom w:val="single" w:sz="4" w:space="0" w:color="auto"/>
            </w:tcBorders>
            <w:vAlign w:val="center"/>
          </w:tcPr>
          <w:p w14:paraId="1E67AE8E"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tcBorders>
              <w:bottom w:val="single" w:sz="4" w:space="0" w:color="auto"/>
            </w:tcBorders>
            <w:vAlign w:val="center"/>
          </w:tcPr>
          <w:p w14:paraId="0AA04D2A"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tcBorders>
              <w:bottom w:val="single" w:sz="4" w:space="0" w:color="auto"/>
            </w:tcBorders>
            <w:vAlign w:val="center"/>
          </w:tcPr>
          <w:p w14:paraId="42BCF3FD"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tcBorders>
              <w:bottom w:val="single" w:sz="4" w:space="0" w:color="auto"/>
            </w:tcBorders>
            <w:vAlign w:val="center"/>
          </w:tcPr>
          <w:p w14:paraId="65E8FF6F"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tcBorders>
              <w:bottom w:val="single" w:sz="4" w:space="0" w:color="auto"/>
            </w:tcBorders>
            <w:vAlign w:val="center"/>
          </w:tcPr>
          <w:p w14:paraId="369C2CF3"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tcBorders>
              <w:bottom w:val="single" w:sz="4" w:space="0" w:color="auto"/>
            </w:tcBorders>
            <w:vAlign w:val="center"/>
          </w:tcPr>
          <w:p w14:paraId="20754823" w14:textId="77777777" w:rsidR="00E36D70" w:rsidRPr="00C56385" w:rsidRDefault="00E36D70" w:rsidP="00B44E2D">
            <w:pPr>
              <w:spacing w:before="60" w:after="60"/>
              <w:jc w:val="center"/>
              <w:rPr>
                <w:rFonts w:ascii="Times New Roman" w:hAnsi="Times New Roman" w:cs="Times New Roman"/>
                <w:sz w:val="26"/>
                <w:szCs w:val="26"/>
              </w:rPr>
            </w:pPr>
          </w:p>
        </w:tc>
        <w:tc>
          <w:tcPr>
            <w:tcW w:w="246" w:type="pct"/>
            <w:tcBorders>
              <w:bottom w:val="single" w:sz="4" w:space="0" w:color="auto"/>
            </w:tcBorders>
            <w:vAlign w:val="center"/>
          </w:tcPr>
          <w:p w14:paraId="7A204FC4" w14:textId="77777777" w:rsidR="00E36D70" w:rsidRPr="00C56385" w:rsidRDefault="00E36D70" w:rsidP="00E36D70">
            <w:pPr>
              <w:spacing w:before="60" w:after="60"/>
              <w:rPr>
                <w:rFonts w:ascii="Times New Roman" w:hAnsi="Times New Roman" w:cs="Times New Roman"/>
                <w:sz w:val="26"/>
                <w:szCs w:val="26"/>
              </w:rPr>
            </w:pPr>
          </w:p>
        </w:tc>
        <w:tc>
          <w:tcPr>
            <w:tcW w:w="362" w:type="pct"/>
            <w:vAlign w:val="center"/>
          </w:tcPr>
          <w:p w14:paraId="44A0FBC7" w14:textId="77777777" w:rsidR="00E36D70" w:rsidRPr="00C56385" w:rsidRDefault="00E36D70" w:rsidP="00B44E2D">
            <w:pPr>
              <w:spacing w:before="60" w:after="60"/>
              <w:jc w:val="center"/>
              <w:rPr>
                <w:rFonts w:ascii="Times New Roman" w:hAnsi="Times New Roman" w:cs="Times New Roman"/>
                <w:sz w:val="26"/>
                <w:szCs w:val="26"/>
              </w:rPr>
            </w:pPr>
          </w:p>
        </w:tc>
      </w:tr>
      <w:tr w:rsidR="00910642" w:rsidRPr="00C56385" w14:paraId="3C8331A6" w14:textId="77777777" w:rsidTr="00910642">
        <w:trPr>
          <w:trHeight w:val="557"/>
        </w:trPr>
        <w:tc>
          <w:tcPr>
            <w:tcW w:w="404" w:type="pct"/>
            <w:vAlign w:val="center"/>
          </w:tcPr>
          <w:p w14:paraId="4F6CBD6B" w14:textId="5BCAD566" w:rsidR="00910642" w:rsidRPr="00C56385" w:rsidRDefault="00910642" w:rsidP="00910642">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2</w:t>
            </w:r>
          </w:p>
        </w:tc>
        <w:tc>
          <w:tcPr>
            <w:tcW w:w="903" w:type="pct"/>
            <w:vAlign w:val="center"/>
          </w:tcPr>
          <w:p w14:paraId="19ABA44A" w14:textId="68A25346" w:rsidR="00910642" w:rsidRPr="00C56385" w:rsidRDefault="00910642" w:rsidP="00910642">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Lắp đà, phụ kiện</w:t>
            </w:r>
          </w:p>
        </w:tc>
        <w:tc>
          <w:tcPr>
            <w:tcW w:w="250" w:type="pct"/>
            <w:vAlign w:val="center"/>
          </w:tcPr>
          <w:p w14:paraId="68CA6C5E" w14:textId="77777777" w:rsidR="00910642" w:rsidRPr="00C56385" w:rsidRDefault="00910642" w:rsidP="00910642">
            <w:pPr>
              <w:spacing w:before="60" w:after="60"/>
              <w:jc w:val="center"/>
              <w:rPr>
                <w:rFonts w:ascii="Times New Roman" w:hAnsi="Times New Roman" w:cs="Times New Roman"/>
                <w:sz w:val="26"/>
                <w:szCs w:val="26"/>
              </w:rPr>
            </w:pPr>
          </w:p>
        </w:tc>
        <w:tc>
          <w:tcPr>
            <w:tcW w:w="252" w:type="pct"/>
            <w:shd w:val="clear" w:color="auto" w:fill="FFC000"/>
            <w:vAlign w:val="center"/>
          </w:tcPr>
          <w:p w14:paraId="38AC48E9" w14:textId="77777777" w:rsidR="00910642" w:rsidRPr="00C56385" w:rsidRDefault="00910642" w:rsidP="00910642">
            <w:pPr>
              <w:spacing w:before="60" w:after="60"/>
              <w:jc w:val="center"/>
              <w:rPr>
                <w:rFonts w:ascii="Times New Roman" w:hAnsi="Times New Roman" w:cs="Times New Roman"/>
                <w:sz w:val="26"/>
                <w:szCs w:val="26"/>
              </w:rPr>
            </w:pPr>
          </w:p>
        </w:tc>
        <w:tc>
          <w:tcPr>
            <w:tcW w:w="252" w:type="pct"/>
            <w:shd w:val="clear" w:color="auto" w:fill="FFC000"/>
            <w:vAlign w:val="center"/>
          </w:tcPr>
          <w:p w14:paraId="4475E8AA" w14:textId="77777777" w:rsidR="00910642" w:rsidRPr="00C56385" w:rsidRDefault="00910642" w:rsidP="00910642">
            <w:pPr>
              <w:spacing w:before="60" w:after="60"/>
              <w:jc w:val="center"/>
              <w:rPr>
                <w:rFonts w:ascii="Times New Roman" w:hAnsi="Times New Roman" w:cs="Times New Roman"/>
                <w:sz w:val="26"/>
                <w:szCs w:val="26"/>
              </w:rPr>
            </w:pPr>
          </w:p>
        </w:tc>
        <w:tc>
          <w:tcPr>
            <w:tcW w:w="252" w:type="pct"/>
            <w:shd w:val="clear" w:color="auto" w:fill="FFC000"/>
            <w:vAlign w:val="center"/>
          </w:tcPr>
          <w:p w14:paraId="7A6B8950" w14:textId="77777777" w:rsidR="00910642" w:rsidRPr="00C56385" w:rsidRDefault="00910642" w:rsidP="00910642">
            <w:pPr>
              <w:spacing w:before="60" w:after="60"/>
              <w:jc w:val="center"/>
              <w:rPr>
                <w:rFonts w:ascii="Times New Roman" w:hAnsi="Times New Roman" w:cs="Times New Roman"/>
                <w:sz w:val="26"/>
                <w:szCs w:val="26"/>
              </w:rPr>
            </w:pPr>
          </w:p>
        </w:tc>
        <w:tc>
          <w:tcPr>
            <w:tcW w:w="253" w:type="pct"/>
            <w:shd w:val="clear" w:color="auto" w:fill="FFC000"/>
            <w:vAlign w:val="center"/>
          </w:tcPr>
          <w:p w14:paraId="0A7FADD0" w14:textId="77777777" w:rsidR="00910642" w:rsidRPr="00C56385" w:rsidRDefault="00910642" w:rsidP="00910642">
            <w:pPr>
              <w:spacing w:before="60" w:after="60"/>
              <w:jc w:val="center"/>
              <w:rPr>
                <w:rFonts w:ascii="Times New Roman" w:hAnsi="Times New Roman" w:cs="Times New Roman"/>
                <w:sz w:val="26"/>
                <w:szCs w:val="26"/>
              </w:rPr>
            </w:pPr>
          </w:p>
        </w:tc>
        <w:tc>
          <w:tcPr>
            <w:tcW w:w="253" w:type="pct"/>
            <w:shd w:val="clear" w:color="auto" w:fill="FFC000"/>
            <w:vAlign w:val="center"/>
          </w:tcPr>
          <w:p w14:paraId="5F3BBFD4" w14:textId="77777777" w:rsidR="00910642" w:rsidRPr="00C56385" w:rsidRDefault="00910642" w:rsidP="00910642">
            <w:pPr>
              <w:spacing w:before="60" w:after="60"/>
              <w:jc w:val="center"/>
              <w:rPr>
                <w:rFonts w:ascii="Times New Roman" w:hAnsi="Times New Roman" w:cs="Times New Roman"/>
                <w:sz w:val="26"/>
                <w:szCs w:val="26"/>
              </w:rPr>
            </w:pPr>
          </w:p>
        </w:tc>
        <w:tc>
          <w:tcPr>
            <w:tcW w:w="253" w:type="pct"/>
            <w:shd w:val="clear" w:color="auto" w:fill="FFC000"/>
            <w:vAlign w:val="center"/>
          </w:tcPr>
          <w:p w14:paraId="123B1BDC" w14:textId="77777777" w:rsidR="00910642" w:rsidRPr="00C56385" w:rsidRDefault="00910642" w:rsidP="00910642">
            <w:pPr>
              <w:spacing w:before="60" w:after="60"/>
              <w:jc w:val="center"/>
              <w:rPr>
                <w:rFonts w:ascii="Times New Roman" w:hAnsi="Times New Roman" w:cs="Times New Roman"/>
                <w:sz w:val="26"/>
                <w:szCs w:val="26"/>
              </w:rPr>
            </w:pPr>
          </w:p>
        </w:tc>
        <w:tc>
          <w:tcPr>
            <w:tcW w:w="254" w:type="pct"/>
            <w:shd w:val="clear" w:color="auto" w:fill="FFC000"/>
            <w:vAlign w:val="center"/>
          </w:tcPr>
          <w:p w14:paraId="00A8735C" w14:textId="77777777" w:rsidR="00910642" w:rsidRPr="00C56385" w:rsidRDefault="00910642" w:rsidP="00910642">
            <w:pPr>
              <w:spacing w:before="60" w:after="60"/>
              <w:jc w:val="center"/>
              <w:rPr>
                <w:rFonts w:ascii="Times New Roman" w:hAnsi="Times New Roman" w:cs="Times New Roman"/>
                <w:sz w:val="26"/>
                <w:szCs w:val="26"/>
              </w:rPr>
            </w:pPr>
          </w:p>
        </w:tc>
        <w:tc>
          <w:tcPr>
            <w:tcW w:w="254" w:type="pct"/>
            <w:shd w:val="clear" w:color="auto" w:fill="FFC000"/>
            <w:vAlign w:val="center"/>
          </w:tcPr>
          <w:p w14:paraId="595E38E2" w14:textId="77777777" w:rsidR="00910642" w:rsidRPr="00C56385" w:rsidRDefault="00910642" w:rsidP="00910642">
            <w:pPr>
              <w:spacing w:before="60" w:after="60"/>
              <w:jc w:val="center"/>
              <w:rPr>
                <w:rFonts w:ascii="Times New Roman" w:hAnsi="Times New Roman" w:cs="Times New Roman"/>
                <w:sz w:val="26"/>
                <w:szCs w:val="26"/>
              </w:rPr>
            </w:pPr>
          </w:p>
        </w:tc>
        <w:tc>
          <w:tcPr>
            <w:tcW w:w="271" w:type="pct"/>
            <w:shd w:val="clear" w:color="auto" w:fill="FFC000"/>
            <w:vAlign w:val="center"/>
          </w:tcPr>
          <w:p w14:paraId="0EB9133E" w14:textId="77777777" w:rsidR="00910642" w:rsidRPr="00C56385" w:rsidRDefault="00910642" w:rsidP="00910642">
            <w:pPr>
              <w:spacing w:before="60" w:after="60"/>
              <w:jc w:val="center"/>
              <w:rPr>
                <w:rFonts w:ascii="Times New Roman" w:hAnsi="Times New Roman" w:cs="Times New Roman"/>
                <w:sz w:val="26"/>
                <w:szCs w:val="26"/>
              </w:rPr>
            </w:pPr>
          </w:p>
        </w:tc>
        <w:tc>
          <w:tcPr>
            <w:tcW w:w="271" w:type="pct"/>
            <w:shd w:val="clear" w:color="auto" w:fill="FFC000"/>
            <w:vAlign w:val="center"/>
          </w:tcPr>
          <w:p w14:paraId="6D23E7FE" w14:textId="77777777" w:rsidR="00910642" w:rsidRPr="00C56385" w:rsidRDefault="00910642" w:rsidP="00910642">
            <w:pPr>
              <w:spacing w:before="60" w:after="60"/>
              <w:jc w:val="center"/>
              <w:rPr>
                <w:rFonts w:ascii="Times New Roman" w:hAnsi="Times New Roman" w:cs="Times New Roman"/>
                <w:sz w:val="26"/>
                <w:szCs w:val="26"/>
              </w:rPr>
            </w:pPr>
          </w:p>
        </w:tc>
        <w:tc>
          <w:tcPr>
            <w:tcW w:w="271" w:type="pct"/>
            <w:vAlign w:val="center"/>
          </w:tcPr>
          <w:p w14:paraId="1587FD80" w14:textId="77777777" w:rsidR="00910642" w:rsidRPr="00C56385" w:rsidRDefault="00910642" w:rsidP="00910642">
            <w:pPr>
              <w:spacing w:before="60" w:after="60"/>
              <w:jc w:val="center"/>
              <w:rPr>
                <w:rFonts w:ascii="Times New Roman" w:hAnsi="Times New Roman" w:cs="Times New Roman"/>
                <w:sz w:val="26"/>
                <w:szCs w:val="26"/>
              </w:rPr>
            </w:pPr>
          </w:p>
        </w:tc>
        <w:tc>
          <w:tcPr>
            <w:tcW w:w="246" w:type="pct"/>
            <w:vAlign w:val="center"/>
          </w:tcPr>
          <w:p w14:paraId="3FE41A2A" w14:textId="77777777" w:rsidR="00910642" w:rsidRPr="00C56385" w:rsidRDefault="00910642" w:rsidP="00910642">
            <w:pPr>
              <w:spacing w:before="60" w:after="60"/>
              <w:rPr>
                <w:rFonts w:ascii="Times New Roman" w:hAnsi="Times New Roman" w:cs="Times New Roman"/>
                <w:sz w:val="26"/>
                <w:szCs w:val="26"/>
              </w:rPr>
            </w:pPr>
          </w:p>
        </w:tc>
        <w:tc>
          <w:tcPr>
            <w:tcW w:w="362" w:type="pct"/>
            <w:vAlign w:val="center"/>
          </w:tcPr>
          <w:p w14:paraId="2CCC8125" w14:textId="77777777" w:rsidR="00910642" w:rsidRPr="00C56385" w:rsidRDefault="00910642" w:rsidP="00910642">
            <w:pPr>
              <w:spacing w:before="60" w:after="60"/>
              <w:jc w:val="center"/>
              <w:rPr>
                <w:rFonts w:ascii="Times New Roman" w:hAnsi="Times New Roman" w:cs="Times New Roman"/>
                <w:sz w:val="26"/>
                <w:szCs w:val="26"/>
              </w:rPr>
            </w:pPr>
          </w:p>
        </w:tc>
      </w:tr>
      <w:tr w:rsidR="00C56385" w:rsidRPr="00C56385" w14:paraId="099C4173" w14:textId="77777777" w:rsidTr="007C7C92">
        <w:trPr>
          <w:trHeight w:val="557"/>
        </w:trPr>
        <w:tc>
          <w:tcPr>
            <w:tcW w:w="404" w:type="pct"/>
            <w:vAlign w:val="center"/>
          </w:tcPr>
          <w:p w14:paraId="355DC3D1" w14:textId="4A8785E2"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3</w:t>
            </w:r>
          </w:p>
        </w:tc>
        <w:tc>
          <w:tcPr>
            <w:tcW w:w="903" w:type="pct"/>
            <w:vAlign w:val="center"/>
          </w:tcPr>
          <w:p w14:paraId="692E03F6" w14:textId="0CE96487"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Căng dây lấy độ võng</w:t>
            </w:r>
          </w:p>
        </w:tc>
        <w:tc>
          <w:tcPr>
            <w:tcW w:w="250" w:type="pct"/>
            <w:vAlign w:val="center"/>
          </w:tcPr>
          <w:p w14:paraId="255AE8CF"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2BA20B04"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028D6CAD"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068EE29F"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3298A2F7"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24B0A6DA"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27FDCE94"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shd w:val="clear" w:color="auto" w:fill="FFC000"/>
            <w:vAlign w:val="center"/>
          </w:tcPr>
          <w:p w14:paraId="4EEAC9A3"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shd w:val="clear" w:color="auto" w:fill="FFC000"/>
            <w:vAlign w:val="center"/>
          </w:tcPr>
          <w:p w14:paraId="20464773"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shd w:val="clear" w:color="auto" w:fill="FFC000"/>
            <w:vAlign w:val="center"/>
          </w:tcPr>
          <w:p w14:paraId="432FBEAD"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shd w:val="clear" w:color="auto" w:fill="FFC000"/>
            <w:vAlign w:val="center"/>
          </w:tcPr>
          <w:p w14:paraId="19B2B9A8"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vAlign w:val="center"/>
          </w:tcPr>
          <w:p w14:paraId="78892E74" w14:textId="77777777" w:rsidR="00E36D70" w:rsidRPr="00C56385" w:rsidRDefault="00E36D70" w:rsidP="00B44E2D">
            <w:pPr>
              <w:spacing w:before="60" w:after="60"/>
              <w:jc w:val="center"/>
              <w:rPr>
                <w:rFonts w:ascii="Times New Roman" w:hAnsi="Times New Roman" w:cs="Times New Roman"/>
                <w:sz w:val="26"/>
                <w:szCs w:val="26"/>
              </w:rPr>
            </w:pPr>
          </w:p>
        </w:tc>
        <w:tc>
          <w:tcPr>
            <w:tcW w:w="246" w:type="pct"/>
            <w:vAlign w:val="center"/>
          </w:tcPr>
          <w:p w14:paraId="70BDAE67" w14:textId="77777777" w:rsidR="00E36D70" w:rsidRPr="00C56385" w:rsidRDefault="00E36D70" w:rsidP="00E36D70">
            <w:pPr>
              <w:spacing w:before="60" w:after="60"/>
              <w:rPr>
                <w:rFonts w:ascii="Times New Roman" w:hAnsi="Times New Roman" w:cs="Times New Roman"/>
                <w:sz w:val="26"/>
                <w:szCs w:val="26"/>
              </w:rPr>
            </w:pPr>
          </w:p>
        </w:tc>
        <w:tc>
          <w:tcPr>
            <w:tcW w:w="362" w:type="pct"/>
            <w:vAlign w:val="center"/>
          </w:tcPr>
          <w:p w14:paraId="37D88CBF" w14:textId="77777777" w:rsidR="00E36D70" w:rsidRPr="00C56385" w:rsidRDefault="00E36D70" w:rsidP="00B44E2D">
            <w:pPr>
              <w:spacing w:before="60" w:after="60"/>
              <w:jc w:val="center"/>
              <w:rPr>
                <w:rFonts w:ascii="Times New Roman" w:hAnsi="Times New Roman" w:cs="Times New Roman"/>
                <w:sz w:val="26"/>
                <w:szCs w:val="26"/>
              </w:rPr>
            </w:pPr>
          </w:p>
        </w:tc>
      </w:tr>
      <w:tr w:rsidR="00C56385" w:rsidRPr="00C56385" w14:paraId="3466E764" w14:textId="77777777" w:rsidTr="007C7C92">
        <w:trPr>
          <w:trHeight w:val="557"/>
        </w:trPr>
        <w:tc>
          <w:tcPr>
            <w:tcW w:w="404" w:type="pct"/>
            <w:vAlign w:val="center"/>
          </w:tcPr>
          <w:p w14:paraId="1014728B" w14:textId="38EB8034"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4</w:t>
            </w:r>
          </w:p>
        </w:tc>
        <w:tc>
          <w:tcPr>
            <w:tcW w:w="903" w:type="pct"/>
            <w:vAlign w:val="center"/>
          </w:tcPr>
          <w:p w14:paraId="7B7AEBAD" w14:textId="6E45DE1E"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Thu hồi dây dẫn, vật tư</w:t>
            </w:r>
          </w:p>
        </w:tc>
        <w:tc>
          <w:tcPr>
            <w:tcW w:w="250" w:type="pct"/>
            <w:vAlign w:val="center"/>
          </w:tcPr>
          <w:p w14:paraId="35B039FE"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44AD9FB6"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53D4EC2C"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shd w:val="clear" w:color="auto" w:fill="FFC000"/>
            <w:vAlign w:val="center"/>
          </w:tcPr>
          <w:p w14:paraId="2A7532C5"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6D2980C9"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6C3E9B53"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shd w:val="clear" w:color="auto" w:fill="FFC000"/>
            <w:vAlign w:val="center"/>
          </w:tcPr>
          <w:p w14:paraId="38D9A62E"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shd w:val="clear" w:color="auto" w:fill="FFC000"/>
            <w:vAlign w:val="center"/>
          </w:tcPr>
          <w:p w14:paraId="10C90343"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shd w:val="clear" w:color="auto" w:fill="FFC000"/>
            <w:vAlign w:val="center"/>
          </w:tcPr>
          <w:p w14:paraId="0A8EDEEF"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shd w:val="clear" w:color="auto" w:fill="FFC000"/>
            <w:vAlign w:val="center"/>
          </w:tcPr>
          <w:p w14:paraId="260B3624"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shd w:val="clear" w:color="auto" w:fill="FFC000"/>
            <w:vAlign w:val="center"/>
          </w:tcPr>
          <w:p w14:paraId="1728C937"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tcBorders>
              <w:bottom w:val="single" w:sz="4" w:space="0" w:color="auto"/>
            </w:tcBorders>
            <w:vAlign w:val="center"/>
          </w:tcPr>
          <w:p w14:paraId="12BBF70F" w14:textId="77777777" w:rsidR="00E36D70" w:rsidRPr="00C56385" w:rsidRDefault="00E36D70" w:rsidP="00B44E2D">
            <w:pPr>
              <w:spacing w:before="60" w:after="60"/>
              <w:jc w:val="center"/>
              <w:rPr>
                <w:rFonts w:ascii="Times New Roman" w:hAnsi="Times New Roman" w:cs="Times New Roman"/>
                <w:sz w:val="26"/>
                <w:szCs w:val="26"/>
              </w:rPr>
            </w:pPr>
          </w:p>
        </w:tc>
        <w:tc>
          <w:tcPr>
            <w:tcW w:w="246" w:type="pct"/>
            <w:tcBorders>
              <w:bottom w:val="single" w:sz="4" w:space="0" w:color="auto"/>
            </w:tcBorders>
            <w:vAlign w:val="center"/>
          </w:tcPr>
          <w:p w14:paraId="3A152293" w14:textId="77777777" w:rsidR="00E36D70" w:rsidRPr="00C56385" w:rsidRDefault="00E36D70" w:rsidP="00E36D70">
            <w:pPr>
              <w:spacing w:before="60" w:after="60"/>
              <w:rPr>
                <w:rFonts w:ascii="Times New Roman" w:hAnsi="Times New Roman" w:cs="Times New Roman"/>
                <w:sz w:val="26"/>
                <w:szCs w:val="26"/>
              </w:rPr>
            </w:pPr>
          </w:p>
        </w:tc>
        <w:tc>
          <w:tcPr>
            <w:tcW w:w="362" w:type="pct"/>
            <w:vAlign w:val="center"/>
          </w:tcPr>
          <w:p w14:paraId="57DC2AE8" w14:textId="77777777" w:rsidR="00E36D70" w:rsidRPr="00C56385" w:rsidRDefault="00E36D70" w:rsidP="00B44E2D">
            <w:pPr>
              <w:spacing w:before="60" w:after="60"/>
              <w:jc w:val="center"/>
              <w:rPr>
                <w:rFonts w:ascii="Times New Roman" w:hAnsi="Times New Roman" w:cs="Times New Roman"/>
                <w:sz w:val="26"/>
                <w:szCs w:val="26"/>
              </w:rPr>
            </w:pPr>
          </w:p>
        </w:tc>
      </w:tr>
      <w:tr w:rsidR="00C56385" w:rsidRPr="00C56385" w14:paraId="4338DC26" w14:textId="77777777" w:rsidTr="00910642">
        <w:trPr>
          <w:trHeight w:val="557"/>
        </w:trPr>
        <w:tc>
          <w:tcPr>
            <w:tcW w:w="404" w:type="pct"/>
            <w:vAlign w:val="center"/>
          </w:tcPr>
          <w:p w14:paraId="18E29E4F" w14:textId="0FA47467"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5</w:t>
            </w:r>
          </w:p>
        </w:tc>
        <w:tc>
          <w:tcPr>
            <w:tcW w:w="903" w:type="pct"/>
            <w:vAlign w:val="center"/>
          </w:tcPr>
          <w:p w14:paraId="48E009CD" w14:textId="776277F1" w:rsidR="00E36D70" w:rsidRPr="00C56385" w:rsidRDefault="00E36D70" w:rsidP="00B44E2D">
            <w:pPr>
              <w:spacing w:before="60" w:after="60"/>
              <w:jc w:val="center"/>
              <w:rPr>
                <w:rFonts w:ascii="Times New Roman" w:hAnsi="Times New Roman" w:cs="Times New Roman"/>
                <w:sz w:val="26"/>
                <w:szCs w:val="26"/>
              </w:rPr>
            </w:pPr>
            <w:r w:rsidRPr="00C56385">
              <w:rPr>
                <w:rFonts w:ascii="Times New Roman" w:hAnsi="Times New Roman" w:cs="Times New Roman"/>
                <w:sz w:val="26"/>
                <w:szCs w:val="26"/>
              </w:rPr>
              <w:t>Nghiệm thu bàn giao</w:t>
            </w:r>
          </w:p>
        </w:tc>
        <w:tc>
          <w:tcPr>
            <w:tcW w:w="250" w:type="pct"/>
            <w:vAlign w:val="center"/>
          </w:tcPr>
          <w:p w14:paraId="55E4D3CA"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vAlign w:val="center"/>
          </w:tcPr>
          <w:p w14:paraId="469DCFD0"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vAlign w:val="center"/>
          </w:tcPr>
          <w:p w14:paraId="2F3A39D4" w14:textId="77777777" w:rsidR="00E36D70" w:rsidRPr="00C56385" w:rsidRDefault="00E36D70" w:rsidP="00B44E2D">
            <w:pPr>
              <w:spacing w:before="60" w:after="60"/>
              <w:jc w:val="center"/>
              <w:rPr>
                <w:rFonts w:ascii="Times New Roman" w:hAnsi="Times New Roman" w:cs="Times New Roman"/>
                <w:sz w:val="26"/>
                <w:szCs w:val="26"/>
              </w:rPr>
            </w:pPr>
          </w:p>
        </w:tc>
        <w:tc>
          <w:tcPr>
            <w:tcW w:w="252" w:type="pct"/>
            <w:vAlign w:val="center"/>
          </w:tcPr>
          <w:p w14:paraId="67C936A1"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vAlign w:val="center"/>
          </w:tcPr>
          <w:p w14:paraId="2D41BCAB"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vAlign w:val="center"/>
          </w:tcPr>
          <w:p w14:paraId="4DEFC177" w14:textId="77777777" w:rsidR="00E36D70" w:rsidRPr="00C56385" w:rsidRDefault="00E36D70" w:rsidP="00B44E2D">
            <w:pPr>
              <w:spacing w:before="60" w:after="60"/>
              <w:jc w:val="center"/>
              <w:rPr>
                <w:rFonts w:ascii="Times New Roman" w:hAnsi="Times New Roman" w:cs="Times New Roman"/>
                <w:sz w:val="26"/>
                <w:szCs w:val="26"/>
              </w:rPr>
            </w:pPr>
          </w:p>
        </w:tc>
        <w:tc>
          <w:tcPr>
            <w:tcW w:w="253" w:type="pct"/>
            <w:vAlign w:val="center"/>
          </w:tcPr>
          <w:p w14:paraId="01DDC7CD"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vAlign w:val="center"/>
          </w:tcPr>
          <w:p w14:paraId="3446C795" w14:textId="77777777" w:rsidR="00E36D70" w:rsidRPr="00C56385" w:rsidRDefault="00E36D70" w:rsidP="00B44E2D">
            <w:pPr>
              <w:spacing w:before="60" w:after="60"/>
              <w:jc w:val="center"/>
              <w:rPr>
                <w:rFonts w:ascii="Times New Roman" w:hAnsi="Times New Roman" w:cs="Times New Roman"/>
                <w:sz w:val="26"/>
                <w:szCs w:val="26"/>
              </w:rPr>
            </w:pPr>
          </w:p>
        </w:tc>
        <w:tc>
          <w:tcPr>
            <w:tcW w:w="254" w:type="pct"/>
            <w:vAlign w:val="center"/>
          </w:tcPr>
          <w:p w14:paraId="1A637D3E"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vAlign w:val="center"/>
          </w:tcPr>
          <w:p w14:paraId="75C88365"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vAlign w:val="center"/>
          </w:tcPr>
          <w:p w14:paraId="2865ABA9" w14:textId="77777777" w:rsidR="00E36D70" w:rsidRPr="00C56385" w:rsidRDefault="00E36D70" w:rsidP="00B44E2D">
            <w:pPr>
              <w:spacing w:before="60" w:after="60"/>
              <w:jc w:val="center"/>
              <w:rPr>
                <w:rFonts w:ascii="Times New Roman" w:hAnsi="Times New Roman" w:cs="Times New Roman"/>
                <w:sz w:val="26"/>
                <w:szCs w:val="26"/>
              </w:rPr>
            </w:pPr>
          </w:p>
        </w:tc>
        <w:tc>
          <w:tcPr>
            <w:tcW w:w="271" w:type="pct"/>
            <w:shd w:val="clear" w:color="auto" w:fill="FFC000"/>
            <w:vAlign w:val="center"/>
          </w:tcPr>
          <w:p w14:paraId="5F773082" w14:textId="77777777" w:rsidR="00E36D70" w:rsidRPr="00C56385" w:rsidRDefault="00E36D70" w:rsidP="00B44E2D">
            <w:pPr>
              <w:spacing w:before="60" w:after="60"/>
              <w:jc w:val="center"/>
              <w:rPr>
                <w:rFonts w:ascii="Times New Roman" w:hAnsi="Times New Roman" w:cs="Times New Roman"/>
                <w:sz w:val="26"/>
                <w:szCs w:val="26"/>
              </w:rPr>
            </w:pPr>
          </w:p>
        </w:tc>
        <w:tc>
          <w:tcPr>
            <w:tcW w:w="246" w:type="pct"/>
            <w:shd w:val="clear" w:color="auto" w:fill="FFC000"/>
            <w:vAlign w:val="center"/>
          </w:tcPr>
          <w:p w14:paraId="320B4F0F" w14:textId="77777777" w:rsidR="00E36D70" w:rsidRPr="00C56385" w:rsidRDefault="00E36D70" w:rsidP="00E36D70">
            <w:pPr>
              <w:spacing w:before="60" w:after="60"/>
              <w:rPr>
                <w:rFonts w:ascii="Times New Roman" w:hAnsi="Times New Roman" w:cs="Times New Roman"/>
                <w:sz w:val="26"/>
                <w:szCs w:val="26"/>
              </w:rPr>
            </w:pPr>
          </w:p>
        </w:tc>
        <w:tc>
          <w:tcPr>
            <w:tcW w:w="362" w:type="pct"/>
            <w:vAlign w:val="center"/>
          </w:tcPr>
          <w:p w14:paraId="76E4D128" w14:textId="77777777" w:rsidR="00E36D70" w:rsidRPr="00C56385" w:rsidRDefault="00E36D70" w:rsidP="00B44E2D">
            <w:pPr>
              <w:spacing w:before="60" w:after="60"/>
              <w:jc w:val="center"/>
              <w:rPr>
                <w:rFonts w:ascii="Times New Roman" w:hAnsi="Times New Roman" w:cs="Times New Roman"/>
                <w:sz w:val="26"/>
                <w:szCs w:val="26"/>
              </w:rPr>
            </w:pPr>
          </w:p>
        </w:tc>
      </w:tr>
    </w:tbl>
    <w:p w14:paraId="3175620B" w14:textId="582D86E8" w:rsidR="00E66F65" w:rsidRPr="0077665A" w:rsidRDefault="00600502" w:rsidP="00CA7ECE">
      <w:pPr>
        <w:pStyle w:val="Heading2"/>
        <w:spacing w:after="240"/>
        <w:jc w:val="center"/>
        <w:rPr>
          <w:rFonts w:ascii="Times New Roman" w:hAnsi="Times New Roman"/>
          <w:i w:val="0"/>
          <w:sz w:val="34"/>
          <w:szCs w:val="34"/>
        </w:rPr>
      </w:pPr>
      <w:r w:rsidRPr="00B44E2D">
        <w:rPr>
          <w:rFonts w:ascii="Times New Roman" w:hAnsi="Times New Roman"/>
          <w:szCs w:val="22"/>
        </w:rPr>
        <w:br w:type="page"/>
      </w:r>
      <w:bookmarkStart w:id="1481" w:name="_Toc186789471"/>
      <w:r w:rsidRPr="00B44E2D">
        <w:rPr>
          <w:rFonts w:ascii="Times New Roman" w:hAnsi="Times New Roman"/>
          <w:i w:val="0"/>
          <w:sz w:val="34"/>
          <w:szCs w:val="34"/>
        </w:rPr>
        <w:lastRenderedPageBreak/>
        <w:t xml:space="preserve">CHƯƠNG 6: BIỂU ĐỒ NHÂN LỰC VÀ DỰ TRÙ PHƯƠNG </w:t>
      </w:r>
      <w:r w:rsidRPr="0077665A">
        <w:rPr>
          <w:rFonts w:ascii="Times New Roman" w:hAnsi="Times New Roman"/>
          <w:i w:val="0"/>
          <w:sz w:val="34"/>
          <w:szCs w:val="34"/>
        </w:rPr>
        <w:t>TIỆN XE MÁY</w:t>
      </w:r>
      <w:bookmarkEnd w:id="1481"/>
    </w:p>
    <w:p w14:paraId="7F3EFC4F" w14:textId="0CF4AB36" w:rsidR="00600502" w:rsidRPr="0077665A" w:rsidRDefault="00600502" w:rsidP="00402F0A">
      <w:pPr>
        <w:pStyle w:val="StyleHeading3JustifiedFirstline12cm"/>
        <w:numPr>
          <w:ilvl w:val="1"/>
          <w:numId w:val="50"/>
        </w:numPr>
        <w:spacing w:before="120"/>
        <w:rPr>
          <w:szCs w:val="26"/>
          <w:lang w:val="en-US"/>
        </w:rPr>
      </w:pPr>
      <w:bookmarkStart w:id="1482" w:name="_Toc534367427"/>
      <w:bookmarkStart w:id="1483" w:name="_Toc19970730"/>
      <w:bookmarkStart w:id="1484" w:name="_Toc47966969"/>
      <w:bookmarkStart w:id="1485" w:name="_Toc521163188"/>
      <w:bookmarkStart w:id="1486" w:name="_Toc186789472"/>
      <w:r w:rsidRPr="0077665A">
        <w:rPr>
          <w:szCs w:val="26"/>
          <w:lang w:val="en-US"/>
        </w:rPr>
        <w:t>Biểu đồ nhân lực</w:t>
      </w:r>
      <w:bookmarkEnd w:id="1482"/>
      <w:bookmarkEnd w:id="1483"/>
      <w:bookmarkEnd w:id="1484"/>
      <w:bookmarkEnd w:id="1485"/>
      <w:bookmarkEnd w:id="1486"/>
      <w:r w:rsidRPr="0077665A">
        <w:rPr>
          <w:szCs w:val="26"/>
          <w:lang w:val="en-US"/>
        </w:rPr>
        <w:t xml:space="preserve"> </w:t>
      </w:r>
    </w:p>
    <w:p w14:paraId="2E626B5F" w14:textId="38548F8D" w:rsidR="00B55675" w:rsidRPr="0077665A" w:rsidRDefault="002245CA" w:rsidP="00D422BE">
      <w:pPr>
        <w:rPr>
          <w:rFonts w:ascii="Times New Roman" w:hAnsi="Times New Roman" w:cs="Times New Roman"/>
          <w:b/>
          <w:sz w:val="26"/>
          <w:szCs w:val="22"/>
          <w:lang w:val="sv-SE"/>
        </w:rPr>
      </w:pPr>
      <w:r>
        <w:rPr>
          <w:rFonts w:ascii="Times New Roman" w:hAnsi="Times New Roman" w:cs="Times New Roman"/>
          <w:noProof/>
          <w:sz w:val="10"/>
          <w:szCs w:val="10"/>
        </w:rPr>
        <mc:AlternateContent>
          <mc:Choice Requires="wps">
            <w:drawing>
              <wp:anchor distT="0" distB="0" distL="114300" distR="114300" simplePos="0" relativeHeight="251657216" behindDoc="0" locked="0" layoutInCell="1" allowOverlap="1" wp14:anchorId="613944AE" wp14:editId="2A55CADF">
                <wp:simplePos x="0" y="0"/>
                <wp:positionH relativeFrom="column">
                  <wp:posOffset>144780</wp:posOffset>
                </wp:positionH>
                <wp:positionV relativeFrom="paragraph">
                  <wp:posOffset>684530</wp:posOffset>
                </wp:positionV>
                <wp:extent cx="1169670" cy="0"/>
                <wp:effectExtent l="58420" t="15240" r="55880" b="5715"/>
                <wp:wrapNone/>
                <wp:docPr id="2"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16967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3FC8943A" id="_x0000_t32" coordsize="21600,21600" o:spt="32" o:oned="t" path="m,l21600,21600e" filled="f">
                <v:path arrowok="t" fillok="f" o:connecttype="none"/>
                <o:lock v:ext="edit" shapetype="t"/>
              </v:shapetype>
              <v:shape id="Straight Arrow Connector 5" o:spid="_x0000_s1026" type="#_x0000_t32" style="position:absolute;margin-left:11.4pt;margin-top:53.9pt;width:92.1pt;height:0;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" strokeweight=".5pt">
                <v:stroke endarrow="block"/>
              </v:shape>
            </w:pict>
          </mc:Fallback>
        </mc:AlternateContent>
      </w:r>
    </w:p>
    <w:p w14:paraId="260899AA" w14:textId="18E22D26" w:rsidR="00600502" w:rsidRPr="0077665A" w:rsidRDefault="00600502" w:rsidP="00600502">
      <w:pPr>
        <w:spacing w:before="60" w:after="60"/>
        <w:jc w:val="center"/>
        <w:rPr>
          <w:rFonts w:ascii="Times New Roman" w:hAnsi="Times New Roman" w:cs="Times New Roman"/>
          <w:sz w:val="26"/>
          <w:szCs w:val="22"/>
        </w:rPr>
      </w:pPr>
    </w:p>
    <w:tbl>
      <w:tblPr>
        <w:tblW w:w="46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68"/>
        <w:gridCol w:w="467"/>
        <w:gridCol w:w="467"/>
        <w:gridCol w:w="467"/>
        <w:gridCol w:w="467"/>
        <w:gridCol w:w="467"/>
        <w:gridCol w:w="467"/>
        <w:gridCol w:w="467"/>
        <w:gridCol w:w="467"/>
        <w:gridCol w:w="657"/>
        <w:gridCol w:w="657"/>
        <w:gridCol w:w="657"/>
        <w:gridCol w:w="657"/>
        <w:gridCol w:w="1060"/>
      </w:tblGrid>
      <w:tr w:rsidR="0077665A" w:rsidRPr="0077665A" w14:paraId="0006896F" w14:textId="1671385A" w:rsidTr="00B202E0">
        <w:trPr>
          <w:trHeight w:val="486"/>
        </w:trPr>
        <w:tc>
          <w:tcPr>
            <w:tcW w:w="688" w:type="pct"/>
            <w:tcBorders>
              <w:top w:val="nil"/>
              <w:left w:val="nil"/>
              <w:bottom w:val="nil"/>
              <w:right w:val="nil"/>
            </w:tcBorders>
            <w:shd w:val="clear" w:color="auto" w:fill="FFFFFF"/>
            <w:vAlign w:val="center"/>
          </w:tcPr>
          <w:p w14:paraId="16B2FA9B" w14:textId="04A0DD1B"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Người</w:t>
            </w:r>
          </w:p>
        </w:tc>
        <w:tc>
          <w:tcPr>
            <w:tcW w:w="255" w:type="pct"/>
            <w:tcBorders>
              <w:top w:val="nil"/>
              <w:left w:val="nil"/>
              <w:bottom w:val="single" w:sz="4" w:space="0" w:color="auto"/>
              <w:right w:val="nil"/>
            </w:tcBorders>
            <w:shd w:val="clear" w:color="auto" w:fill="FFFFFF"/>
            <w:vAlign w:val="center"/>
          </w:tcPr>
          <w:p w14:paraId="6B44D908"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4B47081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7F0EEBEA"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7A7D76BA"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3A40AE3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5E67419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3A4B91F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002AE03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nil"/>
              <w:left w:val="nil"/>
              <w:bottom w:val="single" w:sz="4" w:space="0" w:color="auto"/>
              <w:right w:val="nil"/>
            </w:tcBorders>
            <w:shd w:val="clear" w:color="auto" w:fill="FFFFFF"/>
            <w:vAlign w:val="center"/>
          </w:tcPr>
          <w:p w14:paraId="07E73ACD"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nil"/>
              <w:left w:val="nil"/>
              <w:bottom w:val="single" w:sz="4" w:space="0" w:color="auto"/>
              <w:right w:val="nil"/>
            </w:tcBorders>
            <w:shd w:val="clear" w:color="auto" w:fill="FFFFFF"/>
            <w:vAlign w:val="center"/>
          </w:tcPr>
          <w:p w14:paraId="4CC78824"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nil"/>
              <w:left w:val="nil"/>
              <w:bottom w:val="single" w:sz="4" w:space="0" w:color="auto"/>
              <w:right w:val="nil"/>
            </w:tcBorders>
            <w:shd w:val="clear" w:color="auto" w:fill="FFFFFF"/>
            <w:vAlign w:val="center"/>
          </w:tcPr>
          <w:p w14:paraId="1DBEA1BD"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nil"/>
              <w:left w:val="nil"/>
              <w:bottom w:val="single" w:sz="4" w:space="0" w:color="auto"/>
              <w:right w:val="nil"/>
            </w:tcBorders>
            <w:shd w:val="clear" w:color="auto" w:fill="FFFFFF"/>
            <w:vAlign w:val="center"/>
          </w:tcPr>
          <w:p w14:paraId="354FA3F5"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nil"/>
              <w:left w:val="nil"/>
              <w:bottom w:val="single" w:sz="4" w:space="0" w:color="auto"/>
              <w:right w:val="nil"/>
            </w:tcBorders>
            <w:shd w:val="clear" w:color="auto" w:fill="FFFFFF"/>
            <w:vAlign w:val="center"/>
          </w:tcPr>
          <w:p w14:paraId="4B51AEBE" w14:textId="0381D7F3"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nil"/>
              <w:bottom w:val="nil"/>
              <w:right w:val="nil"/>
            </w:tcBorders>
            <w:shd w:val="clear" w:color="auto" w:fill="FFFFFF"/>
            <w:vAlign w:val="center"/>
          </w:tcPr>
          <w:p w14:paraId="108B8EEB" w14:textId="77777777"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39337C79" w14:textId="206176B6" w:rsidTr="00B202E0">
        <w:trPr>
          <w:trHeight w:val="486"/>
        </w:trPr>
        <w:tc>
          <w:tcPr>
            <w:tcW w:w="688" w:type="pct"/>
            <w:tcBorders>
              <w:top w:val="nil"/>
              <w:left w:val="nil"/>
              <w:bottom w:val="nil"/>
              <w:right w:val="single" w:sz="4" w:space="0" w:color="auto"/>
            </w:tcBorders>
            <w:vAlign w:val="bottom"/>
          </w:tcPr>
          <w:p w14:paraId="74ED04A0" w14:textId="4B31D4D0"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40</w:t>
            </w:r>
          </w:p>
        </w:tc>
        <w:tc>
          <w:tcPr>
            <w:tcW w:w="255" w:type="pct"/>
            <w:tcBorders>
              <w:top w:val="single" w:sz="4" w:space="0" w:color="auto"/>
              <w:left w:val="single" w:sz="4" w:space="0" w:color="auto"/>
              <w:bottom w:val="single" w:sz="4" w:space="0" w:color="auto"/>
              <w:right w:val="single" w:sz="4" w:space="0" w:color="auto"/>
            </w:tcBorders>
            <w:vAlign w:val="center"/>
          </w:tcPr>
          <w:p w14:paraId="43D7635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3909D13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48AB62E6"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71FDF56E"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36BD8209"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F325D87"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A3AB7BE"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9A7DA99"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77A12F8"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5136A9CE"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391D2B63"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2F164FDB"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060244B3" w14:textId="77777777"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single" w:sz="4" w:space="0" w:color="auto"/>
              <w:bottom w:val="nil"/>
              <w:right w:val="nil"/>
            </w:tcBorders>
            <w:shd w:val="clear" w:color="auto" w:fill="FFFFFF"/>
            <w:vAlign w:val="center"/>
          </w:tcPr>
          <w:p w14:paraId="5613E5D4" w14:textId="1135BA09"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673B75FF" w14:textId="49EAB818" w:rsidTr="00B202E0">
        <w:trPr>
          <w:trHeight w:val="486"/>
        </w:trPr>
        <w:tc>
          <w:tcPr>
            <w:tcW w:w="688" w:type="pct"/>
            <w:tcBorders>
              <w:top w:val="nil"/>
              <w:left w:val="nil"/>
              <w:bottom w:val="nil"/>
              <w:right w:val="single" w:sz="4" w:space="0" w:color="auto"/>
            </w:tcBorders>
            <w:vAlign w:val="bottom"/>
          </w:tcPr>
          <w:p w14:paraId="15D30A52" w14:textId="28ED7D5D"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30</w:t>
            </w:r>
          </w:p>
        </w:tc>
        <w:tc>
          <w:tcPr>
            <w:tcW w:w="255" w:type="pct"/>
            <w:tcBorders>
              <w:top w:val="single" w:sz="4" w:space="0" w:color="auto"/>
              <w:left w:val="single" w:sz="4" w:space="0" w:color="auto"/>
              <w:bottom w:val="single" w:sz="4" w:space="0" w:color="auto"/>
              <w:right w:val="single" w:sz="4" w:space="0" w:color="auto"/>
            </w:tcBorders>
            <w:vAlign w:val="center"/>
          </w:tcPr>
          <w:p w14:paraId="5C3F9899"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0ECDFE8B"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0FAADD69"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8FCC07D"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03714FD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D11533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0CB2F40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4847574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73EB1561"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1CA00FFE"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43925086"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F2808EF"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1DEB9404" w14:textId="77777777"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single" w:sz="4" w:space="0" w:color="auto"/>
              <w:bottom w:val="nil"/>
              <w:right w:val="nil"/>
            </w:tcBorders>
            <w:shd w:val="clear" w:color="auto" w:fill="FFFFFF"/>
            <w:vAlign w:val="center"/>
          </w:tcPr>
          <w:p w14:paraId="4CA551E6" w14:textId="77777777"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4771466F" w14:textId="62BB1C56" w:rsidTr="00B202E0">
        <w:trPr>
          <w:trHeight w:val="486"/>
        </w:trPr>
        <w:tc>
          <w:tcPr>
            <w:tcW w:w="688" w:type="pct"/>
            <w:tcBorders>
              <w:top w:val="nil"/>
              <w:left w:val="nil"/>
              <w:bottom w:val="nil"/>
              <w:right w:val="single" w:sz="4" w:space="0" w:color="auto"/>
            </w:tcBorders>
            <w:vAlign w:val="bottom"/>
          </w:tcPr>
          <w:p w14:paraId="6F2AB297" w14:textId="2DD34C2E"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25</w:t>
            </w:r>
          </w:p>
        </w:tc>
        <w:tc>
          <w:tcPr>
            <w:tcW w:w="255" w:type="pct"/>
            <w:tcBorders>
              <w:top w:val="single" w:sz="4" w:space="0" w:color="auto"/>
              <w:left w:val="single" w:sz="4" w:space="0" w:color="auto"/>
              <w:bottom w:val="single" w:sz="4" w:space="0" w:color="auto"/>
              <w:right w:val="single" w:sz="4" w:space="0" w:color="auto"/>
            </w:tcBorders>
            <w:vAlign w:val="center"/>
          </w:tcPr>
          <w:p w14:paraId="54124DD4"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5D40AB56"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14F9DC9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50910265"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615BF98"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B64216D"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7B63526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C5DF4F1"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B8A9732"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7ED7243D"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1E963884"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0402D947"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7C562A8B" w14:textId="77777777"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single" w:sz="4" w:space="0" w:color="auto"/>
              <w:bottom w:val="nil"/>
              <w:right w:val="nil"/>
            </w:tcBorders>
            <w:shd w:val="clear" w:color="auto" w:fill="FFFFFF"/>
            <w:vAlign w:val="center"/>
          </w:tcPr>
          <w:p w14:paraId="3F3B087A" w14:textId="77777777"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301E88C9" w14:textId="16A275F9" w:rsidTr="00B202E0">
        <w:trPr>
          <w:trHeight w:val="486"/>
        </w:trPr>
        <w:tc>
          <w:tcPr>
            <w:tcW w:w="688" w:type="pct"/>
            <w:tcBorders>
              <w:top w:val="nil"/>
              <w:left w:val="nil"/>
              <w:bottom w:val="nil"/>
              <w:right w:val="single" w:sz="4" w:space="0" w:color="auto"/>
            </w:tcBorders>
            <w:vAlign w:val="bottom"/>
          </w:tcPr>
          <w:p w14:paraId="5FA7EA3D" w14:textId="4DBEFE0C"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20</w:t>
            </w:r>
          </w:p>
        </w:tc>
        <w:tc>
          <w:tcPr>
            <w:tcW w:w="255" w:type="pct"/>
            <w:tcBorders>
              <w:top w:val="single" w:sz="4" w:space="0" w:color="auto"/>
              <w:left w:val="single" w:sz="4" w:space="0" w:color="auto"/>
              <w:bottom w:val="single" w:sz="4" w:space="0" w:color="auto"/>
              <w:right w:val="single" w:sz="4" w:space="0" w:color="auto"/>
            </w:tcBorders>
            <w:vAlign w:val="center"/>
          </w:tcPr>
          <w:p w14:paraId="47D1FECD"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5E28D3BD"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vAlign w:val="center"/>
          </w:tcPr>
          <w:p w14:paraId="5F4FEE9F"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882385C"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56B8D8CB"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0C61C681"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E0905C7"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5B2F5EA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434E67A9"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31EB8D12"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348FBABD"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08FBBE47"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3CBF668F" w14:textId="77777777"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single" w:sz="4" w:space="0" w:color="auto"/>
              <w:bottom w:val="nil"/>
              <w:right w:val="nil"/>
            </w:tcBorders>
            <w:shd w:val="clear" w:color="auto" w:fill="FFFFFF"/>
            <w:vAlign w:val="center"/>
          </w:tcPr>
          <w:p w14:paraId="71948B73" w14:textId="77777777"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1019E2D3" w14:textId="79DDADC7" w:rsidTr="00B202E0">
        <w:trPr>
          <w:trHeight w:val="486"/>
        </w:trPr>
        <w:tc>
          <w:tcPr>
            <w:tcW w:w="688" w:type="pct"/>
            <w:tcBorders>
              <w:top w:val="nil"/>
              <w:left w:val="nil"/>
              <w:bottom w:val="nil"/>
              <w:right w:val="single" w:sz="4" w:space="0" w:color="auto"/>
            </w:tcBorders>
            <w:vAlign w:val="bottom"/>
          </w:tcPr>
          <w:p w14:paraId="1E726249" w14:textId="49E3E78F"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15</w:t>
            </w: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531472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E82E187"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E12F3C0" w14:textId="4E99FB5A"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281DE265"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D8307C6"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46CDEA8E"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4AC2931"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3BB5345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31A4B00A"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16023458"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6D9EDD19"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0294ECB7" w14:textId="696BE46B"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2649D9DC" w14:textId="77777777" w:rsidR="00B202E0" w:rsidRPr="0077665A" w:rsidRDefault="00B202E0" w:rsidP="00B44E2D">
            <w:pPr>
              <w:jc w:val="center"/>
              <w:rPr>
                <w:rFonts w:ascii="Times New Roman" w:hAnsi="Times New Roman" w:cs="Times New Roman"/>
                <w:b/>
                <w:bCs/>
                <w:spacing w:val="-7"/>
                <w:w w:val="120"/>
                <w:sz w:val="26"/>
                <w:szCs w:val="26"/>
              </w:rPr>
            </w:pPr>
          </w:p>
        </w:tc>
        <w:tc>
          <w:tcPr>
            <w:tcW w:w="579" w:type="pct"/>
            <w:tcBorders>
              <w:top w:val="nil"/>
              <w:left w:val="single" w:sz="4" w:space="0" w:color="auto"/>
              <w:bottom w:val="nil"/>
              <w:right w:val="nil"/>
            </w:tcBorders>
            <w:shd w:val="clear" w:color="auto" w:fill="FFFFFF"/>
            <w:vAlign w:val="center"/>
          </w:tcPr>
          <w:p w14:paraId="486099D0" w14:textId="721AC08E"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5C193D9F" w14:textId="77A5471E" w:rsidTr="00B202E0">
        <w:trPr>
          <w:trHeight w:val="473"/>
        </w:trPr>
        <w:tc>
          <w:tcPr>
            <w:tcW w:w="688" w:type="pct"/>
            <w:tcBorders>
              <w:top w:val="nil"/>
              <w:left w:val="nil"/>
              <w:bottom w:val="nil"/>
              <w:right w:val="single" w:sz="4" w:space="0" w:color="auto"/>
            </w:tcBorders>
            <w:vAlign w:val="bottom"/>
          </w:tcPr>
          <w:p w14:paraId="4C1F5FB1" w14:textId="15DEFD61" w:rsidR="00B202E0" w:rsidRPr="0077665A" w:rsidRDefault="00B202E0" w:rsidP="00B202E0">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10</w:t>
            </w: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AA6D52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D4B25F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66FB1E95"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4AD13563"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56F9E916"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4C6FCDD4"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783819E0"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1B459ABE" w14:textId="77777777" w:rsidR="00B202E0" w:rsidRPr="0077665A" w:rsidRDefault="00B202E0" w:rsidP="00B44E2D">
            <w:pPr>
              <w:jc w:val="center"/>
              <w:rPr>
                <w:rFonts w:ascii="Times New Roman" w:hAnsi="Times New Roman" w:cs="Times New Roman"/>
                <w:b/>
                <w:bCs/>
                <w:spacing w:val="-7"/>
                <w:w w:val="120"/>
                <w:sz w:val="26"/>
                <w:szCs w:val="26"/>
              </w:rPr>
            </w:pPr>
          </w:p>
        </w:tc>
        <w:tc>
          <w:tcPr>
            <w:tcW w:w="255" w:type="pct"/>
            <w:tcBorders>
              <w:top w:val="single" w:sz="4" w:space="0" w:color="auto"/>
              <w:left w:val="single" w:sz="4" w:space="0" w:color="auto"/>
              <w:bottom w:val="single" w:sz="4" w:space="0" w:color="auto"/>
              <w:right w:val="single" w:sz="4" w:space="0" w:color="auto"/>
            </w:tcBorders>
            <w:shd w:val="clear" w:color="auto" w:fill="FFC000"/>
            <w:vAlign w:val="center"/>
          </w:tcPr>
          <w:p w14:paraId="584E21F2"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48792039"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69D60658" w14:textId="77777777"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52BE3D6D" w14:textId="138EAE20" w:rsidR="00B202E0" w:rsidRPr="0077665A" w:rsidRDefault="00B202E0" w:rsidP="00B44E2D">
            <w:pPr>
              <w:jc w:val="center"/>
              <w:rPr>
                <w:rFonts w:ascii="Times New Roman" w:hAnsi="Times New Roman" w:cs="Times New Roman"/>
                <w:b/>
                <w:bCs/>
                <w:spacing w:val="-7"/>
                <w:w w:val="12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C000"/>
            <w:vAlign w:val="center"/>
          </w:tcPr>
          <w:p w14:paraId="6747682B" w14:textId="78ACEE81" w:rsidR="00B202E0" w:rsidRPr="0077665A" w:rsidRDefault="002245CA" w:rsidP="00B44E2D">
            <w:pPr>
              <w:jc w:val="center"/>
              <w:rPr>
                <w:rFonts w:ascii="Times New Roman" w:hAnsi="Times New Roman" w:cs="Times New Roman"/>
                <w:b/>
                <w:bCs/>
                <w:spacing w:val="-7"/>
                <w:w w:val="120"/>
                <w:sz w:val="26"/>
                <w:szCs w:val="26"/>
              </w:rPr>
            </w:pPr>
            <w:r>
              <w:rPr>
                <w:rFonts w:ascii="Times New Roman" w:hAnsi="Times New Roman" w:cs="Times New Roman"/>
                <w:noProof/>
                <w:sz w:val="10"/>
                <w:szCs w:val="10"/>
              </w:rPr>
              <mc:AlternateContent>
                <mc:Choice Requires="wps">
                  <w:drawing>
                    <wp:anchor distT="0" distB="0" distL="114300" distR="114300" simplePos="0" relativeHeight="251658240" behindDoc="0" locked="0" layoutInCell="1" allowOverlap="1" wp14:anchorId="613944AE" wp14:editId="4B3984EA">
                      <wp:simplePos x="0" y="0"/>
                      <wp:positionH relativeFrom="column">
                        <wp:posOffset>97790</wp:posOffset>
                      </wp:positionH>
                      <wp:positionV relativeFrom="paragraph">
                        <wp:posOffset>300990</wp:posOffset>
                      </wp:positionV>
                      <wp:extent cx="703580" cy="0"/>
                      <wp:effectExtent l="13970" t="57150" r="15875" b="57150"/>
                      <wp:wrapNone/>
                      <wp:docPr id="1"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58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4642942" id="AutoShape 108" o:spid="_x0000_s1026" type="#_x0000_t32" style="position:absolute;margin-left:7.7pt;margin-top:23.7pt;width:55.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yvqNAIAAF4EAAAOAAAAZHJzL2Uyb0RvYy54bWysVM2O2yAQvlfqOyDuie3EyWa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" strokeweight=".5pt">
                      <v:stroke endarrow="block"/>
                    </v:shape>
                  </w:pict>
                </mc:Fallback>
              </mc:AlternateContent>
            </w:r>
          </w:p>
        </w:tc>
        <w:tc>
          <w:tcPr>
            <w:tcW w:w="579" w:type="pct"/>
            <w:tcBorders>
              <w:top w:val="nil"/>
              <w:left w:val="single" w:sz="4" w:space="0" w:color="auto"/>
              <w:bottom w:val="nil"/>
              <w:right w:val="nil"/>
            </w:tcBorders>
            <w:shd w:val="clear" w:color="auto" w:fill="FFFFFF"/>
            <w:vAlign w:val="center"/>
          </w:tcPr>
          <w:p w14:paraId="1AA62F81" w14:textId="664E6596" w:rsidR="00B202E0" w:rsidRPr="0077665A" w:rsidRDefault="00B202E0" w:rsidP="00B44E2D">
            <w:pPr>
              <w:jc w:val="center"/>
              <w:rPr>
                <w:rFonts w:ascii="Times New Roman" w:hAnsi="Times New Roman" w:cs="Times New Roman"/>
                <w:b/>
                <w:bCs/>
                <w:spacing w:val="-7"/>
                <w:w w:val="120"/>
                <w:sz w:val="26"/>
                <w:szCs w:val="26"/>
              </w:rPr>
            </w:pPr>
          </w:p>
        </w:tc>
      </w:tr>
      <w:tr w:rsidR="0077665A" w:rsidRPr="0077665A" w14:paraId="7464AAA7" w14:textId="7DEBC646" w:rsidTr="00B202E0">
        <w:trPr>
          <w:trHeight w:val="822"/>
        </w:trPr>
        <w:tc>
          <w:tcPr>
            <w:tcW w:w="688" w:type="pct"/>
            <w:tcBorders>
              <w:top w:val="nil"/>
              <w:left w:val="nil"/>
              <w:bottom w:val="nil"/>
              <w:right w:val="nil"/>
            </w:tcBorders>
            <w:vAlign w:val="center"/>
          </w:tcPr>
          <w:p w14:paraId="0DA5C10C" w14:textId="7C622E04"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0</w:t>
            </w:r>
          </w:p>
        </w:tc>
        <w:tc>
          <w:tcPr>
            <w:tcW w:w="255" w:type="pct"/>
            <w:tcBorders>
              <w:top w:val="single" w:sz="4" w:space="0" w:color="auto"/>
              <w:left w:val="nil"/>
              <w:bottom w:val="nil"/>
              <w:right w:val="nil"/>
            </w:tcBorders>
            <w:vAlign w:val="center"/>
          </w:tcPr>
          <w:p w14:paraId="2AEBAA40" w14:textId="54F3C26D"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w:t>
            </w:r>
          </w:p>
        </w:tc>
        <w:tc>
          <w:tcPr>
            <w:tcW w:w="255" w:type="pct"/>
            <w:tcBorders>
              <w:top w:val="single" w:sz="4" w:space="0" w:color="auto"/>
              <w:left w:val="nil"/>
              <w:bottom w:val="nil"/>
              <w:right w:val="nil"/>
            </w:tcBorders>
            <w:vAlign w:val="center"/>
          </w:tcPr>
          <w:p w14:paraId="2DEF1844" w14:textId="2676AFE2"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2</w:t>
            </w:r>
          </w:p>
        </w:tc>
        <w:tc>
          <w:tcPr>
            <w:tcW w:w="255" w:type="pct"/>
            <w:tcBorders>
              <w:top w:val="single" w:sz="4" w:space="0" w:color="auto"/>
              <w:left w:val="nil"/>
              <w:bottom w:val="nil"/>
              <w:right w:val="nil"/>
            </w:tcBorders>
            <w:vAlign w:val="center"/>
          </w:tcPr>
          <w:p w14:paraId="4882B953" w14:textId="4DD0FC3A"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3</w:t>
            </w:r>
          </w:p>
        </w:tc>
        <w:tc>
          <w:tcPr>
            <w:tcW w:w="255" w:type="pct"/>
            <w:tcBorders>
              <w:top w:val="single" w:sz="4" w:space="0" w:color="auto"/>
              <w:left w:val="nil"/>
              <w:bottom w:val="nil"/>
              <w:right w:val="nil"/>
            </w:tcBorders>
            <w:vAlign w:val="center"/>
          </w:tcPr>
          <w:p w14:paraId="5A0C9013" w14:textId="2F2C971B"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4</w:t>
            </w:r>
          </w:p>
        </w:tc>
        <w:tc>
          <w:tcPr>
            <w:tcW w:w="255" w:type="pct"/>
            <w:tcBorders>
              <w:top w:val="single" w:sz="4" w:space="0" w:color="auto"/>
              <w:left w:val="nil"/>
              <w:bottom w:val="nil"/>
              <w:right w:val="nil"/>
            </w:tcBorders>
            <w:vAlign w:val="center"/>
          </w:tcPr>
          <w:p w14:paraId="2F000A76" w14:textId="0A1F8BA6"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5</w:t>
            </w:r>
          </w:p>
        </w:tc>
        <w:tc>
          <w:tcPr>
            <w:tcW w:w="255" w:type="pct"/>
            <w:tcBorders>
              <w:top w:val="single" w:sz="4" w:space="0" w:color="auto"/>
              <w:left w:val="nil"/>
              <w:bottom w:val="nil"/>
              <w:right w:val="nil"/>
            </w:tcBorders>
            <w:vAlign w:val="center"/>
          </w:tcPr>
          <w:p w14:paraId="2F9E1760" w14:textId="773D2177"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6</w:t>
            </w:r>
          </w:p>
        </w:tc>
        <w:tc>
          <w:tcPr>
            <w:tcW w:w="255" w:type="pct"/>
            <w:tcBorders>
              <w:top w:val="single" w:sz="4" w:space="0" w:color="auto"/>
              <w:left w:val="nil"/>
              <w:bottom w:val="nil"/>
              <w:right w:val="nil"/>
            </w:tcBorders>
            <w:vAlign w:val="center"/>
          </w:tcPr>
          <w:p w14:paraId="5EF394CA" w14:textId="7F39BAFA"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7</w:t>
            </w:r>
          </w:p>
        </w:tc>
        <w:tc>
          <w:tcPr>
            <w:tcW w:w="255" w:type="pct"/>
            <w:tcBorders>
              <w:top w:val="single" w:sz="4" w:space="0" w:color="auto"/>
              <w:left w:val="nil"/>
              <w:bottom w:val="nil"/>
              <w:right w:val="nil"/>
            </w:tcBorders>
            <w:vAlign w:val="center"/>
          </w:tcPr>
          <w:p w14:paraId="419FFE32" w14:textId="64C7069F"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8</w:t>
            </w:r>
          </w:p>
        </w:tc>
        <w:tc>
          <w:tcPr>
            <w:tcW w:w="255" w:type="pct"/>
            <w:tcBorders>
              <w:top w:val="single" w:sz="4" w:space="0" w:color="auto"/>
              <w:left w:val="nil"/>
              <w:bottom w:val="nil"/>
              <w:right w:val="nil"/>
            </w:tcBorders>
            <w:vAlign w:val="center"/>
          </w:tcPr>
          <w:p w14:paraId="31E7A4D3" w14:textId="42560111"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9</w:t>
            </w:r>
          </w:p>
        </w:tc>
        <w:tc>
          <w:tcPr>
            <w:tcW w:w="359" w:type="pct"/>
            <w:tcBorders>
              <w:top w:val="single" w:sz="4" w:space="0" w:color="auto"/>
              <w:left w:val="nil"/>
              <w:bottom w:val="nil"/>
              <w:right w:val="nil"/>
            </w:tcBorders>
            <w:vAlign w:val="center"/>
          </w:tcPr>
          <w:p w14:paraId="1EAAF245" w14:textId="09CB7C20"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10</w:t>
            </w:r>
          </w:p>
        </w:tc>
        <w:tc>
          <w:tcPr>
            <w:tcW w:w="359" w:type="pct"/>
            <w:tcBorders>
              <w:top w:val="single" w:sz="4" w:space="0" w:color="auto"/>
              <w:left w:val="nil"/>
              <w:bottom w:val="nil"/>
              <w:right w:val="nil"/>
            </w:tcBorders>
            <w:vAlign w:val="center"/>
          </w:tcPr>
          <w:p w14:paraId="1F1CFCB6" w14:textId="762F11CA"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11</w:t>
            </w:r>
          </w:p>
        </w:tc>
        <w:tc>
          <w:tcPr>
            <w:tcW w:w="359" w:type="pct"/>
            <w:tcBorders>
              <w:top w:val="single" w:sz="4" w:space="0" w:color="auto"/>
              <w:left w:val="nil"/>
              <w:bottom w:val="nil"/>
              <w:right w:val="nil"/>
            </w:tcBorders>
            <w:vAlign w:val="center"/>
          </w:tcPr>
          <w:p w14:paraId="36179C13" w14:textId="79BDAA31"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12</w:t>
            </w:r>
          </w:p>
        </w:tc>
        <w:tc>
          <w:tcPr>
            <w:tcW w:w="359" w:type="pct"/>
            <w:tcBorders>
              <w:top w:val="single" w:sz="4" w:space="0" w:color="auto"/>
              <w:left w:val="nil"/>
              <w:bottom w:val="nil"/>
              <w:right w:val="nil"/>
            </w:tcBorders>
            <w:vAlign w:val="center"/>
          </w:tcPr>
          <w:p w14:paraId="42CB4318" w14:textId="6EA12133"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13</w:t>
            </w:r>
          </w:p>
        </w:tc>
        <w:tc>
          <w:tcPr>
            <w:tcW w:w="579" w:type="pct"/>
            <w:tcBorders>
              <w:top w:val="nil"/>
              <w:left w:val="nil"/>
              <w:bottom w:val="nil"/>
              <w:right w:val="nil"/>
            </w:tcBorders>
            <w:vAlign w:val="center"/>
          </w:tcPr>
          <w:p w14:paraId="59225BAC" w14:textId="7222BA42" w:rsidR="00B202E0" w:rsidRPr="0077665A" w:rsidRDefault="00B202E0" w:rsidP="00B44E2D">
            <w:pPr>
              <w:jc w:val="center"/>
              <w:rPr>
                <w:rFonts w:ascii="Times New Roman" w:hAnsi="Times New Roman" w:cs="Times New Roman"/>
                <w:spacing w:val="-7"/>
                <w:w w:val="120"/>
                <w:sz w:val="26"/>
                <w:szCs w:val="26"/>
              </w:rPr>
            </w:pPr>
            <w:r w:rsidRPr="0077665A">
              <w:rPr>
                <w:rFonts w:ascii="Times New Roman" w:hAnsi="Times New Roman" w:cs="Times New Roman"/>
                <w:spacing w:val="-7"/>
                <w:w w:val="120"/>
                <w:sz w:val="26"/>
                <w:szCs w:val="26"/>
              </w:rPr>
              <w:t>Tuần</w:t>
            </w:r>
          </w:p>
        </w:tc>
      </w:tr>
    </w:tbl>
    <w:p w14:paraId="61AD1E75" w14:textId="5965734B" w:rsidR="00131D10" w:rsidRPr="003714D6" w:rsidRDefault="00131D10" w:rsidP="00131D10">
      <w:pPr>
        <w:tabs>
          <w:tab w:val="left" w:pos="3675"/>
        </w:tabs>
        <w:rPr>
          <w:rFonts w:ascii="Times New Roman" w:hAnsi="Times New Roman" w:cs="Times New Roman"/>
          <w:b/>
          <w:bCs/>
          <w:spacing w:val="-7"/>
          <w:w w:val="120"/>
          <w:sz w:val="26"/>
          <w:szCs w:val="26"/>
        </w:rPr>
      </w:pPr>
      <w:r w:rsidRPr="003714D6">
        <w:rPr>
          <w:rFonts w:ascii="Times New Roman" w:hAnsi="Times New Roman" w:cs="Times New Roman"/>
          <w:b/>
          <w:bCs/>
          <w:spacing w:val="-7"/>
          <w:w w:val="120"/>
          <w:sz w:val="26"/>
          <w:szCs w:val="26"/>
        </w:rPr>
        <w:tab/>
        <w:t>BIỂU ĐỒ NHÂN LỰC</w:t>
      </w:r>
    </w:p>
    <w:p w14:paraId="57834F14" w14:textId="494D145F" w:rsidR="00D14C65" w:rsidRPr="00B44E2D" w:rsidRDefault="00D14C65" w:rsidP="00402F0A">
      <w:pPr>
        <w:pStyle w:val="StyleHeading3JustifiedFirstline12cm"/>
        <w:numPr>
          <w:ilvl w:val="1"/>
          <w:numId w:val="50"/>
        </w:numPr>
        <w:spacing w:before="120"/>
        <w:rPr>
          <w:szCs w:val="26"/>
          <w:lang w:val="en-US"/>
        </w:rPr>
      </w:pPr>
      <w:bookmarkStart w:id="1487" w:name="_Toc17528831"/>
      <w:bookmarkStart w:id="1488" w:name="_Toc47966970"/>
      <w:bookmarkStart w:id="1489" w:name="_Toc186789473"/>
      <w:bookmarkStart w:id="1490" w:name="_Toc528747516"/>
      <w:bookmarkStart w:id="1491" w:name="_Toc528940523"/>
      <w:r w:rsidRPr="00B44E2D">
        <w:rPr>
          <w:szCs w:val="26"/>
          <w:lang w:val="en-US"/>
        </w:rPr>
        <w:t>Bảng dự trù phương tiện xe máy thi công</w:t>
      </w:r>
      <w:bookmarkEnd w:id="1487"/>
      <w:bookmarkEnd w:id="1488"/>
      <w:bookmarkEnd w:id="1489"/>
      <w:r w:rsidRPr="00B44E2D">
        <w:rPr>
          <w:szCs w:val="26"/>
          <w:lang w:val="en-US"/>
        </w:rPr>
        <w:t xml:space="preserve"> </w:t>
      </w:r>
    </w:p>
    <w:p w14:paraId="637D99E4" w14:textId="77777777" w:rsidR="000776CB" w:rsidRPr="00AD7587" w:rsidRDefault="000776CB" w:rsidP="00775563">
      <w:pPr>
        <w:spacing w:beforeLines="60" w:before="144" w:afterLines="60" w:after="144"/>
        <w:ind w:firstLine="284"/>
        <w:rPr>
          <w:rFonts w:ascii="Times New Roman" w:hAnsi="Times New Roman" w:cs="Times New Roman"/>
          <w:sz w:val="26"/>
          <w:szCs w:val="26"/>
        </w:rPr>
      </w:pPr>
      <w:r w:rsidRPr="00AD7587">
        <w:rPr>
          <w:rFonts w:ascii="Times New Roman" w:hAnsi="Times New Roman" w:cs="Times New Roman"/>
          <w:sz w:val="26"/>
          <w:szCs w:val="26"/>
        </w:rPr>
        <w:t>- Dự kiến sử dụng xe bán tải kết hợp cẩu 3 tấn để bóc lên, xếp xuống, vận chuyển vật tư thiết bị, lắp trụ,kéo cáp,…</w:t>
      </w:r>
    </w:p>
    <w:p w14:paraId="6485A1AF" w14:textId="77777777" w:rsidR="000776CB" w:rsidRPr="00AD7587" w:rsidRDefault="000776CB" w:rsidP="00775563">
      <w:pPr>
        <w:spacing w:beforeLines="60" w:before="144" w:afterLines="60" w:after="144"/>
        <w:ind w:firstLine="284"/>
        <w:rPr>
          <w:rFonts w:ascii="Times New Roman" w:hAnsi="Times New Roman" w:cs="Times New Roman"/>
          <w:sz w:val="26"/>
          <w:szCs w:val="26"/>
        </w:rPr>
      </w:pPr>
      <w:r w:rsidRPr="00AD7587">
        <w:rPr>
          <w:rFonts w:ascii="Times New Roman" w:hAnsi="Times New Roman" w:cs="Times New Roman"/>
          <w:sz w:val="26"/>
          <w:szCs w:val="26"/>
        </w:rPr>
        <w:t>- Sử dụng máy trộn bêtông, máy cắt, máy đầm,…để làm phương tiện thi công đào, lắp mương cáp, xây móng trụ,..</w:t>
      </w:r>
    </w:p>
    <w:p w14:paraId="759898F4" w14:textId="77777777" w:rsidR="000776CB" w:rsidRPr="00AD7587" w:rsidRDefault="000776CB" w:rsidP="00775563">
      <w:pPr>
        <w:spacing w:beforeLines="60" w:before="144" w:afterLines="60" w:after="144"/>
        <w:ind w:firstLine="284"/>
        <w:rPr>
          <w:rFonts w:ascii="Times New Roman" w:hAnsi="Times New Roman" w:cs="Times New Roman"/>
          <w:sz w:val="26"/>
          <w:szCs w:val="26"/>
        </w:rPr>
      </w:pPr>
      <w:r w:rsidRPr="00AD7587">
        <w:rPr>
          <w:rFonts w:ascii="Times New Roman" w:hAnsi="Times New Roman" w:cs="Times New Roman"/>
          <w:sz w:val="26"/>
          <w:szCs w:val="26"/>
        </w:rPr>
        <w:t>- Các thiết bị cần thiết khác (kèm ép thủy lực, búa, kèm, boly, mỏ lếch, xẻng..).Thi công bằng thủ công kết hợp cơ giới.</w:t>
      </w:r>
    </w:p>
    <w:p w14:paraId="7A30B56F" w14:textId="29A8AA1C" w:rsidR="001E5DE6" w:rsidRPr="00B44E2D" w:rsidRDefault="00D14C65" w:rsidP="00D0042B">
      <w:pPr>
        <w:pStyle w:val="Heading2"/>
        <w:spacing w:after="240"/>
        <w:jc w:val="center"/>
        <w:rPr>
          <w:rFonts w:ascii="Times New Roman" w:hAnsi="Times New Roman"/>
          <w:i w:val="0"/>
          <w:sz w:val="34"/>
          <w:szCs w:val="34"/>
        </w:rPr>
      </w:pPr>
      <w:r w:rsidRPr="00B44E2D">
        <w:rPr>
          <w:rFonts w:ascii="Times New Roman" w:hAnsi="Times New Roman"/>
        </w:rPr>
        <w:br w:type="page"/>
      </w:r>
      <w:bookmarkStart w:id="1492" w:name="_Toc186789474"/>
      <w:r w:rsidR="001E5DE6" w:rsidRPr="00B44E2D">
        <w:rPr>
          <w:rFonts w:ascii="Times New Roman" w:hAnsi="Times New Roman"/>
          <w:i w:val="0"/>
          <w:sz w:val="34"/>
          <w:szCs w:val="34"/>
        </w:rPr>
        <w:lastRenderedPageBreak/>
        <w:t>CHƯƠNG 7: BIỆN PHÁP AN TOÀN TRONG THI CÔNG</w:t>
      </w:r>
      <w:bookmarkEnd w:id="1490"/>
      <w:bookmarkEnd w:id="1491"/>
      <w:bookmarkEnd w:id="1492"/>
    </w:p>
    <w:p w14:paraId="48D66778"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Đơn vị thi công phải lập kế hoạch chi tiết, tiến độ thi công theo từng ngày và đăng ký trước với Công ty Điện lực Củ Chi.</w:t>
      </w:r>
    </w:p>
    <w:p w14:paraId="644C4287"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Đối với trường hợp cắt điện đường dây trung thế biện pháp an toàn là: Phải được người của Công ty Điện lực Củ Chi trực tiếp thao tác cắt điện và làm biện pháp an toàn đường dây cùng chỉ dẫn các điểm còn chưa an toàn, thông báo cho giám sát thi công biết.</w:t>
      </w:r>
    </w:p>
    <w:p w14:paraId="5CA13060"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Sau khi Công ty Điện lực Củ Chi cắt điện xong, tiếp địa 2 đầu đoạn công tác và bàn giao cụ thể địa bàn công tác thì đơn vị thi công mới được thực hiện công tác liên quan tới lưới điện.</w:t>
      </w:r>
    </w:p>
    <w:p w14:paraId="2EC9ABF7"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Đơn vị thi công phải đăng ký cắt điện với Công ty Điện lực Củ Chi, trên cơ sở lịch cắt điện đã được duyệt tổ chức sắp xếp các hạng mục công việc nào sẽ được thi công vào những ngày cắt điện và những công việc nào sẽ được thực hiện vào những ngày không cắt điện cho thật hợp lý.</w:t>
      </w:r>
    </w:p>
    <w:p w14:paraId="09D6FB73"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Bố trí các nhóm công nhân thi công dứt điểm từng hạng mục của công trình để tránh tình trạng bỏ sót hoặc phải đi làm lại nhiều lần.</w:t>
      </w:r>
    </w:p>
    <w:p w14:paraId="177920A7"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Thi công đảm bảo đúng thiết kế, trường hợp trở ngại không thi công được đề nghị đơn vị thi công làm việc ngay với đơn vị thiết kế và các đơn vị liên quan.</w:t>
      </w:r>
    </w:p>
    <w:p w14:paraId="1CE67126" w14:textId="77777777" w:rsidR="009778E5"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Khi thi công (kéo cáp ngầm trung thế, làm đầu cáp, nối cáp, trồng trụ, lắp đặt thiết bị trên trụ,…) ở các khu vực dân cư, băng đường... thì phải đặt rào chắn xung quanh, lắp biển báo, đèn báo hiệu, có người hướng dẫn giao thông.</w:t>
      </w:r>
    </w:p>
    <w:p w14:paraId="19CA451A" w14:textId="689FE83C" w:rsidR="002269A4" w:rsidRPr="003D2937" w:rsidRDefault="002269A4" w:rsidP="009778E5">
      <w:pPr>
        <w:spacing w:before="120" w:line="276" w:lineRule="auto"/>
        <w:ind w:firstLine="567"/>
        <w:rPr>
          <w:rFonts w:ascii="Times New Roman" w:hAnsi="Times New Roman" w:cs="Times New Roman"/>
          <w:sz w:val="26"/>
          <w:szCs w:val="26"/>
          <w:lang w:val="sv-SE"/>
        </w:rPr>
      </w:pPr>
      <w:r w:rsidRPr="003D2937">
        <w:rPr>
          <w:rFonts w:ascii="Times New Roman" w:hAnsi="Times New Roman" w:cs="Times New Roman"/>
          <w:sz w:val="26"/>
          <w:szCs w:val="26"/>
          <w:lang w:val="sv-SE"/>
        </w:rPr>
        <w:t xml:space="preserve">- </w:t>
      </w:r>
      <w:r w:rsidR="0029484C" w:rsidRPr="003D2937">
        <w:rPr>
          <w:rFonts w:ascii="Times New Roman" w:hAnsi="Times New Roman" w:cs="Times New Roman"/>
          <w:sz w:val="26"/>
          <w:szCs w:val="26"/>
          <w:lang w:val="sv-SE"/>
        </w:rPr>
        <w:t xml:space="preserve">Khi thi công </w:t>
      </w:r>
      <w:r w:rsidRPr="003D2937">
        <w:rPr>
          <w:rFonts w:ascii="Times New Roman" w:hAnsi="Times New Roman" w:cs="Times New Roman"/>
          <w:sz w:val="26"/>
          <w:szCs w:val="26"/>
          <w:lang w:val="sv-SE"/>
        </w:rPr>
        <w:t xml:space="preserve">công tác kéo dây chống sét </w:t>
      </w:r>
      <w:r w:rsidR="0029484C" w:rsidRPr="003D2937">
        <w:rPr>
          <w:rFonts w:ascii="Times New Roman" w:hAnsi="Times New Roman" w:cs="Times New Roman"/>
          <w:sz w:val="26"/>
          <w:szCs w:val="26"/>
          <w:lang w:val="sv-SE"/>
        </w:rPr>
        <w:t>lưới hạ thế hiện hữu đang mang điện</w:t>
      </w:r>
      <w:r w:rsidR="00977611" w:rsidRPr="003D2937">
        <w:rPr>
          <w:rFonts w:ascii="Times New Roman" w:hAnsi="Times New Roman" w:cs="Times New Roman"/>
          <w:sz w:val="26"/>
          <w:szCs w:val="26"/>
          <w:lang w:val="sv-SE"/>
        </w:rPr>
        <w:t xml:space="preserve"> yêu cầu khi thao tác công nhân phải mang găng tay cách điện. Tại các vị trí lên xuống dây cần bọc cách điện dây hạ thế, dây trung thế đảm bảo khi kéo dây không làm bong tróc lớp cách điện của dây dẫn hiện hữu.</w:t>
      </w:r>
    </w:p>
    <w:p w14:paraId="4F8F8769" w14:textId="77777777" w:rsidR="009778E5" w:rsidRPr="00B44E2D" w:rsidRDefault="009778E5" w:rsidP="009778E5">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Công nhân phải có trang bị bảo hộ lao động theo quy định hiện hành (như mũ, áo, giầy, găn tay,…).</w:t>
      </w:r>
    </w:p>
    <w:p w14:paraId="5CD82A63" w14:textId="44310A62" w:rsidR="00027C83" w:rsidRDefault="009778E5" w:rsidP="00FC45D2">
      <w:pPr>
        <w:spacing w:before="120" w:line="276" w:lineRule="auto"/>
        <w:ind w:firstLine="567"/>
        <w:rPr>
          <w:rFonts w:ascii="Times New Roman" w:hAnsi="Times New Roman" w:cs="Times New Roman"/>
          <w:sz w:val="26"/>
          <w:szCs w:val="26"/>
          <w:lang w:val="sv-SE"/>
        </w:rPr>
      </w:pPr>
      <w:r w:rsidRPr="00B44E2D">
        <w:rPr>
          <w:rFonts w:ascii="Times New Roman" w:hAnsi="Times New Roman" w:cs="Times New Roman"/>
          <w:sz w:val="26"/>
          <w:szCs w:val="26"/>
          <w:lang w:val="sv-SE"/>
        </w:rPr>
        <w:t>- Sau khi thi công xong, đơn vị thi công phải kiểm tra kỹ hiện trường xong mới báo Điện lực khu vực xin trả điện.</w:t>
      </w:r>
    </w:p>
    <w:p w14:paraId="4E69562F" w14:textId="70496412" w:rsidR="00C84DBD" w:rsidRDefault="00027C83" w:rsidP="00C84DBD">
      <w:pPr>
        <w:tabs>
          <w:tab w:val="left" w:pos="1239"/>
        </w:tabs>
      </w:pPr>
      <w:r>
        <w:rPr>
          <w:rFonts w:ascii="Times New Roman" w:hAnsi="Times New Roman" w:cs="Times New Roman"/>
          <w:sz w:val="26"/>
          <w:szCs w:val="26"/>
          <w:lang w:val="sv-SE"/>
        </w:rPr>
        <w:br w:type="page"/>
      </w:r>
      <w:r w:rsidR="002245CA">
        <w:rPr>
          <w:noProof/>
        </w:rPr>
        <w:lastRenderedPageBreak/>
        <w:drawing>
          <wp:inline distT="0" distB="0" distL="0" distR="0" wp14:anchorId="15F8E62F" wp14:editId="6AE863CB">
            <wp:extent cx="9351010" cy="6035040"/>
            <wp:effectExtent l="635"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rot="16200000">
                      <a:off x="0" y="0"/>
                      <a:ext cx="9351010" cy="6035040"/>
                    </a:xfrm>
                    <a:prstGeom prst="rect">
                      <a:avLst/>
                    </a:prstGeom>
                    <a:noFill/>
                    <a:ln>
                      <a:noFill/>
                    </a:ln>
                  </pic:spPr>
                </pic:pic>
              </a:graphicData>
            </a:graphic>
          </wp:inline>
        </w:drawing>
      </w:r>
    </w:p>
    <w:p w14:paraId="714E1F04" w14:textId="15E6D6F1" w:rsidR="00DF5051" w:rsidRDefault="002245CA" w:rsidP="00F30877">
      <w:pPr>
        <w:tabs>
          <w:tab w:val="left" w:pos="1239"/>
        </w:tabs>
        <w:jc w:val="center"/>
        <w:sectPr w:rsidR="00DF5051" w:rsidSect="006D2AFA">
          <w:pgSz w:w="11907" w:h="16840" w:code="9"/>
          <w:pgMar w:top="857" w:right="851" w:bottom="1134" w:left="1418" w:header="568" w:footer="43" w:gutter="0"/>
          <w:cols w:space="720"/>
          <w:docGrid w:linePitch="360"/>
        </w:sectPr>
      </w:pPr>
      <w:r>
        <w:rPr>
          <w:noProof/>
        </w:rPr>
        <w:lastRenderedPageBreak/>
        <w:drawing>
          <wp:inline distT="0" distB="0" distL="0" distR="0" wp14:anchorId="140FA89C" wp14:editId="246D7323">
            <wp:extent cx="8897620" cy="4246245"/>
            <wp:effectExtent l="1587"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rot="16200000">
                      <a:off x="0" y="0"/>
                      <a:ext cx="8897620" cy="4246245"/>
                    </a:xfrm>
                    <a:prstGeom prst="rect">
                      <a:avLst/>
                    </a:prstGeom>
                    <a:noFill/>
                    <a:ln>
                      <a:noFill/>
                    </a:ln>
                  </pic:spPr>
                </pic:pic>
              </a:graphicData>
            </a:graphic>
          </wp:inline>
        </w:drawing>
      </w:r>
    </w:p>
    <w:p w14:paraId="1F6026AC" w14:textId="77777777" w:rsidR="000D0184" w:rsidRPr="009C39B7" w:rsidRDefault="000D0184" w:rsidP="000D0184">
      <w:pPr>
        <w:spacing w:after="0"/>
        <w:jc w:val="center"/>
        <w:rPr>
          <w:rFonts w:ascii="Times New Roman" w:hAnsi="Times New Roman" w:cs="Times New Roman"/>
          <w:b/>
          <w:bCs/>
          <w:color w:val="000000"/>
          <w:sz w:val="30"/>
          <w:szCs w:val="30"/>
        </w:rPr>
      </w:pPr>
      <w:r w:rsidRPr="009C39B7">
        <w:rPr>
          <w:rFonts w:ascii="Times New Roman" w:hAnsi="Times New Roman" w:cs="Times New Roman"/>
          <w:b/>
          <w:bCs/>
          <w:color w:val="000000"/>
          <w:sz w:val="30"/>
          <w:szCs w:val="30"/>
        </w:rPr>
        <w:lastRenderedPageBreak/>
        <w:t>BIỆN PHÁP THI CÔNG CÔNG TRÌNH</w:t>
      </w:r>
    </w:p>
    <w:tbl>
      <w:tblPr>
        <w:tblW w:w="15265" w:type="dxa"/>
        <w:jc w:val="center"/>
        <w:tblLook w:val="04A0" w:firstRow="1" w:lastRow="0" w:firstColumn="1" w:lastColumn="0" w:noHBand="0" w:noVBand="1"/>
      </w:tblPr>
      <w:tblGrid>
        <w:gridCol w:w="632"/>
        <w:gridCol w:w="2770"/>
        <w:gridCol w:w="3508"/>
        <w:gridCol w:w="2989"/>
        <w:gridCol w:w="3082"/>
        <w:gridCol w:w="2284"/>
      </w:tblGrid>
      <w:tr w:rsidR="00473893" w:rsidRPr="00271472" w14:paraId="14ABB25B" w14:textId="77777777" w:rsidTr="004676AF">
        <w:trPr>
          <w:trHeight w:val="645"/>
          <w:tblHeader/>
          <w:jc w:val="center"/>
        </w:trPr>
        <w:tc>
          <w:tcPr>
            <w:tcW w:w="632" w:type="dxa"/>
            <w:tcBorders>
              <w:top w:val="double" w:sz="6" w:space="0" w:color="auto"/>
              <w:left w:val="double" w:sz="6" w:space="0" w:color="auto"/>
              <w:bottom w:val="single" w:sz="4" w:space="0" w:color="auto"/>
              <w:right w:val="single" w:sz="4" w:space="0" w:color="auto"/>
            </w:tcBorders>
            <w:vAlign w:val="center"/>
            <w:hideMark/>
          </w:tcPr>
          <w:p w14:paraId="4BF2B2DB"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STT</w:t>
            </w:r>
          </w:p>
        </w:tc>
        <w:tc>
          <w:tcPr>
            <w:tcW w:w="2770" w:type="dxa"/>
            <w:tcBorders>
              <w:top w:val="double" w:sz="6" w:space="0" w:color="auto"/>
              <w:left w:val="nil"/>
              <w:bottom w:val="single" w:sz="4" w:space="0" w:color="auto"/>
              <w:right w:val="single" w:sz="4" w:space="0" w:color="auto"/>
            </w:tcBorders>
            <w:vAlign w:val="center"/>
            <w:hideMark/>
          </w:tcPr>
          <w:p w14:paraId="38C45F70"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Tuyến dây</w:t>
            </w:r>
          </w:p>
        </w:tc>
        <w:tc>
          <w:tcPr>
            <w:tcW w:w="3508" w:type="dxa"/>
            <w:tcBorders>
              <w:top w:val="double" w:sz="6" w:space="0" w:color="auto"/>
              <w:left w:val="nil"/>
              <w:bottom w:val="single" w:sz="4" w:space="0" w:color="auto"/>
              <w:right w:val="single" w:sz="4" w:space="0" w:color="auto"/>
            </w:tcBorders>
            <w:vAlign w:val="center"/>
            <w:hideMark/>
          </w:tcPr>
          <w:p w14:paraId="608E2A65"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Nội dung công tác</w:t>
            </w:r>
          </w:p>
        </w:tc>
        <w:tc>
          <w:tcPr>
            <w:tcW w:w="2989" w:type="dxa"/>
            <w:tcBorders>
              <w:top w:val="double" w:sz="6" w:space="0" w:color="auto"/>
              <w:left w:val="nil"/>
              <w:bottom w:val="single" w:sz="4" w:space="0" w:color="auto"/>
              <w:right w:val="single" w:sz="4" w:space="0" w:color="auto"/>
            </w:tcBorders>
            <w:vAlign w:val="center"/>
            <w:hideMark/>
          </w:tcPr>
          <w:p w14:paraId="48FD554F"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Phạm vi công tác</w:t>
            </w:r>
          </w:p>
        </w:tc>
        <w:tc>
          <w:tcPr>
            <w:tcW w:w="3082" w:type="dxa"/>
            <w:tcBorders>
              <w:top w:val="double" w:sz="6" w:space="0" w:color="auto"/>
              <w:left w:val="nil"/>
              <w:bottom w:val="single" w:sz="4" w:space="0" w:color="auto"/>
              <w:right w:val="single" w:sz="4" w:space="0" w:color="auto"/>
            </w:tcBorders>
            <w:vAlign w:val="center"/>
            <w:hideMark/>
          </w:tcPr>
          <w:p w14:paraId="39BE91C4"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Thi công liveline</w:t>
            </w:r>
          </w:p>
        </w:tc>
        <w:tc>
          <w:tcPr>
            <w:tcW w:w="2284" w:type="dxa"/>
            <w:tcBorders>
              <w:top w:val="double" w:sz="6" w:space="0" w:color="auto"/>
              <w:left w:val="nil"/>
              <w:bottom w:val="single" w:sz="4" w:space="0" w:color="auto"/>
              <w:right w:val="double" w:sz="6" w:space="0" w:color="auto"/>
            </w:tcBorders>
            <w:vAlign w:val="center"/>
            <w:hideMark/>
          </w:tcPr>
          <w:p w14:paraId="6B9A2C8B"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Ghi chú</w:t>
            </w:r>
          </w:p>
        </w:tc>
      </w:tr>
      <w:tr w:rsidR="00473893" w:rsidRPr="00271472" w14:paraId="17923720" w14:textId="77777777" w:rsidTr="004676AF">
        <w:trPr>
          <w:trHeight w:val="630"/>
          <w:jc w:val="center"/>
        </w:trPr>
        <w:tc>
          <w:tcPr>
            <w:tcW w:w="632" w:type="dxa"/>
            <w:tcBorders>
              <w:top w:val="nil"/>
              <w:left w:val="double" w:sz="6" w:space="0" w:color="auto"/>
              <w:bottom w:val="single" w:sz="4" w:space="0" w:color="auto"/>
              <w:right w:val="single" w:sz="4" w:space="0" w:color="auto"/>
            </w:tcBorders>
            <w:noWrap/>
            <w:vAlign w:val="center"/>
            <w:hideMark/>
          </w:tcPr>
          <w:p w14:paraId="19E6093B" w14:textId="77777777" w:rsidR="00473893" w:rsidRPr="009C39B7" w:rsidRDefault="00473893" w:rsidP="000D0184">
            <w:pPr>
              <w:spacing w:after="0"/>
              <w:jc w:val="center"/>
              <w:rPr>
                <w:rFonts w:ascii="Times New Roman" w:hAnsi="Times New Roman" w:cs="Times New Roman"/>
                <w:b/>
                <w:bCs/>
                <w:sz w:val="22"/>
                <w:szCs w:val="22"/>
              </w:rPr>
            </w:pPr>
            <w:r w:rsidRPr="009C39B7">
              <w:rPr>
                <w:rFonts w:ascii="Times New Roman" w:hAnsi="Times New Roman" w:cs="Times New Roman"/>
                <w:b/>
                <w:bCs/>
                <w:sz w:val="22"/>
                <w:szCs w:val="22"/>
              </w:rPr>
              <w:t>A</w:t>
            </w:r>
          </w:p>
        </w:tc>
        <w:tc>
          <w:tcPr>
            <w:tcW w:w="2770" w:type="dxa"/>
            <w:tcBorders>
              <w:top w:val="nil"/>
              <w:left w:val="nil"/>
              <w:bottom w:val="single" w:sz="4" w:space="0" w:color="auto"/>
              <w:right w:val="single" w:sz="4" w:space="0" w:color="auto"/>
            </w:tcBorders>
            <w:shd w:val="clear" w:color="000000" w:fill="FFFFFF"/>
            <w:vAlign w:val="center"/>
            <w:hideMark/>
          </w:tcPr>
          <w:p w14:paraId="28FCCA71" w14:textId="77777777" w:rsidR="00473893" w:rsidRPr="009C39B7" w:rsidRDefault="00473893" w:rsidP="000D0184">
            <w:pPr>
              <w:spacing w:after="0"/>
              <w:jc w:val="left"/>
              <w:rPr>
                <w:rFonts w:ascii="Times New Roman" w:hAnsi="Times New Roman" w:cs="Times New Roman"/>
                <w:b/>
                <w:bCs/>
                <w:sz w:val="22"/>
                <w:szCs w:val="22"/>
              </w:rPr>
            </w:pPr>
            <w:r w:rsidRPr="009C39B7">
              <w:rPr>
                <w:rFonts w:ascii="Times New Roman" w:hAnsi="Times New Roman" w:cs="Times New Roman"/>
                <w:b/>
                <w:bCs/>
                <w:sz w:val="22"/>
                <w:szCs w:val="22"/>
              </w:rPr>
              <w:t>ĐƯỜNG DÂY TRUNG THẾ KÉO CHỐNG SÉT</w:t>
            </w:r>
          </w:p>
        </w:tc>
        <w:tc>
          <w:tcPr>
            <w:tcW w:w="3508" w:type="dxa"/>
            <w:tcBorders>
              <w:top w:val="nil"/>
              <w:left w:val="nil"/>
              <w:bottom w:val="single" w:sz="4" w:space="0" w:color="auto"/>
              <w:right w:val="single" w:sz="4" w:space="0" w:color="auto"/>
            </w:tcBorders>
            <w:vAlign w:val="center"/>
            <w:hideMark/>
          </w:tcPr>
          <w:p w14:paraId="04EF18C3" w14:textId="77777777" w:rsidR="00473893" w:rsidRPr="009C39B7" w:rsidRDefault="00473893" w:rsidP="00A824B1">
            <w:pPr>
              <w:spacing w:after="0"/>
              <w:jc w:val="left"/>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 </w:t>
            </w:r>
          </w:p>
        </w:tc>
        <w:tc>
          <w:tcPr>
            <w:tcW w:w="2989" w:type="dxa"/>
            <w:tcBorders>
              <w:top w:val="nil"/>
              <w:left w:val="nil"/>
              <w:bottom w:val="single" w:sz="4" w:space="0" w:color="auto"/>
              <w:right w:val="single" w:sz="4" w:space="0" w:color="auto"/>
            </w:tcBorders>
            <w:vAlign w:val="center"/>
            <w:hideMark/>
          </w:tcPr>
          <w:p w14:paraId="63959DCC"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 </w:t>
            </w:r>
          </w:p>
        </w:tc>
        <w:tc>
          <w:tcPr>
            <w:tcW w:w="3082" w:type="dxa"/>
            <w:tcBorders>
              <w:top w:val="nil"/>
              <w:left w:val="nil"/>
              <w:bottom w:val="single" w:sz="4" w:space="0" w:color="auto"/>
              <w:right w:val="single" w:sz="4" w:space="0" w:color="auto"/>
            </w:tcBorders>
            <w:vAlign w:val="center"/>
            <w:hideMark/>
          </w:tcPr>
          <w:p w14:paraId="7DD37458"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 </w:t>
            </w:r>
          </w:p>
        </w:tc>
        <w:tc>
          <w:tcPr>
            <w:tcW w:w="2284" w:type="dxa"/>
            <w:tcBorders>
              <w:top w:val="nil"/>
              <w:left w:val="nil"/>
              <w:bottom w:val="single" w:sz="4" w:space="0" w:color="auto"/>
              <w:right w:val="double" w:sz="6" w:space="0" w:color="auto"/>
            </w:tcBorders>
            <w:vAlign w:val="center"/>
            <w:hideMark/>
          </w:tcPr>
          <w:p w14:paraId="756AA6E9" w14:textId="77777777" w:rsidR="00473893" w:rsidRPr="009C39B7" w:rsidRDefault="00473893" w:rsidP="000D0184">
            <w:pPr>
              <w:spacing w:after="0"/>
              <w:jc w:val="center"/>
              <w:rPr>
                <w:rFonts w:ascii="Times New Roman" w:hAnsi="Times New Roman" w:cs="Times New Roman"/>
                <w:b/>
                <w:bCs/>
                <w:color w:val="000000"/>
                <w:sz w:val="22"/>
                <w:szCs w:val="22"/>
              </w:rPr>
            </w:pPr>
            <w:r w:rsidRPr="009C39B7">
              <w:rPr>
                <w:rFonts w:ascii="Times New Roman" w:hAnsi="Times New Roman" w:cs="Times New Roman"/>
                <w:b/>
                <w:bCs/>
                <w:color w:val="000000"/>
                <w:sz w:val="22"/>
                <w:szCs w:val="22"/>
              </w:rPr>
              <w:t> </w:t>
            </w:r>
          </w:p>
        </w:tc>
      </w:tr>
      <w:tr w:rsidR="00473893" w:rsidRPr="00271472" w14:paraId="346E6F12" w14:textId="77777777" w:rsidTr="004676AF">
        <w:trPr>
          <w:trHeight w:val="495"/>
          <w:jc w:val="center"/>
        </w:trPr>
        <w:tc>
          <w:tcPr>
            <w:tcW w:w="632" w:type="dxa"/>
            <w:vMerge w:val="restart"/>
            <w:tcBorders>
              <w:top w:val="nil"/>
              <w:left w:val="double" w:sz="6" w:space="0" w:color="auto"/>
              <w:bottom w:val="single" w:sz="4" w:space="0" w:color="auto"/>
              <w:right w:val="single" w:sz="4" w:space="0" w:color="auto"/>
            </w:tcBorders>
            <w:vAlign w:val="center"/>
            <w:hideMark/>
          </w:tcPr>
          <w:p w14:paraId="5F59917A" w14:textId="77777777" w:rsidR="00473893" w:rsidRPr="009C39B7" w:rsidRDefault="00473893" w:rsidP="000D0184">
            <w:pPr>
              <w:spacing w:after="0"/>
              <w:jc w:val="center"/>
              <w:rPr>
                <w:rFonts w:ascii="Times New Roman" w:hAnsi="Times New Roman" w:cs="Times New Roman"/>
                <w:b/>
                <w:bCs/>
                <w:sz w:val="22"/>
                <w:szCs w:val="22"/>
              </w:rPr>
            </w:pPr>
            <w:r w:rsidRPr="009C39B7">
              <w:rPr>
                <w:rFonts w:ascii="Times New Roman" w:hAnsi="Times New Roman" w:cs="Times New Roman"/>
                <w:b/>
                <w:bCs/>
                <w:sz w:val="22"/>
                <w:szCs w:val="22"/>
              </w:rPr>
              <w:t>I</w:t>
            </w:r>
          </w:p>
        </w:tc>
        <w:tc>
          <w:tcPr>
            <w:tcW w:w="2770" w:type="dxa"/>
            <w:vMerge w:val="restart"/>
            <w:tcBorders>
              <w:top w:val="nil"/>
              <w:left w:val="single" w:sz="4" w:space="0" w:color="auto"/>
              <w:bottom w:val="single" w:sz="4" w:space="0" w:color="auto"/>
              <w:right w:val="single" w:sz="4" w:space="0" w:color="auto"/>
            </w:tcBorders>
            <w:vAlign w:val="center"/>
            <w:hideMark/>
          </w:tcPr>
          <w:p w14:paraId="0A2EE0C5" w14:textId="7A2AA43D" w:rsidR="00473893" w:rsidRPr="009C39B7" w:rsidRDefault="009C39B7" w:rsidP="000D0184">
            <w:pPr>
              <w:spacing w:after="0"/>
              <w:jc w:val="left"/>
              <w:rPr>
                <w:rFonts w:ascii="Times New Roman" w:hAnsi="Times New Roman" w:cs="Times New Roman"/>
                <w:b/>
                <w:bCs/>
                <w:sz w:val="22"/>
                <w:szCs w:val="22"/>
              </w:rPr>
            </w:pPr>
            <w:r w:rsidRPr="009C39B7">
              <w:rPr>
                <w:rFonts w:ascii="Times New Roman" w:hAnsi="Times New Roman" w:cs="Times New Roman"/>
                <w:b/>
                <w:bCs/>
                <w:sz w:val="22"/>
                <w:szCs w:val="22"/>
              </w:rPr>
              <w:t>Xây dựng mới nối tuyến Trung Viết - Thầy Cai dọc theo đường 615</w:t>
            </w:r>
          </w:p>
        </w:tc>
        <w:tc>
          <w:tcPr>
            <w:tcW w:w="3508" w:type="dxa"/>
            <w:vMerge w:val="restart"/>
            <w:tcBorders>
              <w:top w:val="nil"/>
              <w:left w:val="single" w:sz="4" w:space="0" w:color="auto"/>
              <w:bottom w:val="single" w:sz="4" w:space="0" w:color="auto"/>
              <w:right w:val="single" w:sz="4" w:space="0" w:color="auto"/>
            </w:tcBorders>
            <w:vAlign w:val="center"/>
            <w:hideMark/>
          </w:tcPr>
          <w:p w14:paraId="4371AB2D" w14:textId="3D7E9D76" w:rsidR="00473893" w:rsidRPr="009C39B7" w:rsidRDefault="00473893" w:rsidP="00A824B1">
            <w:pPr>
              <w:spacing w:after="0"/>
              <w:jc w:val="left"/>
              <w:rPr>
                <w:rFonts w:ascii="Times New Roman" w:hAnsi="Times New Roman" w:cs="Times New Roman"/>
                <w:sz w:val="22"/>
                <w:szCs w:val="22"/>
              </w:rPr>
            </w:pPr>
            <w:r w:rsidRPr="009C39B7">
              <w:rPr>
                <w:rFonts w:ascii="Times New Roman" w:hAnsi="Times New Roman" w:cs="Times New Roman"/>
                <w:sz w:val="22"/>
                <w:szCs w:val="22"/>
              </w:rPr>
              <w:t xml:space="preserve">- </w:t>
            </w:r>
            <w:r w:rsidR="000B2D06">
              <w:rPr>
                <w:rFonts w:ascii="Times New Roman" w:hAnsi="Times New Roman" w:cs="Times New Roman"/>
                <w:sz w:val="22"/>
                <w:szCs w:val="22"/>
              </w:rPr>
              <w:t>L</w:t>
            </w:r>
            <w:r w:rsidRPr="009C39B7">
              <w:rPr>
                <w:rFonts w:ascii="Times New Roman" w:hAnsi="Times New Roman" w:cs="Times New Roman"/>
                <w:sz w:val="22"/>
                <w:szCs w:val="22"/>
              </w:rPr>
              <w:t xml:space="preserve">ắp đà, sứ đứng, sứ treo, lắp kẹp nối ép, kẹp quai ép, kẹp hotline, quấn băng keo trung thế, cố định dây dẫn, . . . </w:t>
            </w:r>
          </w:p>
        </w:tc>
        <w:tc>
          <w:tcPr>
            <w:tcW w:w="2989" w:type="dxa"/>
            <w:vMerge w:val="restart"/>
            <w:tcBorders>
              <w:top w:val="nil"/>
              <w:left w:val="single" w:sz="4" w:space="0" w:color="auto"/>
              <w:bottom w:val="single" w:sz="4" w:space="0" w:color="auto"/>
              <w:right w:val="single" w:sz="4" w:space="0" w:color="auto"/>
            </w:tcBorders>
            <w:vAlign w:val="center"/>
            <w:hideMark/>
          </w:tcPr>
          <w:p w14:paraId="7AC0AD5E" w14:textId="4F535564" w:rsidR="00473893" w:rsidRPr="009C39B7" w:rsidRDefault="00473893" w:rsidP="000D0184">
            <w:pPr>
              <w:spacing w:after="0"/>
              <w:jc w:val="left"/>
              <w:rPr>
                <w:rFonts w:ascii="Times New Roman" w:hAnsi="Times New Roman" w:cs="Times New Roman"/>
                <w:sz w:val="22"/>
                <w:szCs w:val="22"/>
              </w:rPr>
            </w:pPr>
            <w:r w:rsidRPr="009C39B7">
              <w:rPr>
                <w:rFonts w:ascii="Times New Roman" w:hAnsi="Times New Roman" w:cs="Times New Roman"/>
                <w:sz w:val="22"/>
                <w:szCs w:val="22"/>
              </w:rPr>
              <w:t xml:space="preserve">Từ trụ </w:t>
            </w:r>
            <w:r w:rsidR="0064593E" w:rsidRPr="0064593E">
              <w:rPr>
                <w:rFonts w:ascii="Times New Roman" w:hAnsi="Times New Roman" w:cs="Times New Roman"/>
                <w:sz w:val="22"/>
                <w:szCs w:val="22"/>
              </w:rPr>
              <w:t>S/KE15T/049C-050C</w:t>
            </w:r>
            <w:r w:rsidR="0064593E">
              <w:rPr>
                <w:rFonts w:ascii="Times New Roman" w:hAnsi="Times New Roman" w:cs="Times New Roman"/>
                <w:sz w:val="22"/>
                <w:szCs w:val="22"/>
              </w:rPr>
              <w:t xml:space="preserve"> </w:t>
            </w:r>
            <w:r w:rsidRPr="009C39B7">
              <w:rPr>
                <w:rFonts w:ascii="Times New Roman" w:hAnsi="Times New Roman" w:cs="Times New Roman"/>
                <w:sz w:val="22"/>
                <w:szCs w:val="22"/>
              </w:rPr>
              <w:t xml:space="preserve">đến trụ </w:t>
            </w:r>
            <w:r w:rsidR="0064593E" w:rsidRPr="0064593E">
              <w:rPr>
                <w:rFonts w:ascii="Times New Roman" w:hAnsi="Times New Roman" w:cs="Times New Roman"/>
                <w:sz w:val="22"/>
                <w:szCs w:val="22"/>
              </w:rPr>
              <w:t>S/PH46/T/017L-018L</w:t>
            </w:r>
          </w:p>
        </w:tc>
        <w:tc>
          <w:tcPr>
            <w:tcW w:w="3082" w:type="dxa"/>
            <w:vMerge w:val="restart"/>
            <w:tcBorders>
              <w:top w:val="nil"/>
              <w:left w:val="single" w:sz="4" w:space="0" w:color="auto"/>
              <w:bottom w:val="single" w:sz="4" w:space="0" w:color="auto"/>
              <w:right w:val="single" w:sz="4" w:space="0" w:color="auto"/>
            </w:tcBorders>
            <w:vAlign w:val="center"/>
            <w:hideMark/>
          </w:tcPr>
          <w:p w14:paraId="30A767F3" w14:textId="77777777" w:rsidR="00473893" w:rsidRDefault="00473893" w:rsidP="000D0184">
            <w:pPr>
              <w:spacing w:after="0"/>
              <w:jc w:val="left"/>
              <w:rPr>
                <w:rFonts w:ascii="Times New Roman" w:hAnsi="Times New Roman" w:cs="Times New Roman"/>
                <w:sz w:val="22"/>
                <w:szCs w:val="22"/>
              </w:rPr>
            </w:pPr>
            <w:r w:rsidRPr="009C39B7">
              <w:rPr>
                <w:rFonts w:ascii="Times New Roman" w:hAnsi="Times New Roman" w:cs="Times New Roman"/>
                <w:sz w:val="22"/>
                <w:szCs w:val="22"/>
              </w:rPr>
              <w:t xml:space="preserve">- Đấu lèo tại trụ </w:t>
            </w:r>
            <w:r w:rsidR="00831429" w:rsidRPr="0064593E">
              <w:rPr>
                <w:rFonts w:ascii="Times New Roman" w:hAnsi="Times New Roman" w:cs="Times New Roman"/>
                <w:sz w:val="22"/>
                <w:szCs w:val="22"/>
              </w:rPr>
              <w:t>S/KE15T/049C-050C</w:t>
            </w:r>
          </w:p>
          <w:p w14:paraId="4CC7EF0D" w14:textId="1F47B4FD" w:rsidR="00831429" w:rsidRPr="009C39B7" w:rsidRDefault="00831429" w:rsidP="000D0184">
            <w:pPr>
              <w:spacing w:after="0"/>
              <w:jc w:val="left"/>
              <w:rPr>
                <w:rFonts w:ascii="Times New Roman" w:hAnsi="Times New Roman" w:cs="Times New Roman"/>
                <w:sz w:val="22"/>
                <w:szCs w:val="22"/>
              </w:rPr>
            </w:pPr>
            <w:r w:rsidRPr="009C39B7">
              <w:rPr>
                <w:rFonts w:ascii="Times New Roman" w:hAnsi="Times New Roman" w:cs="Times New Roman"/>
                <w:sz w:val="22"/>
                <w:szCs w:val="22"/>
              </w:rPr>
              <w:t xml:space="preserve">- Đấu lèo tại trụ </w:t>
            </w:r>
            <w:r w:rsidRPr="0064593E">
              <w:rPr>
                <w:rFonts w:ascii="Times New Roman" w:hAnsi="Times New Roman" w:cs="Times New Roman"/>
                <w:sz w:val="22"/>
                <w:szCs w:val="22"/>
              </w:rPr>
              <w:t>S/PH46/T/017L-018L</w:t>
            </w:r>
          </w:p>
        </w:tc>
        <w:tc>
          <w:tcPr>
            <w:tcW w:w="2284" w:type="dxa"/>
            <w:vMerge w:val="restart"/>
            <w:tcBorders>
              <w:top w:val="nil"/>
              <w:left w:val="single" w:sz="4" w:space="0" w:color="auto"/>
              <w:bottom w:val="single" w:sz="4" w:space="0" w:color="auto"/>
              <w:right w:val="double" w:sz="6" w:space="0" w:color="auto"/>
            </w:tcBorders>
            <w:vAlign w:val="center"/>
            <w:hideMark/>
          </w:tcPr>
          <w:p w14:paraId="31E4DFE7" w14:textId="6E0D95F4" w:rsidR="00473893" w:rsidRPr="009C39B7" w:rsidRDefault="00473893" w:rsidP="000D0184">
            <w:pPr>
              <w:spacing w:after="0"/>
              <w:jc w:val="left"/>
              <w:rPr>
                <w:rFonts w:ascii="Times New Roman" w:hAnsi="Times New Roman" w:cs="Times New Roman"/>
                <w:sz w:val="22"/>
                <w:szCs w:val="22"/>
              </w:rPr>
            </w:pPr>
            <w:r w:rsidRPr="009C39B7">
              <w:rPr>
                <w:rFonts w:ascii="Times New Roman" w:hAnsi="Times New Roman" w:cs="Times New Roman"/>
                <w:sz w:val="22"/>
                <w:szCs w:val="22"/>
              </w:rPr>
              <w:t xml:space="preserve">- Hotline tại trụ </w:t>
            </w:r>
            <w:r w:rsidR="003D0724" w:rsidRPr="0064593E">
              <w:rPr>
                <w:rFonts w:ascii="Times New Roman" w:hAnsi="Times New Roman" w:cs="Times New Roman"/>
                <w:sz w:val="22"/>
                <w:szCs w:val="22"/>
              </w:rPr>
              <w:t>S/KE15T/049C-050C</w:t>
            </w:r>
            <w:r w:rsidRPr="009C39B7">
              <w:rPr>
                <w:rFonts w:ascii="Times New Roman" w:hAnsi="Times New Roman" w:cs="Times New Roman"/>
                <w:sz w:val="22"/>
                <w:szCs w:val="22"/>
              </w:rPr>
              <w:br/>
              <w:t xml:space="preserve">- Hotline tại trụ </w:t>
            </w:r>
            <w:r w:rsidR="003D0724" w:rsidRPr="0064593E">
              <w:rPr>
                <w:rFonts w:ascii="Times New Roman" w:hAnsi="Times New Roman" w:cs="Times New Roman"/>
                <w:sz w:val="22"/>
                <w:szCs w:val="22"/>
              </w:rPr>
              <w:t>S/PH46/T/017L-018L</w:t>
            </w:r>
          </w:p>
        </w:tc>
      </w:tr>
      <w:tr w:rsidR="00473893" w:rsidRPr="00271472" w14:paraId="210C3A40" w14:textId="77777777" w:rsidTr="004676AF">
        <w:trPr>
          <w:trHeight w:val="495"/>
          <w:jc w:val="center"/>
        </w:trPr>
        <w:tc>
          <w:tcPr>
            <w:tcW w:w="632" w:type="dxa"/>
            <w:vMerge/>
            <w:tcBorders>
              <w:top w:val="nil"/>
              <w:left w:val="double" w:sz="6" w:space="0" w:color="auto"/>
              <w:bottom w:val="single" w:sz="4" w:space="0" w:color="auto"/>
              <w:right w:val="single" w:sz="4" w:space="0" w:color="auto"/>
            </w:tcBorders>
            <w:vAlign w:val="center"/>
            <w:hideMark/>
          </w:tcPr>
          <w:p w14:paraId="0BA7CA54"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2770" w:type="dxa"/>
            <w:vMerge/>
            <w:tcBorders>
              <w:top w:val="nil"/>
              <w:left w:val="single" w:sz="4" w:space="0" w:color="auto"/>
              <w:bottom w:val="single" w:sz="4" w:space="0" w:color="auto"/>
              <w:right w:val="single" w:sz="4" w:space="0" w:color="auto"/>
            </w:tcBorders>
            <w:vAlign w:val="center"/>
            <w:hideMark/>
          </w:tcPr>
          <w:p w14:paraId="3F09A240"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3508" w:type="dxa"/>
            <w:vMerge/>
            <w:tcBorders>
              <w:top w:val="nil"/>
              <w:left w:val="single" w:sz="4" w:space="0" w:color="auto"/>
              <w:bottom w:val="single" w:sz="4" w:space="0" w:color="auto"/>
              <w:right w:val="single" w:sz="4" w:space="0" w:color="auto"/>
            </w:tcBorders>
            <w:vAlign w:val="center"/>
            <w:hideMark/>
          </w:tcPr>
          <w:p w14:paraId="6FA251C1" w14:textId="77777777" w:rsidR="00473893" w:rsidRPr="00271472" w:rsidRDefault="00473893" w:rsidP="00A824B1">
            <w:pPr>
              <w:spacing w:after="0"/>
              <w:jc w:val="left"/>
              <w:rPr>
                <w:rFonts w:ascii="Times New Roman" w:hAnsi="Times New Roman" w:cs="Times New Roman"/>
                <w:sz w:val="22"/>
                <w:szCs w:val="22"/>
                <w:highlight w:val="yellow"/>
              </w:rPr>
            </w:pPr>
          </w:p>
        </w:tc>
        <w:tc>
          <w:tcPr>
            <w:tcW w:w="2989" w:type="dxa"/>
            <w:vMerge/>
            <w:tcBorders>
              <w:top w:val="nil"/>
              <w:left w:val="single" w:sz="4" w:space="0" w:color="auto"/>
              <w:bottom w:val="single" w:sz="4" w:space="0" w:color="auto"/>
              <w:right w:val="single" w:sz="4" w:space="0" w:color="auto"/>
            </w:tcBorders>
            <w:vAlign w:val="center"/>
            <w:hideMark/>
          </w:tcPr>
          <w:p w14:paraId="41275784" w14:textId="77777777" w:rsidR="00473893" w:rsidRPr="00271472" w:rsidRDefault="00473893" w:rsidP="000D0184">
            <w:pPr>
              <w:spacing w:after="0"/>
              <w:jc w:val="left"/>
              <w:rPr>
                <w:rFonts w:ascii="Times New Roman" w:hAnsi="Times New Roman" w:cs="Times New Roman"/>
                <w:sz w:val="22"/>
                <w:szCs w:val="22"/>
                <w:highlight w:val="yellow"/>
              </w:rPr>
            </w:pPr>
          </w:p>
        </w:tc>
        <w:tc>
          <w:tcPr>
            <w:tcW w:w="3082" w:type="dxa"/>
            <w:vMerge/>
            <w:tcBorders>
              <w:top w:val="nil"/>
              <w:left w:val="single" w:sz="4" w:space="0" w:color="auto"/>
              <w:bottom w:val="single" w:sz="4" w:space="0" w:color="auto"/>
              <w:right w:val="single" w:sz="4" w:space="0" w:color="auto"/>
            </w:tcBorders>
            <w:vAlign w:val="center"/>
            <w:hideMark/>
          </w:tcPr>
          <w:p w14:paraId="1D554D47" w14:textId="77777777" w:rsidR="00473893" w:rsidRPr="00271472" w:rsidRDefault="00473893" w:rsidP="000D0184">
            <w:pPr>
              <w:spacing w:after="0"/>
              <w:jc w:val="left"/>
              <w:rPr>
                <w:rFonts w:ascii="Times New Roman" w:hAnsi="Times New Roman" w:cs="Times New Roman"/>
                <w:sz w:val="22"/>
                <w:szCs w:val="22"/>
                <w:highlight w:val="yellow"/>
              </w:rPr>
            </w:pPr>
          </w:p>
        </w:tc>
        <w:tc>
          <w:tcPr>
            <w:tcW w:w="2284" w:type="dxa"/>
            <w:vMerge/>
            <w:tcBorders>
              <w:top w:val="nil"/>
              <w:left w:val="single" w:sz="4" w:space="0" w:color="auto"/>
              <w:bottom w:val="single" w:sz="4" w:space="0" w:color="auto"/>
              <w:right w:val="double" w:sz="6" w:space="0" w:color="auto"/>
            </w:tcBorders>
            <w:vAlign w:val="center"/>
            <w:hideMark/>
          </w:tcPr>
          <w:p w14:paraId="177C927B" w14:textId="77777777" w:rsidR="00473893" w:rsidRPr="00271472" w:rsidRDefault="00473893" w:rsidP="000D0184">
            <w:pPr>
              <w:spacing w:after="0"/>
              <w:jc w:val="left"/>
              <w:rPr>
                <w:rFonts w:ascii="Times New Roman" w:hAnsi="Times New Roman" w:cs="Times New Roman"/>
                <w:sz w:val="22"/>
                <w:szCs w:val="22"/>
                <w:highlight w:val="yellow"/>
              </w:rPr>
            </w:pPr>
          </w:p>
        </w:tc>
      </w:tr>
      <w:tr w:rsidR="00473893" w:rsidRPr="00271472" w14:paraId="67F42B3F" w14:textId="77777777" w:rsidTr="004676AF">
        <w:trPr>
          <w:trHeight w:val="495"/>
          <w:jc w:val="center"/>
        </w:trPr>
        <w:tc>
          <w:tcPr>
            <w:tcW w:w="632" w:type="dxa"/>
            <w:vMerge/>
            <w:tcBorders>
              <w:top w:val="nil"/>
              <w:left w:val="double" w:sz="6" w:space="0" w:color="auto"/>
              <w:bottom w:val="single" w:sz="4" w:space="0" w:color="auto"/>
              <w:right w:val="single" w:sz="4" w:space="0" w:color="auto"/>
            </w:tcBorders>
            <w:vAlign w:val="center"/>
            <w:hideMark/>
          </w:tcPr>
          <w:p w14:paraId="6D235A40"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2770" w:type="dxa"/>
            <w:vMerge/>
            <w:tcBorders>
              <w:top w:val="nil"/>
              <w:left w:val="single" w:sz="4" w:space="0" w:color="auto"/>
              <w:bottom w:val="single" w:sz="4" w:space="0" w:color="auto"/>
              <w:right w:val="single" w:sz="4" w:space="0" w:color="auto"/>
            </w:tcBorders>
            <w:vAlign w:val="center"/>
            <w:hideMark/>
          </w:tcPr>
          <w:p w14:paraId="004A4184"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3508" w:type="dxa"/>
            <w:vMerge/>
            <w:tcBorders>
              <w:top w:val="nil"/>
              <w:left w:val="single" w:sz="4" w:space="0" w:color="auto"/>
              <w:bottom w:val="single" w:sz="4" w:space="0" w:color="auto"/>
              <w:right w:val="single" w:sz="4" w:space="0" w:color="auto"/>
            </w:tcBorders>
            <w:vAlign w:val="center"/>
            <w:hideMark/>
          </w:tcPr>
          <w:p w14:paraId="3BC00699" w14:textId="77777777" w:rsidR="00473893" w:rsidRPr="00271472" w:rsidRDefault="00473893" w:rsidP="00A824B1">
            <w:pPr>
              <w:spacing w:after="0"/>
              <w:jc w:val="left"/>
              <w:rPr>
                <w:rFonts w:ascii="Times New Roman" w:hAnsi="Times New Roman" w:cs="Times New Roman"/>
                <w:sz w:val="22"/>
                <w:szCs w:val="22"/>
                <w:highlight w:val="yellow"/>
              </w:rPr>
            </w:pPr>
          </w:p>
        </w:tc>
        <w:tc>
          <w:tcPr>
            <w:tcW w:w="2989" w:type="dxa"/>
            <w:vMerge/>
            <w:tcBorders>
              <w:top w:val="nil"/>
              <w:left w:val="single" w:sz="4" w:space="0" w:color="auto"/>
              <w:bottom w:val="single" w:sz="4" w:space="0" w:color="auto"/>
              <w:right w:val="single" w:sz="4" w:space="0" w:color="auto"/>
            </w:tcBorders>
            <w:vAlign w:val="center"/>
            <w:hideMark/>
          </w:tcPr>
          <w:p w14:paraId="50C9E46A" w14:textId="77777777" w:rsidR="00473893" w:rsidRPr="00271472" w:rsidRDefault="00473893" w:rsidP="000D0184">
            <w:pPr>
              <w:spacing w:after="0"/>
              <w:jc w:val="left"/>
              <w:rPr>
                <w:rFonts w:ascii="Times New Roman" w:hAnsi="Times New Roman" w:cs="Times New Roman"/>
                <w:sz w:val="22"/>
                <w:szCs w:val="22"/>
                <w:highlight w:val="yellow"/>
              </w:rPr>
            </w:pPr>
          </w:p>
        </w:tc>
        <w:tc>
          <w:tcPr>
            <w:tcW w:w="3082" w:type="dxa"/>
            <w:vMerge/>
            <w:tcBorders>
              <w:top w:val="nil"/>
              <w:left w:val="single" w:sz="4" w:space="0" w:color="auto"/>
              <w:bottom w:val="single" w:sz="4" w:space="0" w:color="auto"/>
              <w:right w:val="single" w:sz="4" w:space="0" w:color="auto"/>
            </w:tcBorders>
            <w:vAlign w:val="center"/>
            <w:hideMark/>
          </w:tcPr>
          <w:p w14:paraId="6C4C8DA6" w14:textId="77777777" w:rsidR="00473893" w:rsidRPr="00271472" w:rsidRDefault="00473893" w:rsidP="000D0184">
            <w:pPr>
              <w:spacing w:after="0"/>
              <w:jc w:val="left"/>
              <w:rPr>
                <w:rFonts w:ascii="Times New Roman" w:hAnsi="Times New Roman" w:cs="Times New Roman"/>
                <w:sz w:val="22"/>
                <w:szCs w:val="22"/>
                <w:highlight w:val="yellow"/>
              </w:rPr>
            </w:pPr>
          </w:p>
        </w:tc>
        <w:tc>
          <w:tcPr>
            <w:tcW w:w="2284" w:type="dxa"/>
            <w:vMerge/>
            <w:tcBorders>
              <w:top w:val="nil"/>
              <w:left w:val="single" w:sz="4" w:space="0" w:color="auto"/>
              <w:bottom w:val="single" w:sz="4" w:space="0" w:color="auto"/>
              <w:right w:val="double" w:sz="6" w:space="0" w:color="auto"/>
            </w:tcBorders>
            <w:vAlign w:val="center"/>
            <w:hideMark/>
          </w:tcPr>
          <w:p w14:paraId="567880DB" w14:textId="77777777" w:rsidR="00473893" w:rsidRPr="00271472" w:rsidRDefault="00473893" w:rsidP="000D0184">
            <w:pPr>
              <w:spacing w:after="0"/>
              <w:jc w:val="left"/>
              <w:rPr>
                <w:rFonts w:ascii="Times New Roman" w:hAnsi="Times New Roman" w:cs="Times New Roman"/>
                <w:sz w:val="22"/>
                <w:szCs w:val="22"/>
                <w:highlight w:val="yellow"/>
              </w:rPr>
            </w:pPr>
          </w:p>
        </w:tc>
      </w:tr>
      <w:tr w:rsidR="00473893" w:rsidRPr="00271472" w14:paraId="252437AA" w14:textId="77777777" w:rsidTr="004676AF">
        <w:trPr>
          <w:trHeight w:val="290"/>
          <w:jc w:val="center"/>
        </w:trPr>
        <w:tc>
          <w:tcPr>
            <w:tcW w:w="632" w:type="dxa"/>
            <w:vMerge/>
            <w:tcBorders>
              <w:top w:val="nil"/>
              <w:left w:val="double" w:sz="6" w:space="0" w:color="auto"/>
              <w:bottom w:val="single" w:sz="4" w:space="0" w:color="auto"/>
              <w:right w:val="single" w:sz="4" w:space="0" w:color="auto"/>
            </w:tcBorders>
            <w:vAlign w:val="center"/>
            <w:hideMark/>
          </w:tcPr>
          <w:p w14:paraId="1D2BF9FD"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2770" w:type="dxa"/>
            <w:vMerge/>
            <w:tcBorders>
              <w:top w:val="nil"/>
              <w:left w:val="single" w:sz="4" w:space="0" w:color="auto"/>
              <w:bottom w:val="single" w:sz="4" w:space="0" w:color="auto"/>
              <w:right w:val="single" w:sz="4" w:space="0" w:color="auto"/>
            </w:tcBorders>
            <w:vAlign w:val="center"/>
            <w:hideMark/>
          </w:tcPr>
          <w:p w14:paraId="3B221A2E" w14:textId="77777777" w:rsidR="00473893" w:rsidRPr="00271472" w:rsidRDefault="00473893" w:rsidP="000D0184">
            <w:pPr>
              <w:spacing w:after="0"/>
              <w:jc w:val="left"/>
              <w:rPr>
                <w:rFonts w:ascii="Times New Roman" w:hAnsi="Times New Roman" w:cs="Times New Roman"/>
                <w:b/>
                <w:bCs/>
                <w:sz w:val="22"/>
                <w:szCs w:val="22"/>
                <w:highlight w:val="yellow"/>
              </w:rPr>
            </w:pPr>
          </w:p>
        </w:tc>
        <w:tc>
          <w:tcPr>
            <w:tcW w:w="3508" w:type="dxa"/>
            <w:vMerge/>
            <w:tcBorders>
              <w:top w:val="nil"/>
              <w:left w:val="single" w:sz="4" w:space="0" w:color="auto"/>
              <w:bottom w:val="single" w:sz="4" w:space="0" w:color="auto"/>
              <w:right w:val="single" w:sz="4" w:space="0" w:color="auto"/>
            </w:tcBorders>
            <w:vAlign w:val="center"/>
            <w:hideMark/>
          </w:tcPr>
          <w:p w14:paraId="26532430" w14:textId="77777777" w:rsidR="00473893" w:rsidRPr="00271472" w:rsidRDefault="00473893" w:rsidP="00A824B1">
            <w:pPr>
              <w:spacing w:after="0"/>
              <w:jc w:val="left"/>
              <w:rPr>
                <w:rFonts w:ascii="Times New Roman" w:hAnsi="Times New Roman" w:cs="Times New Roman"/>
                <w:sz w:val="22"/>
                <w:szCs w:val="22"/>
                <w:highlight w:val="yellow"/>
              </w:rPr>
            </w:pPr>
          </w:p>
        </w:tc>
        <w:tc>
          <w:tcPr>
            <w:tcW w:w="2989" w:type="dxa"/>
            <w:vMerge/>
            <w:tcBorders>
              <w:top w:val="nil"/>
              <w:left w:val="single" w:sz="4" w:space="0" w:color="auto"/>
              <w:bottom w:val="single" w:sz="4" w:space="0" w:color="auto"/>
              <w:right w:val="single" w:sz="4" w:space="0" w:color="auto"/>
            </w:tcBorders>
            <w:vAlign w:val="center"/>
            <w:hideMark/>
          </w:tcPr>
          <w:p w14:paraId="5EA0183B" w14:textId="77777777" w:rsidR="00473893" w:rsidRPr="00271472" w:rsidRDefault="00473893" w:rsidP="000D0184">
            <w:pPr>
              <w:spacing w:after="0"/>
              <w:jc w:val="left"/>
              <w:rPr>
                <w:rFonts w:ascii="Times New Roman" w:hAnsi="Times New Roman" w:cs="Times New Roman"/>
                <w:sz w:val="22"/>
                <w:szCs w:val="22"/>
                <w:highlight w:val="yellow"/>
              </w:rPr>
            </w:pPr>
          </w:p>
        </w:tc>
        <w:tc>
          <w:tcPr>
            <w:tcW w:w="3082" w:type="dxa"/>
            <w:vMerge/>
            <w:tcBorders>
              <w:top w:val="nil"/>
              <w:left w:val="single" w:sz="4" w:space="0" w:color="auto"/>
              <w:bottom w:val="single" w:sz="4" w:space="0" w:color="auto"/>
              <w:right w:val="single" w:sz="4" w:space="0" w:color="auto"/>
            </w:tcBorders>
            <w:vAlign w:val="center"/>
            <w:hideMark/>
          </w:tcPr>
          <w:p w14:paraId="3ECE849F" w14:textId="77777777" w:rsidR="00473893" w:rsidRPr="00271472" w:rsidRDefault="00473893" w:rsidP="000D0184">
            <w:pPr>
              <w:spacing w:after="0"/>
              <w:jc w:val="left"/>
              <w:rPr>
                <w:rFonts w:ascii="Times New Roman" w:hAnsi="Times New Roman" w:cs="Times New Roman"/>
                <w:sz w:val="22"/>
                <w:szCs w:val="22"/>
                <w:highlight w:val="yellow"/>
              </w:rPr>
            </w:pPr>
          </w:p>
        </w:tc>
        <w:tc>
          <w:tcPr>
            <w:tcW w:w="2284" w:type="dxa"/>
            <w:vMerge/>
            <w:tcBorders>
              <w:top w:val="nil"/>
              <w:left w:val="single" w:sz="4" w:space="0" w:color="auto"/>
              <w:bottom w:val="single" w:sz="4" w:space="0" w:color="auto"/>
              <w:right w:val="double" w:sz="6" w:space="0" w:color="auto"/>
            </w:tcBorders>
            <w:vAlign w:val="center"/>
            <w:hideMark/>
          </w:tcPr>
          <w:p w14:paraId="42467C88" w14:textId="77777777" w:rsidR="00473893" w:rsidRPr="00271472" w:rsidRDefault="00473893" w:rsidP="000D0184">
            <w:pPr>
              <w:spacing w:after="0"/>
              <w:jc w:val="left"/>
              <w:rPr>
                <w:rFonts w:ascii="Times New Roman" w:hAnsi="Times New Roman" w:cs="Times New Roman"/>
                <w:sz w:val="22"/>
                <w:szCs w:val="22"/>
                <w:highlight w:val="yellow"/>
              </w:rPr>
            </w:pPr>
          </w:p>
        </w:tc>
      </w:tr>
      <w:tr w:rsidR="00473893" w:rsidRPr="00271472" w14:paraId="583518F1" w14:textId="77777777" w:rsidTr="004676AF">
        <w:trPr>
          <w:trHeight w:val="331"/>
          <w:jc w:val="center"/>
        </w:trPr>
        <w:tc>
          <w:tcPr>
            <w:tcW w:w="632" w:type="dxa"/>
            <w:tcBorders>
              <w:top w:val="nil"/>
              <w:left w:val="double" w:sz="6" w:space="0" w:color="auto"/>
              <w:bottom w:val="single" w:sz="4" w:space="0" w:color="auto"/>
              <w:right w:val="single" w:sz="4" w:space="0" w:color="auto"/>
            </w:tcBorders>
            <w:vAlign w:val="center"/>
            <w:hideMark/>
          </w:tcPr>
          <w:p w14:paraId="79782875" w14:textId="77777777" w:rsidR="00473893" w:rsidRPr="00FE6D43" w:rsidRDefault="00473893" w:rsidP="000D0184">
            <w:pPr>
              <w:spacing w:after="0"/>
              <w:jc w:val="center"/>
              <w:rPr>
                <w:rFonts w:ascii="Times New Roman" w:hAnsi="Times New Roman" w:cs="Times New Roman"/>
                <w:b/>
                <w:bCs/>
                <w:sz w:val="22"/>
                <w:szCs w:val="22"/>
              </w:rPr>
            </w:pPr>
            <w:r w:rsidRPr="00FE6D43">
              <w:rPr>
                <w:rFonts w:ascii="Times New Roman" w:hAnsi="Times New Roman" w:cs="Times New Roman"/>
                <w:b/>
                <w:bCs/>
                <w:sz w:val="22"/>
                <w:szCs w:val="22"/>
              </w:rPr>
              <w:t>II</w:t>
            </w:r>
          </w:p>
        </w:tc>
        <w:tc>
          <w:tcPr>
            <w:tcW w:w="2770" w:type="dxa"/>
            <w:tcBorders>
              <w:top w:val="nil"/>
              <w:left w:val="nil"/>
              <w:bottom w:val="single" w:sz="4" w:space="0" w:color="auto"/>
              <w:right w:val="single" w:sz="4" w:space="0" w:color="auto"/>
            </w:tcBorders>
            <w:vAlign w:val="center"/>
            <w:hideMark/>
          </w:tcPr>
          <w:p w14:paraId="11B4F715" w14:textId="7E3710BA" w:rsidR="00473893" w:rsidRPr="00FE6D43" w:rsidRDefault="00FE6D43" w:rsidP="000D0184">
            <w:pPr>
              <w:spacing w:after="0"/>
              <w:jc w:val="left"/>
              <w:rPr>
                <w:rFonts w:ascii="Times New Roman" w:hAnsi="Times New Roman" w:cs="Times New Roman"/>
                <w:b/>
                <w:bCs/>
                <w:sz w:val="22"/>
                <w:szCs w:val="22"/>
              </w:rPr>
            </w:pPr>
            <w:r w:rsidRPr="00FE6D43">
              <w:rPr>
                <w:rFonts w:ascii="Times New Roman" w:hAnsi="Times New Roman" w:cs="Times New Roman"/>
                <w:b/>
                <w:bCs/>
                <w:sz w:val="22"/>
                <w:szCs w:val="22"/>
              </w:rPr>
              <w:t>Cải tạo lưới trung thế Nr Cây Trôm 5</w:t>
            </w:r>
          </w:p>
        </w:tc>
        <w:tc>
          <w:tcPr>
            <w:tcW w:w="3508" w:type="dxa"/>
            <w:tcBorders>
              <w:top w:val="nil"/>
              <w:left w:val="nil"/>
              <w:bottom w:val="single" w:sz="4" w:space="0" w:color="auto"/>
              <w:right w:val="single" w:sz="4" w:space="0" w:color="auto"/>
            </w:tcBorders>
            <w:vAlign w:val="center"/>
            <w:hideMark/>
          </w:tcPr>
          <w:p w14:paraId="6677ADBA" w14:textId="77777777" w:rsidR="00473893" w:rsidRPr="00FE6D43" w:rsidRDefault="00473893" w:rsidP="00A824B1">
            <w:pPr>
              <w:spacing w:after="0"/>
              <w:jc w:val="left"/>
              <w:rPr>
                <w:rFonts w:ascii="Times New Roman" w:hAnsi="Times New Roman" w:cs="Times New Roman"/>
                <w:sz w:val="22"/>
                <w:szCs w:val="22"/>
              </w:rPr>
            </w:pPr>
            <w:r w:rsidRPr="00FE6D43">
              <w:rPr>
                <w:rFonts w:ascii="Times New Roman" w:hAnsi="Times New Roman" w:cs="Times New Roman"/>
                <w:sz w:val="22"/>
                <w:szCs w:val="22"/>
              </w:rPr>
              <w:t xml:space="preserve">- Dựng trụ, lắp đà, sứ đứng, sứ treo, thay dây dẫn, lắp kẹp nối ép, kẹp quai ép, kẹp hotline, quấn băng keo trung thế, cố định dây dẫn, . . . </w:t>
            </w:r>
          </w:p>
        </w:tc>
        <w:tc>
          <w:tcPr>
            <w:tcW w:w="2989" w:type="dxa"/>
            <w:tcBorders>
              <w:top w:val="nil"/>
              <w:left w:val="nil"/>
              <w:bottom w:val="single" w:sz="4" w:space="0" w:color="auto"/>
              <w:right w:val="single" w:sz="4" w:space="0" w:color="auto"/>
            </w:tcBorders>
            <w:vAlign w:val="center"/>
            <w:hideMark/>
          </w:tcPr>
          <w:p w14:paraId="1850B541" w14:textId="1CE4B4C6" w:rsidR="00473893" w:rsidRPr="00FE6D43" w:rsidRDefault="00473893" w:rsidP="000D0184">
            <w:pPr>
              <w:spacing w:after="0"/>
              <w:jc w:val="left"/>
              <w:rPr>
                <w:rFonts w:ascii="Times New Roman" w:hAnsi="Times New Roman" w:cs="Times New Roman"/>
                <w:sz w:val="22"/>
                <w:szCs w:val="22"/>
              </w:rPr>
            </w:pPr>
            <w:r w:rsidRPr="00FE6D43">
              <w:rPr>
                <w:rFonts w:ascii="Times New Roman" w:hAnsi="Times New Roman" w:cs="Times New Roman"/>
                <w:sz w:val="22"/>
                <w:szCs w:val="22"/>
              </w:rPr>
              <w:t xml:space="preserve">Từ trụ </w:t>
            </w:r>
            <w:r w:rsidR="00FE6D43" w:rsidRPr="00FE6D43">
              <w:rPr>
                <w:rFonts w:ascii="Times New Roman" w:hAnsi="Times New Roman" w:cs="Times New Roman"/>
                <w:sz w:val="22"/>
                <w:szCs w:val="22"/>
              </w:rPr>
              <w:t xml:space="preserve">S/QL22/T/512L </w:t>
            </w:r>
            <w:r w:rsidRPr="00FE6D43">
              <w:rPr>
                <w:rFonts w:ascii="Times New Roman" w:hAnsi="Times New Roman" w:cs="Times New Roman"/>
                <w:sz w:val="22"/>
                <w:szCs w:val="22"/>
              </w:rPr>
              <w:t xml:space="preserve">đến trụ </w:t>
            </w:r>
            <w:r w:rsidR="00FE6D43" w:rsidRPr="00FE6D43">
              <w:rPr>
                <w:rFonts w:ascii="Times New Roman" w:hAnsi="Times New Roman" w:cs="Times New Roman"/>
                <w:sz w:val="22"/>
                <w:szCs w:val="22"/>
              </w:rPr>
              <w:t>S/CT5/1/T/047C-048C</w:t>
            </w:r>
          </w:p>
        </w:tc>
        <w:tc>
          <w:tcPr>
            <w:tcW w:w="3082" w:type="dxa"/>
            <w:tcBorders>
              <w:top w:val="nil"/>
              <w:left w:val="nil"/>
              <w:bottom w:val="single" w:sz="4" w:space="0" w:color="auto"/>
              <w:right w:val="single" w:sz="4" w:space="0" w:color="auto"/>
            </w:tcBorders>
            <w:shd w:val="clear" w:color="000000" w:fill="FFFFFF"/>
            <w:vAlign w:val="center"/>
            <w:hideMark/>
          </w:tcPr>
          <w:p w14:paraId="6B463BAD" w14:textId="69EA14B6" w:rsidR="00473893" w:rsidRPr="00FE6D43" w:rsidRDefault="00473893" w:rsidP="000D0184">
            <w:pPr>
              <w:spacing w:after="0"/>
              <w:jc w:val="left"/>
              <w:rPr>
                <w:rFonts w:ascii="Times New Roman" w:hAnsi="Times New Roman" w:cs="Times New Roman"/>
                <w:sz w:val="22"/>
                <w:szCs w:val="22"/>
              </w:rPr>
            </w:pPr>
            <w:r w:rsidRPr="00FE6D43">
              <w:rPr>
                <w:rFonts w:ascii="Times New Roman" w:hAnsi="Times New Roman" w:cs="Times New Roman"/>
                <w:sz w:val="22"/>
                <w:szCs w:val="22"/>
              </w:rPr>
              <w:t xml:space="preserve">- Tháo lèo tại trụ </w:t>
            </w:r>
            <w:r w:rsidR="00FE6D43" w:rsidRPr="00FE6D43">
              <w:rPr>
                <w:rFonts w:ascii="Times New Roman" w:hAnsi="Times New Roman" w:cs="Times New Roman"/>
                <w:sz w:val="22"/>
                <w:szCs w:val="22"/>
              </w:rPr>
              <w:t>S/QL22/T/512L</w:t>
            </w:r>
            <w:r w:rsidRPr="00FE6D43">
              <w:rPr>
                <w:rFonts w:ascii="Times New Roman" w:hAnsi="Times New Roman" w:cs="Times New Roman"/>
                <w:sz w:val="22"/>
                <w:szCs w:val="22"/>
              </w:rPr>
              <w:br/>
              <w:t xml:space="preserve">- Đấu lèo tại trụ </w:t>
            </w:r>
            <w:r w:rsidR="00CC3457" w:rsidRPr="00FE6D43">
              <w:rPr>
                <w:rFonts w:ascii="Times New Roman" w:hAnsi="Times New Roman" w:cs="Times New Roman"/>
                <w:sz w:val="22"/>
                <w:szCs w:val="22"/>
              </w:rPr>
              <w:t>S/QL22/T/512L</w:t>
            </w:r>
            <w:r w:rsidRPr="00FE6D43">
              <w:rPr>
                <w:rFonts w:ascii="Times New Roman" w:hAnsi="Times New Roman" w:cs="Times New Roman"/>
                <w:sz w:val="22"/>
                <w:szCs w:val="22"/>
              </w:rPr>
              <w:br/>
            </w:r>
          </w:p>
        </w:tc>
        <w:tc>
          <w:tcPr>
            <w:tcW w:w="2284" w:type="dxa"/>
            <w:tcBorders>
              <w:top w:val="nil"/>
              <w:left w:val="nil"/>
              <w:bottom w:val="single" w:sz="4" w:space="0" w:color="auto"/>
              <w:right w:val="double" w:sz="6" w:space="0" w:color="auto"/>
            </w:tcBorders>
            <w:vAlign w:val="center"/>
            <w:hideMark/>
          </w:tcPr>
          <w:p w14:paraId="162302F4" w14:textId="065D5688" w:rsidR="00473893" w:rsidRPr="00FE6D43" w:rsidRDefault="00473893" w:rsidP="000D0184">
            <w:pPr>
              <w:spacing w:after="0"/>
              <w:jc w:val="left"/>
              <w:rPr>
                <w:rFonts w:ascii="Times New Roman" w:hAnsi="Times New Roman" w:cs="Times New Roman"/>
                <w:sz w:val="22"/>
                <w:szCs w:val="22"/>
              </w:rPr>
            </w:pPr>
            <w:r w:rsidRPr="00FE6D43">
              <w:rPr>
                <w:rFonts w:ascii="Times New Roman" w:hAnsi="Times New Roman" w:cs="Times New Roman"/>
                <w:sz w:val="22"/>
                <w:szCs w:val="22"/>
              </w:rPr>
              <w:t xml:space="preserve">- Hotline tại trụ </w:t>
            </w:r>
            <w:r w:rsidR="00487B3A" w:rsidRPr="00FE6D43">
              <w:rPr>
                <w:rFonts w:ascii="Times New Roman" w:hAnsi="Times New Roman" w:cs="Times New Roman"/>
                <w:sz w:val="22"/>
                <w:szCs w:val="22"/>
              </w:rPr>
              <w:t>S/QL22/T/512L</w:t>
            </w:r>
          </w:p>
        </w:tc>
      </w:tr>
      <w:tr w:rsidR="00473893" w:rsidRPr="00271472" w14:paraId="459ABA3F" w14:textId="77777777" w:rsidTr="004676AF">
        <w:trPr>
          <w:trHeight w:val="96"/>
          <w:jc w:val="center"/>
        </w:trPr>
        <w:tc>
          <w:tcPr>
            <w:tcW w:w="632" w:type="dxa"/>
            <w:tcBorders>
              <w:top w:val="nil"/>
              <w:left w:val="double" w:sz="6" w:space="0" w:color="auto"/>
              <w:bottom w:val="single" w:sz="4" w:space="0" w:color="auto"/>
              <w:right w:val="single" w:sz="4" w:space="0" w:color="auto"/>
            </w:tcBorders>
            <w:vAlign w:val="center"/>
            <w:hideMark/>
          </w:tcPr>
          <w:p w14:paraId="080AA846" w14:textId="77777777" w:rsidR="00473893" w:rsidRPr="00CF0220" w:rsidRDefault="00473893" w:rsidP="000D0184">
            <w:pPr>
              <w:spacing w:after="0"/>
              <w:jc w:val="center"/>
              <w:rPr>
                <w:rFonts w:ascii="Times New Roman" w:hAnsi="Times New Roman" w:cs="Times New Roman"/>
                <w:b/>
                <w:bCs/>
                <w:sz w:val="22"/>
                <w:szCs w:val="22"/>
              </w:rPr>
            </w:pPr>
            <w:r w:rsidRPr="00CF0220">
              <w:rPr>
                <w:rFonts w:ascii="Times New Roman" w:hAnsi="Times New Roman" w:cs="Times New Roman"/>
                <w:b/>
                <w:bCs/>
                <w:sz w:val="22"/>
                <w:szCs w:val="22"/>
              </w:rPr>
              <w:t>III</w:t>
            </w:r>
          </w:p>
        </w:tc>
        <w:tc>
          <w:tcPr>
            <w:tcW w:w="2770" w:type="dxa"/>
            <w:tcBorders>
              <w:top w:val="nil"/>
              <w:left w:val="nil"/>
              <w:bottom w:val="single" w:sz="4" w:space="0" w:color="auto"/>
              <w:right w:val="single" w:sz="4" w:space="0" w:color="auto"/>
            </w:tcBorders>
            <w:vAlign w:val="center"/>
            <w:hideMark/>
          </w:tcPr>
          <w:p w14:paraId="1BE64D4A" w14:textId="5016B1EC" w:rsidR="00473893" w:rsidRPr="00CF0220" w:rsidRDefault="00597138" w:rsidP="000D0184">
            <w:pPr>
              <w:spacing w:after="0"/>
              <w:jc w:val="left"/>
              <w:rPr>
                <w:rFonts w:ascii="Times New Roman" w:hAnsi="Times New Roman" w:cs="Times New Roman"/>
                <w:b/>
                <w:bCs/>
                <w:sz w:val="22"/>
                <w:szCs w:val="22"/>
              </w:rPr>
            </w:pPr>
            <w:r w:rsidRPr="00CF0220">
              <w:rPr>
                <w:rFonts w:ascii="Times New Roman" w:hAnsi="Times New Roman" w:cs="Times New Roman"/>
                <w:b/>
                <w:bCs/>
                <w:sz w:val="22"/>
                <w:szCs w:val="22"/>
              </w:rPr>
              <w:t>Cải tạo lưới trung thế Nr Cây Trôm 3</w:t>
            </w:r>
          </w:p>
        </w:tc>
        <w:tc>
          <w:tcPr>
            <w:tcW w:w="3508" w:type="dxa"/>
            <w:tcBorders>
              <w:top w:val="nil"/>
              <w:left w:val="nil"/>
              <w:bottom w:val="single" w:sz="4" w:space="0" w:color="auto"/>
              <w:right w:val="single" w:sz="4" w:space="0" w:color="auto"/>
            </w:tcBorders>
            <w:vAlign w:val="center"/>
            <w:hideMark/>
          </w:tcPr>
          <w:p w14:paraId="6D2FCAC6" w14:textId="77777777" w:rsidR="00473893" w:rsidRPr="006B7A84" w:rsidRDefault="00473893" w:rsidP="00A824B1">
            <w:pPr>
              <w:spacing w:after="0"/>
              <w:jc w:val="left"/>
              <w:rPr>
                <w:rFonts w:ascii="Times New Roman" w:hAnsi="Times New Roman" w:cs="Times New Roman"/>
                <w:sz w:val="22"/>
                <w:szCs w:val="22"/>
              </w:rPr>
            </w:pPr>
            <w:r w:rsidRPr="006B7A84">
              <w:rPr>
                <w:rFonts w:ascii="Times New Roman" w:hAnsi="Times New Roman" w:cs="Times New Roman"/>
                <w:sz w:val="22"/>
                <w:szCs w:val="22"/>
              </w:rPr>
              <w:t xml:space="preserve">- Dựng trụ, lắp đà, sứ đứng, sứ treo, thay dây dẫn, lắp kẹp nối ép, kẹp quai ép, kẹp hotline, quấn băng keo trung thế, cố định dây dẫn, . . . </w:t>
            </w:r>
          </w:p>
        </w:tc>
        <w:tc>
          <w:tcPr>
            <w:tcW w:w="2989" w:type="dxa"/>
            <w:tcBorders>
              <w:top w:val="nil"/>
              <w:left w:val="nil"/>
              <w:bottom w:val="single" w:sz="4" w:space="0" w:color="auto"/>
              <w:right w:val="single" w:sz="4" w:space="0" w:color="auto"/>
            </w:tcBorders>
            <w:vAlign w:val="center"/>
            <w:hideMark/>
          </w:tcPr>
          <w:p w14:paraId="5D83054A" w14:textId="46E9828B" w:rsidR="00473893" w:rsidRPr="006B7A84" w:rsidRDefault="00473893" w:rsidP="000D0184">
            <w:pPr>
              <w:spacing w:after="0"/>
              <w:jc w:val="left"/>
              <w:rPr>
                <w:rFonts w:ascii="Times New Roman" w:hAnsi="Times New Roman" w:cs="Times New Roman"/>
                <w:sz w:val="22"/>
                <w:szCs w:val="22"/>
              </w:rPr>
            </w:pPr>
            <w:r w:rsidRPr="006B7A84">
              <w:rPr>
                <w:rFonts w:ascii="Times New Roman" w:hAnsi="Times New Roman" w:cs="Times New Roman"/>
                <w:sz w:val="22"/>
                <w:szCs w:val="22"/>
              </w:rPr>
              <w:t xml:space="preserve">Từ trụ </w:t>
            </w:r>
            <w:r w:rsidR="00CF0220" w:rsidRPr="006B7A84">
              <w:rPr>
                <w:rFonts w:ascii="Times New Roman" w:hAnsi="Times New Roman" w:cs="Times New Roman"/>
                <w:sz w:val="22"/>
                <w:szCs w:val="22"/>
              </w:rPr>
              <w:t xml:space="preserve">S/QL22/T/461L-462L </w:t>
            </w:r>
            <w:r w:rsidRPr="006B7A84">
              <w:rPr>
                <w:rFonts w:ascii="Times New Roman" w:hAnsi="Times New Roman" w:cs="Times New Roman"/>
                <w:sz w:val="22"/>
                <w:szCs w:val="22"/>
              </w:rPr>
              <w:t xml:space="preserve">đến trụ </w:t>
            </w:r>
            <w:r w:rsidR="006B7A84" w:rsidRPr="006B7A84">
              <w:rPr>
                <w:rFonts w:ascii="Times New Roman" w:hAnsi="Times New Roman" w:cs="Times New Roman"/>
                <w:sz w:val="22"/>
                <w:szCs w:val="22"/>
              </w:rPr>
              <w:t>S/CT3/T/021CA-021CB</w:t>
            </w:r>
          </w:p>
        </w:tc>
        <w:tc>
          <w:tcPr>
            <w:tcW w:w="3082" w:type="dxa"/>
            <w:tcBorders>
              <w:top w:val="nil"/>
              <w:left w:val="nil"/>
              <w:bottom w:val="single" w:sz="4" w:space="0" w:color="auto"/>
              <w:right w:val="single" w:sz="4" w:space="0" w:color="auto"/>
            </w:tcBorders>
            <w:vAlign w:val="center"/>
            <w:hideMark/>
          </w:tcPr>
          <w:p w14:paraId="123F2DF4" w14:textId="5DCCF923" w:rsidR="006B7A84" w:rsidRPr="007A5C7D" w:rsidRDefault="006B7A84" w:rsidP="000D0184">
            <w:pPr>
              <w:spacing w:after="0"/>
              <w:jc w:val="left"/>
              <w:rPr>
                <w:rFonts w:ascii="Times New Roman" w:hAnsi="Times New Roman" w:cs="Times New Roman"/>
                <w:sz w:val="22"/>
                <w:szCs w:val="22"/>
              </w:rPr>
            </w:pPr>
            <w:r w:rsidRPr="007A5C7D">
              <w:rPr>
                <w:rFonts w:ascii="Times New Roman" w:hAnsi="Times New Roman" w:cs="Times New Roman"/>
                <w:sz w:val="22"/>
                <w:szCs w:val="22"/>
              </w:rPr>
              <w:t>- Tháo lèo tại trụ S/QL22/T/461L-462L</w:t>
            </w:r>
          </w:p>
          <w:p w14:paraId="066ECF5D" w14:textId="49A3213E" w:rsidR="00473893" w:rsidRPr="007A5C7D" w:rsidRDefault="00473893" w:rsidP="000D0184">
            <w:pPr>
              <w:spacing w:after="0"/>
              <w:jc w:val="left"/>
              <w:rPr>
                <w:rFonts w:ascii="Times New Roman" w:hAnsi="Times New Roman" w:cs="Times New Roman"/>
                <w:sz w:val="22"/>
                <w:szCs w:val="22"/>
              </w:rPr>
            </w:pPr>
            <w:r w:rsidRPr="007A5C7D">
              <w:rPr>
                <w:rFonts w:ascii="Times New Roman" w:hAnsi="Times New Roman" w:cs="Times New Roman"/>
                <w:sz w:val="22"/>
                <w:szCs w:val="22"/>
              </w:rPr>
              <w:t xml:space="preserve">- Đấu lèo tại trụ </w:t>
            </w:r>
            <w:r w:rsidR="006B7A84" w:rsidRPr="007A5C7D">
              <w:rPr>
                <w:rFonts w:ascii="Times New Roman" w:hAnsi="Times New Roman" w:cs="Times New Roman"/>
                <w:sz w:val="22"/>
                <w:szCs w:val="22"/>
              </w:rPr>
              <w:t>S/QL22/T/461L-462L</w:t>
            </w:r>
            <w:r w:rsidRPr="007A5C7D">
              <w:rPr>
                <w:rFonts w:ascii="Times New Roman" w:hAnsi="Times New Roman" w:cs="Times New Roman"/>
                <w:sz w:val="22"/>
                <w:szCs w:val="22"/>
              </w:rPr>
              <w:br/>
            </w:r>
          </w:p>
        </w:tc>
        <w:tc>
          <w:tcPr>
            <w:tcW w:w="2284" w:type="dxa"/>
            <w:tcBorders>
              <w:top w:val="nil"/>
              <w:left w:val="nil"/>
              <w:bottom w:val="single" w:sz="4" w:space="0" w:color="auto"/>
              <w:right w:val="double" w:sz="6" w:space="0" w:color="auto"/>
            </w:tcBorders>
            <w:vAlign w:val="center"/>
            <w:hideMark/>
          </w:tcPr>
          <w:p w14:paraId="12AB02E5" w14:textId="301998A7" w:rsidR="00473893" w:rsidRPr="007A5C7D" w:rsidRDefault="00473893" w:rsidP="000D0184">
            <w:pPr>
              <w:spacing w:after="0"/>
              <w:jc w:val="left"/>
              <w:rPr>
                <w:rFonts w:ascii="Times New Roman" w:hAnsi="Times New Roman" w:cs="Times New Roman"/>
                <w:sz w:val="22"/>
                <w:szCs w:val="22"/>
              </w:rPr>
            </w:pPr>
            <w:r w:rsidRPr="007A5C7D">
              <w:rPr>
                <w:rFonts w:ascii="Times New Roman" w:hAnsi="Times New Roman" w:cs="Times New Roman"/>
                <w:sz w:val="22"/>
                <w:szCs w:val="22"/>
              </w:rPr>
              <w:t xml:space="preserve">- Hotline tại trụ </w:t>
            </w:r>
            <w:r w:rsidR="007A5C7D" w:rsidRPr="007A5C7D">
              <w:rPr>
                <w:rFonts w:ascii="Times New Roman" w:hAnsi="Times New Roman" w:cs="Times New Roman"/>
                <w:sz w:val="22"/>
                <w:szCs w:val="22"/>
              </w:rPr>
              <w:t>S/QL22/T/461L-462L</w:t>
            </w:r>
          </w:p>
        </w:tc>
      </w:tr>
      <w:tr w:rsidR="00162903" w:rsidRPr="00271472" w14:paraId="35CA4C9D" w14:textId="77777777" w:rsidTr="004676AF">
        <w:trPr>
          <w:trHeight w:val="96"/>
          <w:jc w:val="center"/>
        </w:trPr>
        <w:tc>
          <w:tcPr>
            <w:tcW w:w="632" w:type="dxa"/>
            <w:tcBorders>
              <w:top w:val="nil"/>
              <w:left w:val="double" w:sz="6" w:space="0" w:color="auto"/>
              <w:bottom w:val="single" w:sz="4" w:space="0" w:color="auto"/>
              <w:right w:val="single" w:sz="4" w:space="0" w:color="auto"/>
            </w:tcBorders>
            <w:vAlign w:val="center"/>
            <w:hideMark/>
          </w:tcPr>
          <w:p w14:paraId="5BE7DF6C" w14:textId="77777777" w:rsidR="00162903" w:rsidRPr="003A5E91" w:rsidRDefault="00162903" w:rsidP="00162903">
            <w:pPr>
              <w:spacing w:after="0"/>
              <w:jc w:val="center"/>
              <w:rPr>
                <w:rFonts w:ascii="Times New Roman" w:hAnsi="Times New Roman" w:cs="Times New Roman"/>
                <w:b/>
                <w:bCs/>
                <w:sz w:val="22"/>
                <w:szCs w:val="22"/>
              </w:rPr>
            </w:pPr>
            <w:r w:rsidRPr="003A5E91">
              <w:rPr>
                <w:rFonts w:ascii="Times New Roman" w:hAnsi="Times New Roman" w:cs="Times New Roman"/>
                <w:b/>
                <w:bCs/>
                <w:sz w:val="22"/>
                <w:szCs w:val="22"/>
              </w:rPr>
              <w:t>IV</w:t>
            </w:r>
          </w:p>
        </w:tc>
        <w:tc>
          <w:tcPr>
            <w:tcW w:w="2770" w:type="dxa"/>
            <w:tcBorders>
              <w:top w:val="nil"/>
              <w:left w:val="nil"/>
              <w:bottom w:val="single" w:sz="4" w:space="0" w:color="auto"/>
              <w:right w:val="single" w:sz="4" w:space="0" w:color="auto"/>
            </w:tcBorders>
            <w:vAlign w:val="center"/>
            <w:hideMark/>
          </w:tcPr>
          <w:p w14:paraId="69731896" w14:textId="4555CB32" w:rsidR="00162903" w:rsidRPr="003A5E91" w:rsidRDefault="00162903" w:rsidP="00162903">
            <w:pPr>
              <w:spacing w:after="0"/>
              <w:jc w:val="left"/>
              <w:rPr>
                <w:rFonts w:ascii="Times New Roman" w:hAnsi="Times New Roman" w:cs="Times New Roman"/>
                <w:b/>
                <w:bCs/>
                <w:sz w:val="22"/>
                <w:szCs w:val="22"/>
              </w:rPr>
            </w:pPr>
            <w:r w:rsidRPr="003A5E91">
              <w:rPr>
                <w:rFonts w:ascii="Times New Roman" w:hAnsi="Times New Roman" w:cs="Times New Roman"/>
                <w:b/>
                <w:bCs/>
                <w:sz w:val="22"/>
                <w:szCs w:val="22"/>
              </w:rPr>
              <w:t>Cải tạo lưới trung thế Nr Ấp Cây Trôm</w:t>
            </w:r>
          </w:p>
        </w:tc>
        <w:tc>
          <w:tcPr>
            <w:tcW w:w="3508" w:type="dxa"/>
            <w:tcBorders>
              <w:top w:val="nil"/>
              <w:left w:val="nil"/>
              <w:bottom w:val="single" w:sz="4" w:space="0" w:color="auto"/>
              <w:right w:val="single" w:sz="4" w:space="0" w:color="auto"/>
            </w:tcBorders>
            <w:vAlign w:val="center"/>
            <w:hideMark/>
          </w:tcPr>
          <w:p w14:paraId="7F8310F9" w14:textId="77777777" w:rsidR="00162903" w:rsidRPr="003A5E91" w:rsidRDefault="00162903" w:rsidP="00A824B1">
            <w:pPr>
              <w:spacing w:after="0"/>
              <w:jc w:val="left"/>
              <w:rPr>
                <w:rFonts w:ascii="Times New Roman" w:hAnsi="Times New Roman" w:cs="Times New Roman"/>
                <w:sz w:val="22"/>
                <w:szCs w:val="22"/>
              </w:rPr>
            </w:pPr>
            <w:r w:rsidRPr="003A5E91">
              <w:rPr>
                <w:rFonts w:ascii="Times New Roman" w:hAnsi="Times New Roman" w:cs="Times New Roman"/>
                <w:sz w:val="22"/>
                <w:szCs w:val="22"/>
              </w:rPr>
              <w:t xml:space="preserve">- Dựng trụ, lắp đà, sứ đứng, sứ treo, thay dây dẫn, lắp kẹp nối ép, kẹp quai ép, kẹp hotline, quấn băng keo trung thế, cố định dây dẫn, . . . </w:t>
            </w:r>
          </w:p>
        </w:tc>
        <w:tc>
          <w:tcPr>
            <w:tcW w:w="2989" w:type="dxa"/>
            <w:tcBorders>
              <w:top w:val="nil"/>
              <w:left w:val="nil"/>
              <w:bottom w:val="single" w:sz="4" w:space="0" w:color="auto"/>
              <w:right w:val="single" w:sz="4" w:space="0" w:color="auto"/>
            </w:tcBorders>
            <w:vAlign w:val="center"/>
            <w:hideMark/>
          </w:tcPr>
          <w:p w14:paraId="622F2288" w14:textId="7DD60B62" w:rsidR="00162903" w:rsidRPr="003A5E91" w:rsidRDefault="00162903" w:rsidP="00162903">
            <w:pPr>
              <w:spacing w:after="0"/>
              <w:jc w:val="left"/>
              <w:rPr>
                <w:rFonts w:ascii="Times New Roman" w:hAnsi="Times New Roman" w:cs="Times New Roman"/>
                <w:sz w:val="22"/>
                <w:szCs w:val="22"/>
              </w:rPr>
            </w:pPr>
            <w:r w:rsidRPr="003A5E91">
              <w:rPr>
                <w:rFonts w:ascii="Times New Roman" w:hAnsi="Times New Roman" w:cs="Times New Roman"/>
                <w:sz w:val="22"/>
                <w:szCs w:val="22"/>
              </w:rPr>
              <w:t xml:space="preserve">Từ trụ </w:t>
            </w:r>
            <w:r w:rsidRPr="006C608A">
              <w:rPr>
                <w:rFonts w:ascii="Times New Roman" w:hAnsi="Times New Roman" w:cs="Times New Roman"/>
                <w:sz w:val="22"/>
                <w:szCs w:val="22"/>
              </w:rPr>
              <w:t xml:space="preserve">S/QL22/T/473L-474L </w:t>
            </w:r>
            <w:r w:rsidRPr="003A5E91">
              <w:rPr>
                <w:rFonts w:ascii="Times New Roman" w:hAnsi="Times New Roman" w:cs="Times New Roman"/>
                <w:sz w:val="22"/>
                <w:szCs w:val="22"/>
              </w:rPr>
              <w:t xml:space="preserve">đến trụ </w:t>
            </w:r>
            <w:r w:rsidRPr="006C608A">
              <w:rPr>
                <w:rFonts w:ascii="Times New Roman" w:hAnsi="Times New Roman" w:cs="Times New Roman"/>
                <w:sz w:val="22"/>
                <w:szCs w:val="22"/>
              </w:rPr>
              <w:t>S/PH39/T/024L-025L</w:t>
            </w:r>
          </w:p>
        </w:tc>
        <w:tc>
          <w:tcPr>
            <w:tcW w:w="3082" w:type="dxa"/>
            <w:tcBorders>
              <w:top w:val="nil"/>
              <w:left w:val="nil"/>
              <w:bottom w:val="single" w:sz="4" w:space="0" w:color="auto"/>
              <w:right w:val="single" w:sz="4" w:space="0" w:color="auto"/>
            </w:tcBorders>
            <w:shd w:val="clear" w:color="000000" w:fill="FFFFFF"/>
            <w:vAlign w:val="center"/>
            <w:hideMark/>
          </w:tcPr>
          <w:p w14:paraId="2AF28F14" w14:textId="065BDD90" w:rsidR="00162903" w:rsidRPr="007A5C7D" w:rsidRDefault="00162903" w:rsidP="00162903">
            <w:pPr>
              <w:spacing w:after="0"/>
              <w:jc w:val="left"/>
              <w:rPr>
                <w:rFonts w:ascii="Times New Roman" w:hAnsi="Times New Roman" w:cs="Times New Roman"/>
                <w:sz w:val="22"/>
                <w:szCs w:val="22"/>
              </w:rPr>
            </w:pPr>
            <w:r w:rsidRPr="007A5C7D">
              <w:rPr>
                <w:rFonts w:ascii="Times New Roman" w:hAnsi="Times New Roman" w:cs="Times New Roman"/>
                <w:sz w:val="22"/>
                <w:szCs w:val="22"/>
              </w:rPr>
              <w:t xml:space="preserve">- Tháo lèo tại trụ </w:t>
            </w:r>
            <w:r w:rsidRPr="006C608A">
              <w:rPr>
                <w:rFonts w:ascii="Times New Roman" w:hAnsi="Times New Roman" w:cs="Times New Roman"/>
                <w:sz w:val="22"/>
                <w:szCs w:val="22"/>
              </w:rPr>
              <w:t>S/QL22/T/473L-474L</w:t>
            </w:r>
          </w:p>
          <w:p w14:paraId="454CA1D5" w14:textId="4301C992" w:rsidR="00162903" w:rsidRPr="003A5E91" w:rsidRDefault="00162903" w:rsidP="00162903">
            <w:pPr>
              <w:spacing w:after="0"/>
              <w:jc w:val="left"/>
              <w:rPr>
                <w:rFonts w:ascii="Times New Roman" w:hAnsi="Times New Roman" w:cs="Times New Roman"/>
                <w:sz w:val="22"/>
                <w:szCs w:val="22"/>
              </w:rPr>
            </w:pPr>
            <w:r w:rsidRPr="007A5C7D">
              <w:rPr>
                <w:rFonts w:ascii="Times New Roman" w:hAnsi="Times New Roman" w:cs="Times New Roman"/>
                <w:sz w:val="22"/>
                <w:szCs w:val="22"/>
              </w:rPr>
              <w:t xml:space="preserve">- Đấu lèo tại trụ </w:t>
            </w:r>
            <w:r w:rsidRPr="006C608A">
              <w:rPr>
                <w:rFonts w:ascii="Times New Roman" w:hAnsi="Times New Roman" w:cs="Times New Roman"/>
                <w:sz w:val="22"/>
                <w:szCs w:val="22"/>
              </w:rPr>
              <w:t>S/QL22/T/473L-474L</w:t>
            </w:r>
            <w:r w:rsidRPr="007A5C7D">
              <w:rPr>
                <w:rFonts w:ascii="Times New Roman" w:hAnsi="Times New Roman" w:cs="Times New Roman"/>
                <w:sz w:val="22"/>
                <w:szCs w:val="22"/>
              </w:rPr>
              <w:br/>
            </w:r>
          </w:p>
        </w:tc>
        <w:tc>
          <w:tcPr>
            <w:tcW w:w="2284" w:type="dxa"/>
            <w:tcBorders>
              <w:top w:val="nil"/>
              <w:left w:val="nil"/>
              <w:bottom w:val="single" w:sz="4" w:space="0" w:color="auto"/>
              <w:right w:val="double" w:sz="6" w:space="0" w:color="auto"/>
            </w:tcBorders>
            <w:vAlign w:val="center"/>
            <w:hideMark/>
          </w:tcPr>
          <w:p w14:paraId="0CD3D620" w14:textId="004E4DC8" w:rsidR="00162903" w:rsidRPr="003A5E91" w:rsidRDefault="00162903" w:rsidP="00162903">
            <w:pPr>
              <w:spacing w:after="0"/>
              <w:jc w:val="left"/>
              <w:rPr>
                <w:rFonts w:ascii="Times New Roman" w:hAnsi="Times New Roman" w:cs="Times New Roman"/>
                <w:sz w:val="22"/>
                <w:szCs w:val="22"/>
              </w:rPr>
            </w:pPr>
            <w:r w:rsidRPr="003A5E91">
              <w:rPr>
                <w:rFonts w:ascii="Times New Roman" w:hAnsi="Times New Roman" w:cs="Times New Roman"/>
                <w:sz w:val="22"/>
                <w:szCs w:val="22"/>
              </w:rPr>
              <w:t xml:space="preserve">- Hotline tại trụ </w:t>
            </w:r>
            <w:r w:rsidRPr="006C608A">
              <w:rPr>
                <w:rFonts w:ascii="Times New Roman" w:hAnsi="Times New Roman" w:cs="Times New Roman"/>
                <w:sz w:val="22"/>
                <w:szCs w:val="22"/>
              </w:rPr>
              <w:t>S/QL22/T/473L-474L</w:t>
            </w:r>
          </w:p>
        </w:tc>
      </w:tr>
      <w:tr w:rsidR="00162903" w:rsidRPr="00271472" w14:paraId="748B00D8" w14:textId="77777777" w:rsidTr="004676AF">
        <w:trPr>
          <w:trHeight w:val="201"/>
          <w:jc w:val="center"/>
        </w:trPr>
        <w:tc>
          <w:tcPr>
            <w:tcW w:w="632" w:type="dxa"/>
            <w:tcBorders>
              <w:top w:val="nil"/>
              <w:left w:val="double" w:sz="6" w:space="0" w:color="auto"/>
              <w:bottom w:val="single" w:sz="4" w:space="0" w:color="auto"/>
              <w:right w:val="single" w:sz="4" w:space="0" w:color="auto"/>
            </w:tcBorders>
            <w:vAlign w:val="center"/>
            <w:hideMark/>
          </w:tcPr>
          <w:p w14:paraId="2CE9E559" w14:textId="77777777" w:rsidR="00162903" w:rsidRPr="000A0431" w:rsidRDefault="00162903" w:rsidP="00162903">
            <w:pPr>
              <w:spacing w:after="0"/>
              <w:jc w:val="center"/>
              <w:rPr>
                <w:rFonts w:ascii="Times New Roman" w:hAnsi="Times New Roman" w:cs="Times New Roman"/>
                <w:b/>
                <w:bCs/>
                <w:sz w:val="22"/>
                <w:szCs w:val="22"/>
              </w:rPr>
            </w:pPr>
            <w:r w:rsidRPr="000A0431">
              <w:rPr>
                <w:rFonts w:ascii="Times New Roman" w:hAnsi="Times New Roman" w:cs="Times New Roman"/>
                <w:b/>
                <w:bCs/>
                <w:sz w:val="22"/>
                <w:szCs w:val="22"/>
              </w:rPr>
              <w:t>V</w:t>
            </w:r>
          </w:p>
        </w:tc>
        <w:tc>
          <w:tcPr>
            <w:tcW w:w="2770" w:type="dxa"/>
            <w:tcBorders>
              <w:top w:val="nil"/>
              <w:left w:val="nil"/>
              <w:bottom w:val="single" w:sz="4" w:space="0" w:color="auto"/>
              <w:right w:val="single" w:sz="4" w:space="0" w:color="auto"/>
            </w:tcBorders>
            <w:vAlign w:val="center"/>
            <w:hideMark/>
          </w:tcPr>
          <w:p w14:paraId="241057A8" w14:textId="133C1E3E" w:rsidR="00162903" w:rsidRPr="000A0431" w:rsidRDefault="00ED73F6" w:rsidP="00162903">
            <w:pPr>
              <w:spacing w:after="0"/>
              <w:jc w:val="left"/>
              <w:rPr>
                <w:rFonts w:ascii="Times New Roman" w:hAnsi="Times New Roman" w:cs="Times New Roman"/>
                <w:b/>
                <w:bCs/>
                <w:sz w:val="22"/>
                <w:szCs w:val="22"/>
              </w:rPr>
            </w:pPr>
            <w:r w:rsidRPr="000A0431">
              <w:rPr>
                <w:rFonts w:ascii="Times New Roman" w:hAnsi="Times New Roman" w:cs="Times New Roman"/>
                <w:b/>
                <w:bCs/>
                <w:sz w:val="22"/>
                <w:szCs w:val="22"/>
              </w:rPr>
              <w:t>XDM Tân Phú Trung 93A</w:t>
            </w:r>
          </w:p>
        </w:tc>
        <w:tc>
          <w:tcPr>
            <w:tcW w:w="3508" w:type="dxa"/>
            <w:tcBorders>
              <w:top w:val="nil"/>
              <w:left w:val="nil"/>
              <w:bottom w:val="single" w:sz="4" w:space="0" w:color="auto"/>
              <w:right w:val="single" w:sz="4" w:space="0" w:color="auto"/>
            </w:tcBorders>
            <w:vAlign w:val="center"/>
            <w:hideMark/>
          </w:tcPr>
          <w:p w14:paraId="21FF9715" w14:textId="211A276B" w:rsidR="00162903" w:rsidRPr="000A0431" w:rsidRDefault="00162903" w:rsidP="00A824B1">
            <w:pPr>
              <w:spacing w:after="0"/>
              <w:jc w:val="left"/>
              <w:rPr>
                <w:rFonts w:ascii="Times New Roman" w:hAnsi="Times New Roman" w:cs="Times New Roman"/>
                <w:sz w:val="22"/>
                <w:szCs w:val="22"/>
              </w:rPr>
            </w:pPr>
            <w:r w:rsidRPr="000A0431">
              <w:rPr>
                <w:rFonts w:ascii="Times New Roman" w:hAnsi="Times New Roman" w:cs="Times New Roman"/>
                <w:sz w:val="22"/>
                <w:szCs w:val="22"/>
              </w:rPr>
              <w:t>-</w:t>
            </w:r>
            <w:r w:rsidR="00FD38D5" w:rsidRPr="000A0431">
              <w:rPr>
                <w:rFonts w:ascii="Times New Roman" w:hAnsi="Times New Roman" w:cs="Times New Roman"/>
                <w:sz w:val="22"/>
                <w:szCs w:val="22"/>
              </w:rPr>
              <w:t xml:space="preserve"> L</w:t>
            </w:r>
            <w:r w:rsidRPr="000A0431">
              <w:rPr>
                <w:rFonts w:ascii="Times New Roman" w:hAnsi="Times New Roman" w:cs="Times New Roman"/>
                <w:sz w:val="22"/>
                <w:szCs w:val="22"/>
              </w:rPr>
              <w:t xml:space="preserve">ắp đà, sứ đứng, sứ treo, thay dây dẫn, lắp kẹp nối ép, kẹp quai ép, kẹp hotline, quấn băng keo trung thế, cố định dây dẫn, . . . </w:t>
            </w:r>
          </w:p>
        </w:tc>
        <w:tc>
          <w:tcPr>
            <w:tcW w:w="2989" w:type="dxa"/>
            <w:tcBorders>
              <w:top w:val="nil"/>
              <w:left w:val="nil"/>
              <w:bottom w:val="single" w:sz="4" w:space="0" w:color="auto"/>
              <w:right w:val="single" w:sz="4" w:space="0" w:color="auto"/>
            </w:tcBorders>
            <w:vAlign w:val="center"/>
            <w:hideMark/>
          </w:tcPr>
          <w:p w14:paraId="6553CC4E" w14:textId="3460721A" w:rsidR="00162903" w:rsidRPr="000A0431" w:rsidRDefault="00162903" w:rsidP="00162903">
            <w:pPr>
              <w:spacing w:after="0"/>
              <w:jc w:val="left"/>
              <w:rPr>
                <w:rFonts w:ascii="Times New Roman" w:hAnsi="Times New Roman" w:cs="Times New Roman"/>
                <w:sz w:val="22"/>
                <w:szCs w:val="22"/>
              </w:rPr>
            </w:pPr>
            <w:r w:rsidRPr="000A0431">
              <w:rPr>
                <w:rFonts w:ascii="Times New Roman" w:hAnsi="Times New Roman" w:cs="Times New Roman"/>
                <w:sz w:val="22"/>
                <w:szCs w:val="22"/>
              </w:rPr>
              <w:t xml:space="preserve">Từ trụ </w:t>
            </w:r>
            <w:r w:rsidR="000A0431" w:rsidRPr="000A0431">
              <w:rPr>
                <w:rFonts w:ascii="Times New Roman" w:hAnsi="Times New Roman" w:cs="Times New Roman"/>
                <w:sz w:val="22"/>
                <w:szCs w:val="22"/>
              </w:rPr>
              <w:t>S/NTKH/T/004L</w:t>
            </w:r>
            <w:r w:rsidR="000A0431">
              <w:rPr>
                <w:rFonts w:ascii="Times New Roman" w:hAnsi="Times New Roman" w:cs="Times New Roman"/>
                <w:sz w:val="22"/>
                <w:szCs w:val="22"/>
              </w:rPr>
              <w:t xml:space="preserve"> </w:t>
            </w:r>
            <w:r w:rsidRPr="000A0431">
              <w:rPr>
                <w:rFonts w:ascii="Times New Roman" w:hAnsi="Times New Roman" w:cs="Times New Roman"/>
                <w:sz w:val="22"/>
                <w:szCs w:val="22"/>
              </w:rPr>
              <w:t xml:space="preserve">đến trụ </w:t>
            </w:r>
            <w:r w:rsidR="000A0431" w:rsidRPr="000A0431">
              <w:rPr>
                <w:rFonts w:ascii="Times New Roman" w:hAnsi="Times New Roman" w:cs="Times New Roman"/>
                <w:sz w:val="22"/>
                <w:szCs w:val="22"/>
              </w:rPr>
              <w:t>S/NTKH/T/004L/005CA-005CB</w:t>
            </w:r>
          </w:p>
        </w:tc>
        <w:tc>
          <w:tcPr>
            <w:tcW w:w="3082" w:type="dxa"/>
            <w:tcBorders>
              <w:top w:val="nil"/>
              <w:left w:val="nil"/>
              <w:bottom w:val="single" w:sz="4" w:space="0" w:color="auto"/>
              <w:right w:val="single" w:sz="4" w:space="0" w:color="auto"/>
            </w:tcBorders>
            <w:shd w:val="clear" w:color="000000" w:fill="FFFFFF"/>
            <w:vAlign w:val="center"/>
            <w:hideMark/>
          </w:tcPr>
          <w:p w14:paraId="5AD1B7B5" w14:textId="4FB6CB04" w:rsidR="00162903" w:rsidRPr="000A0431" w:rsidRDefault="00162903" w:rsidP="00162903">
            <w:pPr>
              <w:spacing w:after="0"/>
              <w:jc w:val="left"/>
              <w:rPr>
                <w:rFonts w:ascii="Times New Roman" w:hAnsi="Times New Roman" w:cs="Times New Roman"/>
                <w:sz w:val="22"/>
                <w:szCs w:val="22"/>
              </w:rPr>
            </w:pPr>
            <w:r w:rsidRPr="000A0431">
              <w:rPr>
                <w:rFonts w:ascii="Times New Roman" w:hAnsi="Times New Roman" w:cs="Times New Roman"/>
                <w:sz w:val="22"/>
                <w:szCs w:val="22"/>
              </w:rPr>
              <w:br/>
              <w:t xml:space="preserve">- Đấu lèo tại trụ </w:t>
            </w:r>
            <w:r w:rsidR="000A0431" w:rsidRPr="000A0431">
              <w:rPr>
                <w:rFonts w:ascii="Times New Roman" w:hAnsi="Times New Roman" w:cs="Times New Roman"/>
                <w:sz w:val="22"/>
                <w:szCs w:val="22"/>
              </w:rPr>
              <w:t>S/NTKH/T/004L</w:t>
            </w:r>
            <w:r w:rsidRPr="000A0431">
              <w:rPr>
                <w:rFonts w:ascii="Times New Roman" w:hAnsi="Times New Roman" w:cs="Times New Roman"/>
                <w:sz w:val="22"/>
                <w:szCs w:val="22"/>
              </w:rPr>
              <w:br/>
            </w:r>
          </w:p>
        </w:tc>
        <w:tc>
          <w:tcPr>
            <w:tcW w:w="2284" w:type="dxa"/>
            <w:tcBorders>
              <w:top w:val="nil"/>
              <w:left w:val="nil"/>
              <w:bottom w:val="single" w:sz="4" w:space="0" w:color="auto"/>
              <w:right w:val="double" w:sz="6" w:space="0" w:color="auto"/>
            </w:tcBorders>
            <w:vAlign w:val="center"/>
            <w:hideMark/>
          </w:tcPr>
          <w:p w14:paraId="427DF0C8" w14:textId="2DB2E1E0" w:rsidR="00162903" w:rsidRPr="000A0431" w:rsidRDefault="00162903" w:rsidP="00162903">
            <w:pPr>
              <w:spacing w:after="0"/>
              <w:jc w:val="left"/>
              <w:rPr>
                <w:rFonts w:ascii="Times New Roman" w:hAnsi="Times New Roman" w:cs="Times New Roman"/>
                <w:sz w:val="22"/>
                <w:szCs w:val="22"/>
              </w:rPr>
            </w:pPr>
            <w:r w:rsidRPr="000A0431">
              <w:rPr>
                <w:rFonts w:ascii="Times New Roman" w:hAnsi="Times New Roman" w:cs="Times New Roman"/>
                <w:sz w:val="22"/>
                <w:szCs w:val="22"/>
              </w:rPr>
              <w:t xml:space="preserve">- Hotline tại trụ </w:t>
            </w:r>
            <w:r w:rsidR="00311568">
              <w:rPr>
                <w:rFonts w:ascii="Times New Roman" w:hAnsi="Times New Roman" w:cs="Times New Roman"/>
                <w:sz w:val="22"/>
                <w:szCs w:val="22"/>
              </w:rPr>
              <w:t>S</w:t>
            </w:r>
            <w:r w:rsidR="00311568" w:rsidRPr="000A0431">
              <w:rPr>
                <w:rFonts w:ascii="Times New Roman" w:hAnsi="Times New Roman" w:cs="Times New Roman"/>
                <w:sz w:val="22"/>
                <w:szCs w:val="22"/>
              </w:rPr>
              <w:t>/NTKH/T/004L</w:t>
            </w:r>
          </w:p>
        </w:tc>
      </w:tr>
      <w:tr w:rsidR="00162903" w:rsidRPr="00271472" w14:paraId="39B0E497" w14:textId="77777777" w:rsidTr="004676AF">
        <w:trPr>
          <w:trHeight w:val="96"/>
          <w:jc w:val="center"/>
        </w:trPr>
        <w:tc>
          <w:tcPr>
            <w:tcW w:w="632" w:type="dxa"/>
            <w:tcBorders>
              <w:top w:val="nil"/>
              <w:left w:val="double" w:sz="6" w:space="0" w:color="auto"/>
              <w:bottom w:val="single" w:sz="4" w:space="0" w:color="auto"/>
              <w:right w:val="single" w:sz="4" w:space="0" w:color="auto"/>
            </w:tcBorders>
            <w:vAlign w:val="center"/>
            <w:hideMark/>
          </w:tcPr>
          <w:p w14:paraId="13AC56A8" w14:textId="77777777" w:rsidR="00162903" w:rsidRPr="00B23791" w:rsidRDefault="00162903" w:rsidP="00162903">
            <w:pPr>
              <w:spacing w:after="0"/>
              <w:jc w:val="center"/>
              <w:rPr>
                <w:rFonts w:ascii="Times New Roman" w:hAnsi="Times New Roman" w:cs="Times New Roman"/>
                <w:b/>
                <w:bCs/>
                <w:sz w:val="22"/>
                <w:szCs w:val="22"/>
              </w:rPr>
            </w:pPr>
            <w:r w:rsidRPr="00B23791">
              <w:rPr>
                <w:rFonts w:ascii="Times New Roman" w:hAnsi="Times New Roman" w:cs="Times New Roman"/>
                <w:b/>
                <w:bCs/>
                <w:sz w:val="22"/>
                <w:szCs w:val="22"/>
              </w:rPr>
              <w:t>VI</w:t>
            </w:r>
          </w:p>
        </w:tc>
        <w:tc>
          <w:tcPr>
            <w:tcW w:w="2770" w:type="dxa"/>
            <w:tcBorders>
              <w:top w:val="nil"/>
              <w:left w:val="nil"/>
              <w:bottom w:val="single" w:sz="4" w:space="0" w:color="auto"/>
              <w:right w:val="single" w:sz="4" w:space="0" w:color="auto"/>
            </w:tcBorders>
            <w:vAlign w:val="center"/>
            <w:hideMark/>
          </w:tcPr>
          <w:p w14:paraId="55852BFE" w14:textId="2516F1B9" w:rsidR="00162903" w:rsidRPr="00B23791" w:rsidRDefault="00697609" w:rsidP="00162903">
            <w:pPr>
              <w:spacing w:after="0"/>
              <w:jc w:val="left"/>
              <w:rPr>
                <w:rFonts w:ascii="Times New Roman" w:hAnsi="Times New Roman" w:cs="Times New Roman"/>
                <w:b/>
                <w:bCs/>
                <w:sz w:val="22"/>
                <w:szCs w:val="22"/>
              </w:rPr>
            </w:pPr>
            <w:r w:rsidRPr="00B23791">
              <w:rPr>
                <w:rFonts w:ascii="Times New Roman" w:hAnsi="Times New Roman" w:cs="Times New Roman"/>
                <w:b/>
                <w:bCs/>
                <w:sz w:val="22"/>
                <w:szCs w:val="22"/>
              </w:rPr>
              <w:t>XDM Tân Phú Trung 6A</w:t>
            </w:r>
          </w:p>
        </w:tc>
        <w:tc>
          <w:tcPr>
            <w:tcW w:w="3508" w:type="dxa"/>
            <w:tcBorders>
              <w:top w:val="nil"/>
              <w:left w:val="nil"/>
              <w:bottom w:val="single" w:sz="4" w:space="0" w:color="auto"/>
              <w:right w:val="single" w:sz="4" w:space="0" w:color="auto"/>
            </w:tcBorders>
            <w:vAlign w:val="center"/>
            <w:hideMark/>
          </w:tcPr>
          <w:p w14:paraId="70F59B9E" w14:textId="669202E2" w:rsidR="00162903" w:rsidRPr="003E356C" w:rsidRDefault="00162903" w:rsidP="00A824B1">
            <w:pPr>
              <w:spacing w:after="0"/>
              <w:jc w:val="left"/>
              <w:rPr>
                <w:rFonts w:ascii="Times New Roman" w:hAnsi="Times New Roman" w:cs="Times New Roman"/>
                <w:sz w:val="22"/>
                <w:szCs w:val="22"/>
              </w:rPr>
            </w:pPr>
            <w:r w:rsidRPr="003E356C">
              <w:rPr>
                <w:rFonts w:ascii="Times New Roman" w:hAnsi="Times New Roman" w:cs="Times New Roman"/>
                <w:sz w:val="22"/>
                <w:szCs w:val="22"/>
              </w:rPr>
              <w:t xml:space="preserve">- </w:t>
            </w:r>
            <w:r w:rsidR="00712CA5" w:rsidRPr="003E356C">
              <w:rPr>
                <w:rFonts w:ascii="Times New Roman" w:hAnsi="Times New Roman" w:cs="Times New Roman"/>
                <w:sz w:val="22"/>
                <w:szCs w:val="22"/>
              </w:rPr>
              <w:t>L</w:t>
            </w:r>
            <w:r w:rsidRPr="003E356C">
              <w:rPr>
                <w:rFonts w:ascii="Times New Roman" w:hAnsi="Times New Roman" w:cs="Times New Roman"/>
                <w:sz w:val="22"/>
                <w:szCs w:val="22"/>
              </w:rPr>
              <w:t xml:space="preserve">ắp đà, sứ đứng, sứ treo, thay dây dẫn, lắp kẹp nối ép, kẹp quai ép, kẹp hotline, quấn băng keo trung thế, cố định dây dẫn, . . . </w:t>
            </w:r>
          </w:p>
        </w:tc>
        <w:tc>
          <w:tcPr>
            <w:tcW w:w="2989" w:type="dxa"/>
            <w:tcBorders>
              <w:top w:val="nil"/>
              <w:left w:val="nil"/>
              <w:bottom w:val="single" w:sz="4" w:space="0" w:color="auto"/>
              <w:right w:val="single" w:sz="4" w:space="0" w:color="auto"/>
            </w:tcBorders>
            <w:vAlign w:val="center"/>
            <w:hideMark/>
          </w:tcPr>
          <w:p w14:paraId="195FEF44" w14:textId="258E11C9" w:rsidR="00162903" w:rsidRPr="00B23791" w:rsidRDefault="00162903" w:rsidP="00162903">
            <w:pPr>
              <w:spacing w:after="0"/>
              <w:jc w:val="left"/>
              <w:rPr>
                <w:rFonts w:ascii="Times New Roman" w:hAnsi="Times New Roman" w:cs="Times New Roman"/>
                <w:sz w:val="22"/>
                <w:szCs w:val="22"/>
              </w:rPr>
            </w:pPr>
            <w:r w:rsidRPr="00B23791">
              <w:rPr>
                <w:rFonts w:ascii="Times New Roman" w:hAnsi="Times New Roman" w:cs="Times New Roman"/>
                <w:sz w:val="22"/>
                <w:szCs w:val="22"/>
              </w:rPr>
              <w:t xml:space="preserve">Từ trụ </w:t>
            </w:r>
            <w:r w:rsidR="00B7329A" w:rsidRPr="00B23791">
              <w:rPr>
                <w:rFonts w:ascii="Times New Roman" w:hAnsi="Times New Roman" w:cs="Times New Roman"/>
                <w:sz w:val="22"/>
                <w:szCs w:val="22"/>
              </w:rPr>
              <w:t xml:space="preserve">S/QL22/T/121L </w:t>
            </w:r>
            <w:r w:rsidRPr="00B23791">
              <w:rPr>
                <w:rFonts w:ascii="Times New Roman" w:hAnsi="Times New Roman" w:cs="Times New Roman"/>
                <w:sz w:val="22"/>
                <w:szCs w:val="22"/>
              </w:rPr>
              <w:t xml:space="preserve">đến trụ </w:t>
            </w:r>
            <w:r w:rsidR="00B7329A" w:rsidRPr="00B23791">
              <w:rPr>
                <w:rFonts w:ascii="Times New Roman" w:hAnsi="Times New Roman" w:cs="Times New Roman"/>
                <w:sz w:val="22"/>
                <w:szCs w:val="22"/>
              </w:rPr>
              <w:t>S/QL22/T/121L/009LA-009LB</w:t>
            </w:r>
          </w:p>
        </w:tc>
        <w:tc>
          <w:tcPr>
            <w:tcW w:w="3082" w:type="dxa"/>
            <w:tcBorders>
              <w:top w:val="nil"/>
              <w:left w:val="nil"/>
              <w:bottom w:val="single" w:sz="4" w:space="0" w:color="auto"/>
              <w:right w:val="single" w:sz="4" w:space="0" w:color="auto"/>
            </w:tcBorders>
            <w:shd w:val="clear" w:color="000000" w:fill="FFFFFF"/>
            <w:vAlign w:val="center"/>
            <w:hideMark/>
          </w:tcPr>
          <w:p w14:paraId="106AC8B7" w14:textId="05274CB7" w:rsidR="00162903" w:rsidRPr="00B23791" w:rsidRDefault="00162903" w:rsidP="00162903">
            <w:pPr>
              <w:spacing w:after="0"/>
              <w:jc w:val="left"/>
              <w:rPr>
                <w:rFonts w:ascii="Times New Roman" w:hAnsi="Times New Roman" w:cs="Times New Roman"/>
                <w:sz w:val="22"/>
                <w:szCs w:val="22"/>
              </w:rPr>
            </w:pPr>
            <w:r w:rsidRPr="00B23791">
              <w:rPr>
                <w:rFonts w:ascii="Times New Roman" w:hAnsi="Times New Roman" w:cs="Times New Roman"/>
                <w:sz w:val="22"/>
                <w:szCs w:val="22"/>
              </w:rPr>
              <w:t xml:space="preserve">- Đấu lèo tại trụ </w:t>
            </w:r>
            <w:r w:rsidR="00B7329A" w:rsidRPr="00B23791">
              <w:rPr>
                <w:rFonts w:ascii="Times New Roman" w:hAnsi="Times New Roman" w:cs="Times New Roman"/>
                <w:sz w:val="22"/>
                <w:szCs w:val="22"/>
              </w:rPr>
              <w:t>S/QL22/T/121L</w:t>
            </w:r>
          </w:p>
        </w:tc>
        <w:tc>
          <w:tcPr>
            <w:tcW w:w="2284" w:type="dxa"/>
            <w:tcBorders>
              <w:top w:val="nil"/>
              <w:left w:val="nil"/>
              <w:bottom w:val="single" w:sz="4" w:space="0" w:color="auto"/>
              <w:right w:val="double" w:sz="6" w:space="0" w:color="auto"/>
            </w:tcBorders>
            <w:vAlign w:val="center"/>
            <w:hideMark/>
          </w:tcPr>
          <w:p w14:paraId="52EF1978" w14:textId="6F262542" w:rsidR="00162903" w:rsidRPr="00B23791" w:rsidRDefault="00162903" w:rsidP="00162903">
            <w:pPr>
              <w:spacing w:after="0"/>
              <w:jc w:val="left"/>
              <w:rPr>
                <w:rFonts w:ascii="Times New Roman" w:hAnsi="Times New Roman" w:cs="Times New Roman"/>
                <w:sz w:val="22"/>
                <w:szCs w:val="22"/>
              </w:rPr>
            </w:pPr>
            <w:r w:rsidRPr="00B23791">
              <w:rPr>
                <w:rFonts w:ascii="Times New Roman" w:hAnsi="Times New Roman" w:cs="Times New Roman"/>
                <w:sz w:val="22"/>
                <w:szCs w:val="22"/>
              </w:rPr>
              <w:t xml:space="preserve">- Hotline tại trụ </w:t>
            </w:r>
            <w:r w:rsidR="00B7329A" w:rsidRPr="00B23791">
              <w:rPr>
                <w:rFonts w:ascii="Times New Roman" w:hAnsi="Times New Roman" w:cs="Times New Roman"/>
                <w:sz w:val="22"/>
                <w:szCs w:val="22"/>
              </w:rPr>
              <w:t>S/QL22/T/121L</w:t>
            </w:r>
          </w:p>
        </w:tc>
      </w:tr>
      <w:tr w:rsidR="00162903" w:rsidRPr="00D6510C" w14:paraId="0DFDB0E4" w14:textId="77777777" w:rsidTr="004676AF">
        <w:trPr>
          <w:trHeight w:val="717"/>
          <w:jc w:val="center"/>
        </w:trPr>
        <w:tc>
          <w:tcPr>
            <w:tcW w:w="632" w:type="dxa"/>
            <w:tcBorders>
              <w:top w:val="nil"/>
              <w:left w:val="double" w:sz="6" w:space="0" w:color="auto"/>
              <w:bottom w:val="single" w:sz="4" w:space="0" w:color="auto"/>
              <w:right w:val="single" w:sz="4" w:space="0" w:color="auto"/>
            </w:tcBorders>
            <w:vAlign w:val="center"/>
            <w:hideMark/>
          </w:tcPr>
          <w:p w14:paraId="523E4015" w14:textId="77777777" w:rsidR="00162903" w:rsidRPr="00D6510C" w:rsidRDefault="00162903" w:rsidP="00162903">
            <w:pPr>
              <w:spacing w:after="0"/>
              <w:jc w:val="center"/>
              <w:rPr>
                <w:rFonts w:ascii="Times New Roman" w:hAnsi="Times New Roman" w:cs="Times New Roman"/>
                <w:b/>
                <w:bCs/>
                <w:sz w:val="22"/>
                <w:szCs w:val="22"/>
              </w:rPr>
            </w:pPr>
            <w:r w:rsidRPr="00D6510C">
              <w:rPr>
                <w:rFonts w:ascii="Times New Roman" w:hAnsi="Times New Roman" w:cs="Times New Roman"/>
                <w:b/>
                <w:bCs/>
                <w:sz w:val="22"/>
                <w:szCs w:val="22"/>
              </w:rPr>
              <w:t>VII</w:t>
            </w:r>
          </w:p>
        </w:tc>
        <w:tc>
          <w:tcPr>
            <w:tcW w:w="2770" w:type="dxa"/>
            <w:tcBorders>
              <w:top w:val="nil"/>
              <w:left w:val="nil"/>
              <w:bottom w:val="single" w:sz="4" w:space="0" w:color="auto"/>
              <w:right w:val="single" w:sz="4" w:space="0" w:color="auto"/>
            </w:tcBorders>
            <w:vAlign w:val="center"/>
            <w:hideMark/>
          </w:tcPr>
          <w:p w14:paraId="392D4D8E" w14:textId="79719AB9" w:rsidR="00162903" w:rsidRPr="00207429" w:rsidRDefault="003E356C" w:rsidP="00162903">
            <w:pPr>
              <w:spacing w:after="0"/>
              <w:jc w:val="left"/>
              <w:rPr>
                <w:rFonts w:ascii="Times New Roman" w:hAnsi="Times New Roman" w:cs="Times New Roman"/>
                <w:b/>
                <w:bCs/>
                <w:sz w:val="22"/>
                <w:szCs w:val="22"/>
                <w:lang w:val="pt-BR"/>
              </w:rPr>
            </w:pPr>
            <w:r w:rsidRPr="00207429">
              <w:rPr>
                <w:rFonts w:ascii="Times New Roman" w:hAnsi="Times New Roman" w:cs="Times New Roman"/>
                <w:b/>
                <w:bCs/>
                <w:sz w:val="22"/>
                <w:szCs w:val="22"/>
                <w:lang w:val="pt-BR"/>
              </w:rPr>
              <w:t>XDM Mũi Côn Tiểu 1A</w:t>
            </w:r>
          </w:p>
        </w:tc>
        <w:tc>
          <w:tcPr>
            <w:tcW w:w="3508" w:type="dxa"/>
            <w:tcBorders>
              <w:top w:val="nil"/>
              <w:left w:val="nil"/>
              <w:bottom w:val="single" w:sz="4" w:space="0" w:color="auto"/>
              <w:right w:val="single" w:sz="4" w:space="0" w:color="auto"/>
            </w:tcBorders>
            <w:vAlign w:val="center"/>
            <w:hideMark/>
          </w:tcPr>
          <w:p w14:paraId="1A0517F4" w14:textId="77777777" w:rsidR="00162903" w:rsidRPr="00207429" w:rsidRDefault="00162903" w:rsidP="00A824B1">
            <w:pPr>
              <w:spacing w:after="0"/>
              <w:jc w:val="left"/>
              <w:rPr>
                <w:rFonts w:ascii="Times New Roman" w:hAnsi="Times New Roman" w:cs="Times New Roman"/>
                <w:sz w:val="22"/>
                <w:szCs w:val="22"/>
                <w:lang w:val="pt-BR"/>
              </w:rPr>
            </w:pPr>
            <w:r w:rsidRPr="00207429">
              <w:rPr>
                <w:rFonts w:ascii="Times New Roman" w:hAnsi="Times New Roman" w:cs="Times New Roman"/>
                <w:sz w:val="22"/>
                <w:szCs w:val="22"/>
                <w:lang w:val="pt-BR"/>
              </w:rPr>
              <w:t xml:space="preserve">- Lắp đà, sứ đứng, sứ treo, kẹp quai ép, kẹp hotline, quấn băng keo trung thế, trạm biến áp, . . . </w:t>
            </w:r>
          </w:p>
        </w:tc>
        <w:tc>
          <w:tcPr>
            <w:tcW w:w="2989" w:type="dxa"/>
            <w:tcBorders>
              <w:top w:val="nil"/>
              <w:left w:val="nil"/>
              <w:bottom w:val="single" w:sz="4" w:space="0" w:color="auto"/>
              <w:right w:val="single" w:sz="4" w:space="0" w:color="auto"/>
            </w:tcBorders>
            <w:vAlign w:val="center"/>
            <w:hideMark/>
          </w:tcPr>
          <w:p w14:paraId="3745A387" w14:textId="77777777" w:rsidR="00F14056" w:rsidRPr="00207429" w:rsidRDefault="00F14056" w:rsidP="00F14056">
            <w:pPr>
              <w:spacing w:after="0"/>
              <w:jc w:val="left"/>
              <w:rPr>
                <w:rFonts w:ascii="Times New Roman" w:hAnsi="Times New Roman" w:cs="Times New Roman"/>
                <w:sz w:val="22"/>
                <w:szCs w:val="22"/>
                <w:lang w:val="da-DK"/>
              </w:rPr>
            </w:pPr>
            <w:r w:rsidRPr="00207429">
              <w:rPr>
                <w:rFonts w:ascii="Times New Roman" w:hAnsi="Times New Roman" w:cs="Times New Roman"/>
                <w:sz w:val="22"/>
                <w:szCs w:val="22"/>
                <w:lang w:val="da-DK"/>
              </w:rPr>
              <w:t>Từ trụ S/TIL7/T/180C-181C</w:t>
            </w:r>
          </w:p>
          <w:p w14:paraId="5074BD89" w14:textId="1B9549DD" w:rsidR="00F14056" w:rsidRPr="00207429" w:rsidRDefault="00F14056" w:rsidP="00162903">
            <w:pPr>
              <w:spacing w:after="0"/>
              <w:jc w:val="left"/>
              <w:rPr>
                <w:rFonts w:ascii="Times New Roman" w:hAnsi="Times New Roman" w:cs="Times New Roman"/>
                <w:sz w:val="22"/>
                <w:szCs w:val="22"/>
                <w:lang w:val="it-IT"/>
              </w:rPr>
            </w:pPr>
            <w:r w:rsidRPr="00207429">
              <w:rPr>
                <w:rFonts w:ascii="Times New Roman" w:hAnsi="Times New Roman" w:cs="Times New Roman"/>
                <w:sz w:val="22"/>
                <w:szCs w:val="22"/>
                <w:lang w:val="da-DK"/>
              </w:rPr>
              <w:t xml:space="preserve"> </w:t>
            </w:r>
            <w:r w:rsidRPr="00207429">
              <w:rPr>
                <w:rFonts w:ascii="Times New Roman" w:hAnsi="Times New Roman" w:cs="Times New Roman"/>
                <w:sz w:val="22"/>
                <w:szCs w:val="22"/>
                <w:lang w:val="it-IT"/>
              </w:rPr>
              <w:t>đến trụ S/Đ641/T/005LA-005LB</w:t>
            </w:r>
          </w:p>
        </w:tc>
        <w:tc>
          <w:tcPr>
            <w:tcW w:w="3082" w:type="dxa"/>
            <w:tcBorders>
              <w:top w:val="nil"/>
              <w:left w:val="nil"/>
              <w:bottom w:val="single" w:sz="4" w:space="0" w:color="auto"/>
              <w:right w:val="single" w:sz="4" w:space="0" w:color="auto"/>
            </w:tcBorders>
            <w:shd w:val="clear" w:color="000000" w:fill="FFFFFF"/>
            <w:vAlign w:val="center"/>
            <w:hideMark/>
          </w:tcPr>
          <w:p w14:paraId="29981F11" w14:textId="58FABA7E" w:rsidR="00162903" w:rsidRPr="00207429" w:rsidRDefault="00162903" w:rsidP="00162903">
            <w:pPr>
              <w:spacing w:after="0"/>
              <w:jc w:val="left"/>
              <w:rPr>
                <w:rFonts w:ascii="Times New Roman" w:hAnsi="Times New Roman" w:cs="Times New Roman"/>
                <w:sz w:val="22"/>
                <w:szCs w:val="22"/>
                <w:lang w:val="it-IT"/>
              </w:rPr>
            </w:pPr>
            <w:r w:rsidRPr="00207429">
              <w:rPr>
                <w:rFonts w:ascii="Times New Roman" w:hAnsi="Times New Roman" w:cs="Times New Roman"/>
                <w:sz w:val="22"/>
                <w:szCs w:val="22"/>
                <w:lang w:val="it-IT"/>
              </w:rPr>
              <w:t xml:space="preserve">- Đấu lèo tại trụ </w:t>
            </w:r>
            <w:r w:rsidR="00251EED" w:rsidRPr="00207429">
              <w:rPr>
                <w:rFonts w:ascii="Times New Roman" w:hAnsi="Times New Roman" w:cs="Times New Roman"/>
                <w:sz w:val="22"/>
                <w:szCs w:val="22"/>
                <w:lang w:val="it-IT"/>
              </w:rPr>
              <w:t>S/TIL7/T/180C-181C</w:t>
            </w:r>
          </w:p>
        </w:tc>
        <w:tc>
          <w:tcPr>
            <w:tcW w:w="2284" w:type="dxa"/>
            <w:tcBorders>
              <w:top w:val="nil"/>
              <w:left w:val="nil"/>
              <w:bottom w:val="single" w:sz="4" w:space="0" w:color="auto"/>
              <w:right w:val="double" w:sz="6" w:space="0" w:color="auto"/>
            </w:tcBorders>
            <w:vAlign w:val="center"/>
            <w:hideMark/>
          </w:tcPr>
          <w:p w14:paraId="14BF67CC" w14:textId="698452BD" w:rsidR="00162903" w:rsidRPr="00D6510C" w:rsidRDefault="00162903" w:rsidP="00162903">
            <w:pPr>
              <w:spacing w:after="0"/>
              <w:jc w:val="left"/>
              <w:rPr>
                <w:rFonts w:ascii="Times New Roman" w:hAnsi="Times New Roman" w:cs="Times New Roman"/>
                <w:sz w:val="22"/>
                <w:szCs w:val="22"/>
              </w:rPr>
            </w:pPr>
            <w:r w:rsidRPr="00D6510C">
              <w:rPr>
                <w:rFonts w:ascii="Times New Roman" w:hAnsi="Times New Roman" w:cs="Times New Roman"/>
                <w:sz w:val="22"/>
                <w:szCs w:val="22"/>
              </w:rPr>
              <w:t xml:space="preserve">- Hotline tại trụ </w:t>
            </w:r>
            <w:r w:rsidR="00251EED" w:rsidRPr="00D6510C">
              <w:rPr>
                <w:rFonts w:ascii="Times New Roman" w:hAnsi="Times New Roman" w:cs="Times New Roman"/>
                <w:sz w:val="22"/>
                <w:szCs w:val="22"/>
              </w:rPr>
              <w:t>S/TIL7/T/180C-181C</w:t>
            </w:r>
          </w:p>
        </w:tc>
      </w:tr>
      <w:tr w:rsidR="00925942" w:rsidRPr="00D6510C" w14:paraId="68721B38" w14:textId="77777777" w:rsidTr="004676AF">
        <w:trPr>
          <w:trHeight w:val="799"/>
          <w:jc w:val="center"/>
        </w:trPr>
        <w:tc>
          <w:tcPr>
            <w:tcW w:w="632" w:type="dxa"/>
            <w:tcBorders>
              <w:top w:val="nil"/>
              <w:left w:val="double" w:sz="6" w:space="0" w:color="auto"/>
              <w:bottom w:val="single" w:sz="4" w:space="0" w:color="auto"/>
              <w:right w:val="single" w:sz="4" w:space="0" w:color="auto"/>
            </w:tcBorders>
            <w:vAlign w:val="center"/>
          </w:tcPr>
          <w:p w14:paraId="6D268E94" w14:textId="4839E1AC" w:rsidR="00925942" w:rsidRPr="00D6510C" w:rsidRDefault="00925942" w:rsidP="00925942">
            <w:pPr>
              <w:spacing w:after="0"/>
              <w:jc w:val="center"/>
              <w:rPr>
                <w:rFonts w:ascii="Times New Roman" w:hAnsi="Times New Roman" w:cs="Times New Roman"/>
                <w:b/>
                <w:bCs/>
                <w:sz w:val="22"/>
                <w:szCs w:val="22"/>
              </w:rPr>
            </w:pPr>
            <w:r w:rsidRPr="00D6510C">
              <w:rPr>
                <w:rFonts w:ascii="Times New Roman" w:hAnsi="Times New Roman" w:cs="Times New Roman"/>
                <w:b/>
                <w:bCs/>
                <w:sz w:val="22"/>
                <w:szCs w:val="22"/>
              </w:rPr>
              <w:lastRenderedPageBreak/>
              <w:t>VI</w:t>
            </w:r>
            <w:r>
              <w:rPr>
                <w:rFonts w:ascii="Times New Roman" w:hAnsi="Times New Roman" w:cs="Times New Roman"/>
                <w:b/>
                <w:bCs/>
                <w:sz w:val="22"/>
                <w:szCs w:val="22"/>
              </w:rPr>
              <w:t>I</w:t>
            </w:r>
            <w:r w:rsidRPr="00D6510C">
              <w:rPr>
                <w:rFonts w:ascii="Times New Roman" w:hAnsi="Times New Roman" w:cs="Times New Roman"/>
                <w:b/>
                <w:bCs/>
                <w:sz w:val="22"/>
                <w:szCs w:val="22"/>
              </w:rPr>
              <w:t>I</w:t>
            </w:r>
          </w:p>
        </w:tc>
        <w:tc>
          <w:tcPr>
            <w:tcW w:w="2770" w:type="dxa"/>
            <w:tcBorders>
              <w:top w:val="nil"/>
              <w:left w:val="nil"/>
              <w:bottom w:val="single" w:sz="4" w:space="0" w:color="auto"/>
              <w:right w:val="single" w:sz="4" w:space="0" w:color="auto"/>
            </w:tcBorders>
            <w:vAlign w:val="center"/>
          </w:tcPr>
          <w:p w14:paraId="7B38B5CE" w14:textId="64908091" w:rsidR="00925942" w:rsidRPr="00D6510C" w:rsidRDefault="00925942" w:rsidP="00925942">
            <w:pPr>
              <w:spacing w:after="0"/>
              <w:jc w:val="left"/>
              <w:rPr>
                <w:rFonts w:ascii="Times New Roman" w:hAnsi="Times New Roman" w:cs="Times New Roman"/>
                <w:b/>
                <w:bCs/>
                <w:sz w:val="22"/>
                <w:szCs w:val="22"/>
              </w:rPr>
            </w:pPr>
            <w:r w:rsidRPr="00925942">
              <w:rPr>
                <w:rFonts w:ascii="Times New Roman" w:hAnsi="Times New Roman" w:cs="Times New Roman"/>
                <w:b/>
                <w:bCs/>
                <w:sz w:val="22"/>
                <w:szCs w:val="22"/>
              </w:rPr>
              <w:t>XDM An Nhơn Tây 49A</w:t>
            </w:r>
          </w:p>
        </w:tc>
        <w:tc>
          <w:tcPr>
            <w:tcW w:w="3508" w:type="dxa"/>
            <w:tcBorders>
              <w:top w:val="nil"/>
              <w:left w:val="nil"/>
              <w:bottom w:val="single" w:sz="4" w:space="0" w:color="auto"/>
              <w:right w:val="single" w:sz="4" w:space="0" w:color="auto"/>
            </w:tcBorders>
            <w:vAlign w:val="center"/>
          </w:tcPr>
          <w:p w14:paraId="49A38B5C" w14:textId="4B3A87FA" w:rsidR="00925942" w:rsidRPr="00D6510C" w:rsidRDefault="00925942" w:rsidP="00A824B1">
            <w:pPr>
              <w:spacing w:after="0"/>
              <w:jc w:val="left"/>
              <w:rPr>
                <w:rFonts w:ascii="Times New Roman" w:hAnsi="Times New Roman" w:cs="Times New Roman"/>
                <w:sz w:val="22"/>
                <w:szCs w:val="22"/>
              </w:rPr>
            </w:pPr>
            <w:r w:rsidRPr="00D6510C">
              <w:rPr>
                <w:rFonts w:ascii="Times New Roman" w:hAnsi="Times New Roman" w:cs="Times New Roman"/>
                <w:sz w:val="22"/>
                <w:szCs w:val="22"/>
              </w:rPr>
              <w:t xml:space="preserve">- Lắp đà, sứ đứng, sứ treo, kẹp quai ép, kẹp hotline, quấn băng keo trung thế,. . . </w:t>
            </w:r>
          </w:p>
        </w:tc>
        <w:tc>
          <w:tcPr>
            <w:tcW w:w="2989" w:type="dxa"/>
            <w:tcBorders>
              <w:top w:val="nil"/>
              <w:left w:val="nil"/>
              <w:bottom w:val="single" w:sz="4" w:space="0" w:color="auto"/>
              <w:right w:val="single" w:sz="4" w:space="0" w:color="auto"/>
            </w:tcBorders>
            <w:vAlign w:val="center"/>
          </w:tcPr>
          <w:p w14:paraId="6BD84366" w14:textId="498D51AE" w:rsidR="00925942" w:rsidRPr="00207429" w:rsidRDefault="00925942" w:rsidP="00925942">
            <w:pPr>
              <w:spacing w:after="0"/>
              <w:jc w:val="left"/>
              <w:rPr>
                <w:rFonts w:ascii="Times New Roman" w:hAnsi="Times New Roman" w:cs="Times New Roman"/>
                <w:sz w:val="22"/>
                <w:szCs w:val="22"/>
                <w:lang w:val="da-DK"/>
              </w:rPr>
            </w:pPr>
            <w:r w:rsidRPr="00207429">
              <w:rPr>
                <w:rFonts w:ascii="Times New Roman" w:hAnsi="Times New Roman" w:cs="Times New Roman"/>
                <w:sz w:val="22"/>
                <w:szCs w:val="22"/>
                <w:lang w:val="da-DK"/>
              </w:rPr>
              <w:t>Từ trụ S/TIL7/T/304L</w:t>
            </w:r>
          </w:p>
          <w:p w14:paraId="22261513" w14:textId="010CC2A9" w:rsidR="00925942" w:rsidRPr="00207429" w:rsidRDefault="00925942" w:rsidP="00925942">
            <w:pPr>
              <w:spacing w:after="0"/>
              <w:jc w:val="left"/>
              <w:rPr>
                <w:rFonts w:ascii="Times New Roman" w:hAnsi="Times New Roman" w:cs="Times New Roman"/>
                <w:sz w:val="22"/>
                <w:szCs w:val="22"/>
                <w:lang w:val="da-DK"/>
              </w:rPr>
            </w:pPr>
            <w:r w:rsidRPr="00207429">
              <w:rPr>
                <w:rFonts w:ascii="Times New Roman" w:hAnsi="Times New Roman" w:cs="Times New Roman"/>
                <w:sz w:val="22"/>
                <w:szCs w:val="22"/>
                <w:lang w:val="da-DK"/>
              </w:rPr>
              <w:t xml:space="preserve"> đến trụ </w:t>
            </w:r>
            <w:r w:rsidR="005714E1" w:rsidRPr="00207429">
              <w:rPr>
                <w:rFonts w:ascii="Times New Roman" w:hAnsi="Times New Roman" w:cs="Times New Roman"/>
                <w:sz w:val="22"/>
                <w:szCs w:val="22"/>
                <w:lang w:val="da-DK"/>
              </w:rPr>
              <w:t>S/TIL7/T/304L/001C-002C</w:t>
            </w:r>
          </w:p>
        </w:tc>
        <w:tc>
          <w:tcPr>
            <w:tcW w:w="3082" w:type="dxa"/>
            <w:tcBorders>
              <w:top w:val="nil"/>
              <w:left w:val="nil"/>
              <w:bottom w:val="single" w:sz="4" w:space="0" w:color="auto"/>
              <w:right w:val="single" w:sz="4" w:space="0" w:color="auto"/>
            </w:tcBorders>
            <w:shd w:val="clear" w:color="000000" w:fill="FFFFFF"/>
            <w:vAlign w:val="center"/>
          </w:tcPr>
          <w:p w14:paraId="2A034CC6" w14:textId="4F5C1013" w:rsidR="00925942" w:rsidRPr="00207429" w:rsidRDefault="00925942" w:rsidP="00925942">
            <w:pPr>
              <w:spacing w:after="0"/>
              <w:jc w:val="left"/>
              <w:rPr>
                <w:rFonts w:ascii="Times New Roman" w:hAnsi="Times New Roman" w:cs="Times New Roman"/>
                <w:sz w:val="22"/>
                <w:szCs w:val="22"/>
                <w:lang w:val="da-DK"/>
              </w:rPr>
            </w:pPr>
            <w:r w:rsidRPr="00207429">
              <w:rPr>
                <w:rFonts w:ascii="Times New Roman" w:hAnsi="Times New Roman" w:cs="Times New Roman"/>
                <w:sz w:val="22"/>
                <w:szCs w:val="22"/>
                <w:lang w:val="da-DK"/>
              </w:rPr>
              <w:t xml:space="preserve">- Đấu lèo tại trụ </w:t>
            </w:r>
            <w:r w:rsidR="00AA34AA" w:rsidRPr="00207429">
              <w:rPr>
                <w:rFonts w:ascii="Times New Roman" w:hAnsi="Times New Roman" w:cs="Times New Roman"/>
                <w:sz w:val="22"/>
                <w:szCs w:val="22"/>
                <w:lang w:val="da-DK"/>
              </w:rPr>
              <w:t>S/TIL7/T/304L</w:t>
            </w:r>
          </w:p>
        </w:tc>
        <w:tc>
          <w:tcPr>
            <w:tcW w:w="2284" w:type="dxa"/>
            <w:tcBorders>
              <w:top w:val="nil"/>
              <w:left w:val="nil"/>
              <w:bottom w:val="single" w:sz="4" w:space="0" w:color="auto"/>
              <w:right w:val="double" w:sz="6" w:space="0" w:color="auto"/>
            </w:tcBorders>
            <w:vAlign w:val="center"/>
          </w:tcPr>
          <w:p w14:paraId="5BA51DB9" w14:textId="797E9A6B" w:rsidR="00925942" w:rsidRPr="00D6510C" w:rsidRDefault="00925942" w:rsidP="00925942">
            <w:pPr>
              <w:spacing w:after="0"/>
              <w:jc w:val="left"/>
              <w:rPr>
                <w:rFonts w:ascii="Times New Roman" w:hAnsi="Times New Roman" w:cs="Times New Roman"/>
                <w:sz w:val="22"/>
                <w:szCs w:val="22"/>
              </w:rPr>
            </w:pPr>
            <w:r w:rsidRPr="00D6510C">
              <w:rPr>
                <w:rFonts w:ascii="Times New Roman" w:hAnsi="Times New Roman" w:cs="Times New Roman"/>
                <w:sz w:val="22"/>
                <w:szCs w:val="22"/>
              </w:rPr>
              <w:t xml:space="preserve">- Hotline tại trụ </w:t>
            </w:r>
            <w:r w:rsidR="00AA34AA" w:rsidRPr="00925942">
              <w:rPr>
                <w:rFonts w:ascii="Times New Roman" w:hAnsi="Times New Roman" w:cs="Times New Roman"/>
                <w:sz w:val="22"/>
                <w:szCs w:val="22"/>
              </w:rPr>
              <w:t>S/TIL7/T/304L</w:t>
            </w:r>
          </w:p>
        </w:tc>
      </w:tr>
      <w:tr w:rsidR="00320F18" w:rsidRPr="00271472" w14:paraId="298BCAB3" w14:textId="77777777" w:rsidTr="004676AF">
        <w:trPr>
          <w:trHeight w:val="330"/>
          <w:jc w:val="center"/>
        </w:trPr>
        <w:tc>
          <w:tcPr>
            <w:tcW w:w="632" w:type="dxa"/>
            <w:tcBorders>
              <w:top w:val="single" w:sz="4" w:space="0" w:color="auto"/>
              <w:left w:val="double" w:sz="6" w:space="0" w:color="auto"/>
              <w:bottom w:val="double" w:sz="4" w:space="0" w:color="auto"/>
              <w:right w:val="single" w:sz="4" w:space="0" w:color="auto"/>
            </w:tcBorders>
            <w:noWrap/>
            <w:vAlign w:val="center"/>
          </w:tcPr>
          <w:p w14:paraId="4512320A" w14:textId="192E5067" w:rsidR="00320F18" w:rsidRPr="005B469B" w:rsidRDefault="00320F18" w:rsidP="00320F18">
            <w:pPr>
              <w:spacing w:after="0"/>
              <w:jc w:val="center"/>
              <w:rPr>
                <w:rFonts w:ascii="Times New Roman" w:hAnsi="Times New Roman" w:cs="Times New Roman"/>
                <w:b/>
                <w:bCs/>
                <w:sz w:val="22"/>
                <w:szCs w:val="22"/>
              </w:rPr>
            </w:pPr>
            <w:r w:rsidRPr="005B469B">
              <w:rPr>
                <w:rFonts w:ascii="Times New Roman" w:hAnsi="Times New Roman" w:cs="Times New Roman"/>
                <w:b/>
                <w:bCs/>
                <w:sz w:val="22"/>
                <w:szCs w:val="22"/>
              </w:rPr>
              <w:t>IX</w:t>
            </w:r>
          </w:p>
        </w:tc>
        <w:tc>
          <w:tcPr>
            <w:tcW w:w="2770" w:type="dxa"/>
            <w:tcBorders>
              <w:top w:val="single" w:sz="4" w:space="0" w:color="auto"/>
              <w:left w:val="nil"/>
              <w:bottom w:val="double" w:sz="4" w:space="0" w:color="auto"/>
              <w:right w:val="single" w:sz="4" w:space="0" w:color="auto"/>
            </w:tcBorders>
            <w:vAlign w:val="center"/>
          </w:tcPr>
          <w:p w14:paraId="66168A23" w14:textId="23ACDF30" w:rsidR="00320F18" w:rsidRPr="005B469B" w:rsidRDefault="00320F18" w:rsidP="00320F18">
            <w:pPr>
              <w:spacing w:after="0"/>
              <w:jc w:val="left"/>
              <w:rPr>
                <w:rFonts w:ascii="Times New Roman" w:hAnsi="Times New Roman" w:cs="Times New Roman"/>
                <w:b/>
                <w:bCs/>
                <w:sz w:val="22"/>
                <w:szCs w:val="22"/>
              </w:rPr>
            </w:pPr>
            <w:r w:rsidRPr="005B469B">
              <w:rPr>
                <w:rFonts w:ascii="Times New Roman" w:hAnsi="Times New Roman" w:cs="Times New Roman"/>
                <w:b/>
                <w:bCs/>
                <w:sz w:val="22"/>
                <w:szCs w:val="22"/>
              </w:rPr>
              <w:t>XDM An Nhơn Tây 49A</w:t>
            </w:r>
          </w:p>
        </w:tc>
        <w:tc>
          <w:tcPr>
            <w:tcW w:w="3508" w:type="dxa"/>
            <w:tcBorders>
              <w:top w:val="single" w:sz="4" w:space="0" w:color="auto"/>
              <w:left w:val="nil"/>
              <w:bottom w:val="double" w:sz="4" w:space="0" w:color="auto"/>
              <w:right w:val="single" w:sz="4" w:space="0" w:color="auto"/>
            </w:tcBorders>
            <w:vAlign w:val="center"/>
          </w:tcPr>
          <w:p w14:paraId="09BE5F1F" w14:textId="3FB60C53" w:rsidR="00320F18" w:rsidRPr="00271472" w:rsidRDefault="00320F18" w:rsidP="00A824B1">
            <w:pPr>
              <w:spacing w:after="0"/>
              <w:jc w:val="left"/>
              <w:rPr>
                <w:rFonts w:ascii="Times New Roman" w:hAnsi="Times New Roman" w:cs="Times New Roman"/>
                <w:sz w:val="22"/>
                <w:szCs w:val="22"/>
                <w:highlight w:val="yellow"/>
              </w:rPr>
            </w:pPr>
            <w:r w:rsidRPr="00D6510C">
              <w:rPr>
                <w:rFonts w:ascii="Times New Roman" w:hAnsi="Times New Roman" w:cs="Times New Roman"/>
                <w:sz w:val="22"/>
                <w:szCs w:val="22"/>
              </w:rPr>
              <w:t xml:space="preserve">- </w:t>
            </w:r>
            <w:r w:rsidR="005B469B">
              <w:rPr>
                <w:rFonts w:ascii="Times New Roman" w:hAnsi="Times New Roman" w:cs="Times New Roman"/>
                <w:sz w:val="22"/>
                <w:szCs w:val="22"/>
              </w:rPr>
              <w:t>Thu hồi</w:t>
            </w:r>
            <w:r w:rsidRPr="00D6510C">
              <w:rPr>
                <w:rFonts w:ascii="Times New Roman" w:hAnsi="Times New Roman" w:cs="Times New Roman"/>
                <w:sz w:val="22"/>
                <w:szCs w:val="22"/>
              </w:rPr>
              <w:t xml:space="preserve"> đà, sứ đứng, sứ treo, kẹp quai ép, kẹp hotline, quấn băng keo trung thế,. . . </w:t>
            </w:r>
          </w:p>
        </w:tc>
        <w:tc>
          <w:tcPr>
            <w:tcW w:w="2989" w:type="dxa"/>
            <w:tcBorders>
              <w:top w:val="single" w:sz="4" w:space="0" w:color="auto"/>
              <w:left w:val="nil"/>
              <w:bottom w:val="double" w:sz="4" w:space="0" w:color="auto"/>
              <w:right w:val="single" w:sz="4" w:space="0" w:color="auto"/>
            </w:tcBorders>
            <w:vAlign w:val="center"/>
          </w:tcPr>
          <w:p w14:paraId="6B54BA05" w14:textId="3B5DD53E" w:rsidR="00320F18" w:rsidRPr="00D6510C" w:rsidRDefault="00320F18" w:rsidP="00320F18">
            <w:pPr>
              <w:spacing w:after="0"/>
              <w:jc w:val="left"/>
              <w:rPr>
                <w:rFonts w:ascii="Times New Roman" w:hAnsi="Times New Roman" w:cs="Times New Roman"/>
                <w:sz w:val="22"/>
                <w:szCs w:val="22"/>
              </w:rPr>
            </w:pPr>
            <w:r w:rsidRPr="00D6510C">
              <w:rPr>
                <w:rFonts w:ascii="Times New Roman" w:hAnsi="Times New Roman" w:cs="Times New Roman"/>
                <w:sz w:val="22"/>
                <w:szCs w:val="22"/>
              </w:rPr>
              <w:t xml:space="preserve">Từ trụ </w:t>
            </w:r>
            <w:r w:rsidR="005B469B" w:rsidRPr="005B469B">
              <w:rPr>
                <w:rFonts w:ascii="Times New Roman" w:hAnsi="Times New Roman" w:cs="Times New Roman"/>
                <w:sz w:val="22"/>
                <w:szCs w:val="22"/>
              </w:rPr>
              <w:t>S/KTCA/T/412C-413C</w:t>
            </w:r>
          </w:p>
          <w:p w14:paraId="6753EC25" w14:textId="6455F7E4" w:rsidR="00320F18" w:rsidRPr="00271472" w:rsidRDefault="00320F18" w:rsidP="00320F18">
            <w:pPr>
              <w:spacing w:after="0"/>
              <w:jc w:val="left"/>
              <w:rPr>
                <w:rFonts w:ascii="Times New Roman" w:hAnsi="Times New Roman" w:cs="Times New Roman"/>
                <w:sz w:val="22"/>
                <w:szCs w:val="22"/>
                <w:highlight w:val="yellow"/>
              </w:rPr>
            </w:pPr>
            <w:r w:rsidRPr="00D6510C">
              <w:rPr>
                <w:rFonts w:ascii="Times New Roman" w:hAnsi="Times New Roman" w:cs="Times New Roman"/>
                <w:sz w:val="22"/>
                <w:szCs w:val="22"/>
              </w:rPr>
              <w:t xml:space="preserve"> đến trụ </w:t>
            </w:r>
            <w:r w:rsidR="005B469B" w:rsidRPr="005B469B">
              <w:rPr>
                <w:rFonts w:ascii="Times New Roman" w:hAnsi="Times New Roman" w:cs="Times New Roman"/>
                <w:sz w:val="22"/>
                <w:szCs w:val="22"/>
              </w:rPr>
              <w:t>S/KE15/T/057C-058C</w:t>
            </w:r>
          </w:p>
        </w:tc>
        <w:tc>
          <w:tcPr>
            <w:tcW w:w="3082" w:type="dxa"/>
            <w:tcBorders>
              <w:top w:val="single" w:sz="4" w:space="0" w:color="auto"/>
              <w:left w:val="nil"/>
              <w:bottom w:val="double" w:sz="4" w:space="0" w:color="auto"/>
              <w:right w:val="single" w:sz="4" w:space="0" w:color="auto"/>
            </w:tcBorders>
            <w:shd w:val="clear" w:color="000000" w:fill="FFFFFF"/>
            <w:vAlign w:val="center"/>
          </w:tcPr>
          <w:p w14:paraId="19973703" w14:textId="5770372F" w:rsidR="00320F18" w:rsidRPr="00271472" w:rsidRDefault="00320F18" w:rsidP="00320F18">
            <w:pPr>
              <w:spacing w:after="0"/>
              <w:jc w:val="left"/>
              <w:rPr>
                <w:rFonts w:ascii="Times New Roman" w:hAnsi="Times New Roman" w:cs="Times New Roman"/>
                <w:sz w:val="22"/>
                <w:szCs w:val="22"/>
                <w:highlight w:val="yellow"/>
              </w:rPr>
            </w:pPr>
            <w:r w:rsidRPr="00D6510C">
              <w:rPr>
                <w:rFonts w:ascii="Times New Roman" w:hAnsi="Times New Roman" w:cs="Times New Roman"/>
                <w:sz w:val="22"/>
                <w:szCs w:val="22"/>
              </w:rPr>
              <w:t xml:space="preserve">- </w:t>
            </w:r>
            <w:r w:rsidR="00F90D88">
              <w:rPr>
                <w:rFonts w:ascii="Times New Roman" w:hAnsi="Times New Roman" w:cs="Times New Roman"/>
                <w:sz w:val="22"/>
                <w:szCs w:val="22"/>
              </w:rPr>
              <w:t>Tháo</w:t>
            </w:r>
            <w:r w:rsidRPr="00D6510C">
              <w:rPr>
                <w:rFonts w:ascii="Times New Roman" w:hAnsi="Times New Roman" w:cs="Times New Roman"/>
                <w:sz w:val="22"/>
                <w:szCs w:val="22"/>
              </w:rPr>
              <w:t xml:space="preserve"> lèo tại trụ </w:t>
            </w:r>
            <w:r w:rsidR="00F90D88" w:rsidRPr="005B469B">
              <w:rPr>
                <w:rFonts w:ascii="Times New Roman" w:hAnsi="Times New Roman" w:cs="Times New Roman"/>
                <w:sz w:val="22"/>
                <w:szCs w:val="22"/>
              </w:rPr>
              <w:t>S/KTCA/T/412C-413C</w:t>
            </w:r>
          </w:p>
        </w:tc>
        <w:tc>
          <w:tcPr>
            <w:tcW w:w="2284" w:type="dxa"/>
            <w:tcBorders>
              <w:top w:val="single" w:sz="4" w:space="0" w:color="auto"/>
              <w:left w:val="nil"/>
              <w:bottom w:val="double" w:sz="4" w:space="0" w:color="auto"/>
              <w:right w:val="double" w:sz="6" w:space="0" w:color="auto"/>
            </w:tcBorders>
            <w:vAlign w:val="center"/>
          </w:tcPr>
          <w:p w14:paraId="59263353" w14:textId="4E25768A" w:rsidR="00320F18" w:rsidRPr="00271472" w:rsidRDefault="00320F18" w:rsidP="00320F18">
            <w:pPr>
              <w:spacing w:after="0"/>
              <w:jc w:val="left"/>
              <w:rPr>
                <w:rFonts w:ascii="Times New Roman" w:hAnsi="Times New Roman" w:cs="Times New Roman"/>
                <w:sz w:val="22"/>
                <w:szCs w:val="22"/>
                <w:highlight w:val="yellow"/>
              </w:rPr>
            </w:pPr>
            <w:r w:rsidRPr="00D6510C">
              <w:rPr>
                <w:rFonts w:ascii="Times New Roman" w:hAnsi="Times New Roman" w:cs="Times New Roman"/>
                <w:sz w:val="22"/>
                <w:szCs w:val="22"/>
              </w:rPr>
              <w:t xml:space="preserve">- Hotline tại trụ </w:t>
            </w:r>
            <w:r w:rsidR="00BC7CC7" w:rsidRPr="005B469B">
              <w:rPr>
                <w:rFonts w:ascii="Times New Roman" w:hAnsi="Times New Roman" w:cs="Times New Roman"/>
                <w:sz w:val="22"/>
                <w:szCs w:val="22"/>
              </w:rPr>
              <w:t>S/KTCA/T/412C-413C</w:t>
            </w:r>
          </w:p>
        </w:tc>
      </w:tr>
    </w:tbl>
    <w:p w14:paraId="1F00AB8B" w14:textId="77777777" w:rsidR="000D0184" w:rsidRDefault="000D0184" w:rsidP="00F30877">
      <w:pPr>
        <w:tabs>
          <w:tab w:val="left" w:pos="1239"/>
        </w:tabs>
        <w:jc w:val="center"/>
      </w:pPr>
    </w:p>
    <w:p w14:paraId="127D4722" w14:textId="7455B711" w:rsidR="00FC45D2" w:rsidRPr="00AD7587" w:rsidRDefault="00FC45D2" w:rsidP="00F30877">
      <w:pPr>
        <w:tabs>
          <w:tab w:val="left" w:pos="1239"/>
        </w:tabs>
        <w:jc w:val="center"/>
        <w:rPr>
          <w:rFonts w:ascii="Times New Roman" w:hAnsi="Times New Roman" w:cs="Times New Roman"/>
          <w:vanish/>
          <w:sz w:val="26"/>
          <w:szCs w:val="26"/>
          <w:lang w:val="en-ID"/>
        </w:rPr>
      </w:pPr>
    </w:p>
    <w:sectPr w:rsidR="00FC45D2" w:rsidRPr="00AD7587" w:rsidSect="00DF5051">
      <w:headerReference w:type="default" r:id="rId30"/>
      <w:footerReference w:type="default" r:id="rId31"/>
      <w:pgSz w:w="16840" w:h="11907" w:orient="landscape" w:code="9"/>
      <w:pgMar w:top="1418" w:right="857" w:bottom="851" w:left="1134" w:header="568" w:footer="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7FEB" w14:textId="77777777" w:rsidR="000417EA" w:rsidRDefault="000417EA">
      <w:r>
        <w:separator/>
      </w:r>
    </w:p>
  </w:endnote>
  <w:endnote w:type="continuationSeparator" w:id="0">
    <w:p w14:paraId="42128B26" w14:textId="77777777" w:rsidR="000417EA" w:rsidRDefault="0004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VNI-Garam">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s new roman">
    <w:altName w:val="Courier New"/>
    <w:charset w:val="00"/>
    <w:family w:val="swiss"/>
    <w:pitch w:val="variable"/>
    <w:sig w:usb0="00000003" w:usb1="00000000" w:usb2="00000000" w:usb3="00000000" w:csb0="00000001" w:csb1="00000000"/>
  </w:font>
  <w:font w:name="VNswitzerlandLight">
    <w:altName w:val="Calibri"/>
    <w:charset w:val="00"/>
    <w:family w:val="swiss"/>
    <w:pitch w:val="variable"/>
    <w:sig w:usb0="00000003" w:usb1="00000000" w:usb2="00000000" w:usb3="00000000" w:csb0="00000001" w:csb1="00000000"/>
  </w:font>
  <w:font w:name="VNerie">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geometric Slabserif">
    <w:charset w:val="00"/>
    <w:family w:val="roman"/>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VnBook-Antiqua">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Nbook-Antiqu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FPEF">
    <w:altName w:val="Times New Roman"/>
    <w:panose1 w:val="00000000000000000000"/>
    <w:charset w:val="00"/>
    <w:family w:val="roman"/>
    <w:notTrueType/>
    <w:pitch w:val="default"/>
  </w:font>
  <w:font w:name="Courier New+FPEF">
    <w:altName w:val="Times New Roman"/>
    <w:panose1 w:val="00000000000000000000"/>
    <w:charset w:val="00"/>
    <w:family w:val="roman"/>
    <w:notTrueType/>
    <w:pitch w:val="default"/>
  </w:font>
  <w:font w:name="Times New Roman Italic+FPE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I-Swiss-Condens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ED650" w14:textId="3967B5B8" w:rsidR="00BA32C8" w:rsidRPr="00E83645" w:rsidRDefault="00BA32C8" w:rsidP="00F80B15">
    <w:pPr>
      <w:pStyle w:val="Footer"/>
      <w:pBdr>
        <w:top w:val="thinThickSmallGap" w:sz="24" w:space="1" w:color="auto"/>
      </w:pBdr>
      <w:tabs>
        <w:tab w:val="clear" w:pos="4320"/>
        <w:tab w:val="clear" w:pos="8640"/>
        <w:tab w:val="right" w:pos="9639"/>
        <w:tab w:val="right" w:pos="22539"/>
      </w:tabs>
      <w:rPr>
        <w:rFonts w:ascii="Times New Roman" w:hAnsi="Times New Roman"/>
        <w:b/>
        <w:i/>
        <w:sz w:val="22"/>
        <w:szCs w:val="22"/>
      </w:rPr>
    </w:pPr>
    <w:r w:rsidRPr="00E83645">
      <w:rPr>
        <w:rFonts w:ascii="Times New Roman" w:hAnsi="Times New Roman"/>
        <w:b/>
        <w:i/>
        <w:noProof/>
        <w:sz w:val="22"/>
        <w:szCs w:val="22"/>
      </w:rPr>
      <w:t>Báo cáo kinh tế kỹ thuật</w:t>
    </w:r>
    <w:r w:rsidRPr="00E83645">
      <w:rPr>
        <w:rFonts w:ascii="Times New Roman" w:hAnsi="Times New Roman"/>
        <w:b/>
        <w:i/>
        <w:noProof/>
        <w:sz w:val="22"/>
        <w:szCs w:val="22"/>
        <w:lang w:val="en-US"/>
      </w:rPr>
      <w:t xml:space="preserve"> – Tập I: Thuyết minh – Tổ chức xây dựng</w:t>
    </w:r>
    <w:r w:rsidRPr="00E83645">
      <w:rPr>
        <w:rFonts w:ascii="Times New Roman" w:hAnsi="Times New Roman"/>
        <w:b/>
        <w:i/>
        <w:noProof/>
        <w:sz w:val="22"/>
        <w:szCs w:val="22"/>
        <w:lang w:val="en-US"/>
      </w:rPr>
      <w:tab/>
    </w:r>
    <w:r w:rsidRPr="00E83645">
      <w:rPr>
        <w:rFonts w:ascii="Times New Roman" w:hAnsi="Times New Roman"/>
        <w:b/>
        <w:i/>
        <w:iCs/>
        <w:sz w:val="22"/>
        <w:szCs w:val="22"/>
      </w:rPr>
      <w:t xml:space="preserve">Trang </w:t>
    </w:r>
    <w:r w:rsidRPr="00E83645">
      <w:rPr>
        <w:rFonts w:ascii="Times New Roman" w:hAnsi="Times New Roman"/>
        <w:b/>
        <w:i/>
        <w:iCs/>
        <w:sz w:val="22"/>
        <w:szCs w:val="22"/>
      </w:rPr>
      <w:fldChar w:fldCharType="begin"/>
    </w:r>
    <w:r w:rsidRPr="00E83645">
      <w:rPr>
        <w:rFonts w:ascii="Times New Roman" w:hAnsi="Times New Roman"/>
        <w:b/>
        <w:i/>
        <w:iCs/>
        <w:sz w:val="22"/>
        <w:szCs w:val="22"/>
      </w:rPr>
      <w:instrText xml:space="preserve"> PAGE   \* MERGEFORMAT </w:instrText>
    </w:r>
    <w:r w:rsidRPr="00E83645">
      <w:rPr>
        <w:rFonts w:ascii="Times New Roman" w:hAnsi="Times New Roman"/>
        <w:b/>
        <w:i/>
        <w:iCs/>
        <w:sz w:val="22"/>
        <w:szCs w:val="22"/>
      </w:rPr>
      <w:fldChar w:fldCharType="separate"/>
    </w:r>
    <w:r w:rsidR="00535A5A">
      <w:rPr>
        <w:rFonts w:ascii="Times New Roman" w:hAnsi="Times New Roman"/>
        <w:b/>
        <w:i/>
        <w:iCs/>
        <w:noProof/>
        <w:sz w:val="22"/>
        <w:szCs w:val="22"/>
      </w:rPr>
      <w:t>13</w:t>
    </w:r>
    <w:r w:rsidRPr="00E83645">
      <w:rPr>
        <w:rFonts w:ascii="Times New Roman" w:hAnsi="Times New Roman"/>
        <w:b/>
        <w:i/>
        <w:iCs/>
        <w:noProof/>
        <w:sz w:val="22"/>
        <w:szCs w:val="22"/>
      </w:rPr>
      <w:fldChar w:fldCharType="end"/>
    </w:r>
    <w:r w:rsidRPr="00E83645">
      <w:rPr>
        <w:rFonts w:ascii="Times New Roman" w:hAnsi="Times New Roman"/>
        <w:b/>
        <w:i/>
        <w:sz w:val="22"/>
        <w:szCs w:val="22"/>
      </w:rPr>
      <w:tab/>
    </w:r>
  </w:p>
  <w:p w14:paraId="7139D3E6" w14:textId="77777777" w:rsidR="00BA32C8" w:rsidRDefault="00BA3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65B97" w14:textId="77777777" w:rsidR="001566D9" w:rsidRPr="00E83645" w:rsidRDefault="001566D9" w:rsidP="001566D9">
    <w:pPr>
      <w:pStyle w:val="Footer"/>
      <w:pBdr>
        <w:top w:val="thinThickSmallGap" w:sz="24" w:space="1" w:color="auto"/>
      </w:pBdr>
      <w:tabs>
        <w:tab w:val="clear" w:pos="4320"/>
        <w:tab w:val="clear" w:pos="8640"/>
        <w:tab w:val="right" w:pos="14742"/>
        <w:tab w:val="right" w:pos="22539"/>
      </w:tabs>
      <w:rPr>
        <w:rFonts w:ascii="Times New Roman" w:hAnsi="Times New Roman"/>
        <w:b/>
        <w:i/>
        <w:sz w:val="22"/>
        <w:szCs w:val="22"/>
      </w:rPr>
    </w:pPr>
    <w:r w:rsidRPr="00E83645">
      <w:rPr>
        <w:rFonts w:ascii="Times New Roman" w:hAnsi="Times New Roman"/>
        <w:b/>
        <w:i/>
        <w:noProof/>
        <w:sz w:val="22"/>
        <w:szCs w:val="22"/>
      </w:rPr>
      <w:t>Báo cáo kinh tế kỹ thuật</w:t>
    </w:r>
    <w:r w:rsidRPr="00E83645">
      <w:rPr>
        <w:rFonts w:ascii="Times New Roman" w:hAnsi="Times New Roman"/>
        <w:b/>
        <w:i/>
        <w:noProof/>
        <w:sz w:val="22"/>
        <w:szCs w:val="22"/>
        <w:lang w:val="en-US"/>
      </w:rPr>
      <w:t xml:space="preserve"> – Tập I: Thuyết minh – Tổ chức xây dựng</w:t>
    </w:r>
    <w:r w:rsidRPr="00E83645">
      <w:rPr>
        <w:rFonts w:ascii="Times New Roman" w:hAnsi="Times New Roman"/>
        <w:b/>
        <w:i/>
        <w:noProof/>
        <w:sz w:val="22"/>
        <w:szCs w:val="22"/>
        <w:lang w:val="en-US"/>
      </w:rPr>
      <w:tab/>
    </w:r>
    <w:r w:rsidRPr="00E83645">
      <w:rPr>
        <w:rFonts w:ascii="Times New Roman" w:hAnsi="Times New Roman"/>
        <w:b/>
        <w:i/>
        <w:iCs/>
        <w:sz w:val="22"/>
        <w:szCs w:val="22"/>
      </w:rPr>
      <w:t xml:space="preserve">Trang </w:t>
    </w:r>
    <w:r w:rsidRPr="00E83645">
      <w:rPr>
        <w:rFonts w:ascii="Times New Roman" w:hAnsi="Times New Roman"/>
        <w:b/>
        <w:i/>
        <w:iCs/>
        <w:sz w:val="22"/>
        <w:szCs w:val="22"/>
      </w:rPr>
      <w:fldChar w:fldCharType="begin"/>
    </w:r>
    <w:r w:rsidRPr="00E83645">
      <w:rPr>
        <w:rFonts w:ascii="Times New Roman" w:hAnsi="Times New Roman"/>
        <w:b/>
        <w:i/>
        <w:iCs/>
        <w:sz w:val="22"/>
        <w:szCs w:val="22"/>
      </w:rPr>
      <w:instrText xml:space="preserve"> PAGE   \* MERGEFORMAT </w:instrText>
    </w:r>
    <w:r w:rsidRPr="00E83645">
      <w:rPr>
        <w:rFonts w:ascii="Times New Roman" w:hAnsi="Times New Roman"/>
        <w:b/>
        <w:i/>
        <w:iCs/>
        <w:sz w:val="22"/>
        <w:szCs w:val="22"/>
      </w:rPr>
      <w:fldChar w:fldCharType="separate"/>
    </w:r>
    <w:r>
      <w:rPr>
        <w:rFonts w:ascii="Times New Roman" w:hAnsi="Times New Roman"/>
        <w:b/>
        <w:i/>
        <w:iCs/>
        <w:noProof/>
        <w:sz w:val="22"/>
        <w:szCs w:val="22"/>
      </w:rPr>
      <w:t>13</w:t>
    </w:r>
    <w:r w:rsidRPr="00E83645">
      <w:rPr>
        <w:rFonts w:ascii="Times New Roman" w:hAnsi="Times New Roman"/>
        <w:b/>
        <w:i/>
        <w:iCs/>
        <w:noProof/>
        <w:sz w:val="22"/>
        <w:szCs w:val="22"/>
      </w:rPr>
      <w:fldChar w:fldCharType="end"/>
    </w:r>
    <w:r w:rsidRPr="00E83645">
      <w:rPr>
        <w:rFonts w:ascii="Times New Roman" w:hAnsi="Times New Roman"/>
        <w:b/>
        <w:i/>
        <w:sz w:val="22"/>
        <w:szCs w:val="22"/>
      </w:rPr>
      <w:tab/>
    </w:r>
  </w:p>
  <w:p w14:paraId="5B44649B" w14:textId="77777777" w:rsidR="001566D9" w:rsidRDefault="00156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427C0" w14:textId="77777777" w:rsidR="000417EA" w:rsidRDefault="000417EA">
      <w:r>
        <w:separator/>
      </w:r>
    </w:p>
  </w:footnote>
  <w:footnote w:type="continuationSeparator" w:id="0">
    <w:p w14:paraId="197E9743" w14:textId="77777777" w:rsidR="000417EA" w:rsidRDefault="0004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99EE6" w14:textId="4904B90A" w:rsidR="00BA32C8" w:rsidRPr="002662F5" w:rsidRDefault="00E153E0" w:rsidP="00536EDB">
    <w:pPr>
      <w:pStyle w:val="Header"/>
      <w:pBdr>
        <w:bottom w:val="thinThickSmallGap" w:sz="24" w:space="1" w:color="auto"/>
      </w:pBdr>
      <w:tabs>
        <w:tab w:val="clear" w:pos="4320"/>
        <w:tab w:val="clear" w:pos="8640"/>
      </w:tabs>
      <w:spacing w:after="0"/>
      <w:jc w:val="left"/>
      <w:rPr>
        <w:b/>
      </w:rPr>
    </w:pPr>
    <w:r w:rsidRPr="00E153E0">
      <w:rPr>
        <w:rFonts w:ascii="Times New Roman" w:hAnsi="Times New Roman"/>
        <w:b/>
        <w:i/>
        <w:sz w:val="22"/>
        <w:szCs w:val="22"/>
      </w:rPr>
      <w:t>Cải tạo và phát triển lưới điện khu vực Đông Nam huyện Củ Chi năm 2026</w:t>
    </w:r>
    <w:r w:rsidR="005573BF" w:rsidRPr="002662F5">
      <w:rPr>
        <w:rFonts w:ascii="Times New Roman" w:hAnsi="Times New Roman"/>
        <w:b/>
        <w:i/>
        <w:sz w:val="22"/>
        <w:szCs w:val="22"/>
      </w:rPr>
      <w:tab/>
    </w:r>
    <w:r w:rsidR="005573BF" w:rsidRPr="002662F5">
      <w:rPr>
        <w:rFonts w:ascii="Times New Roman" w:hAnsi="Times New Roman"/>
        <w:b/>
        <w:i/>
        <w:sz w:val="22"/>
        <w:szCs w:val="22"/>
      </w:rPr>
      <w:tab/>
    </w:r>
    <w:r w:rsidR="005573BF" w:rsidRPr="002662F5">
      <w:rPr>
        <w:rFonts w:ascii="Times New Roman" w:hAnsi="Times New Roman"/>
        <w:b/>
        <w:i/>
        <w:sz w:val="22"/>
        <w:szCs w:val="22"/>
      </w:rPr>
      <w:tab/>
    </w:r>
    <w:r w:rsidR="00BA32C8" w:rsidRPr="002662F5">
      <w:rPr>
        <w:rFonts w:ascii="Times New Roman" w:hAnsi="Times New Roman"/>
        <w:b/>
        <w:i/>
        <w:sz w:val="22"/>
        <w:szCs w:val="22"/>
      </w:rPr>
      <w:t>IN.CI.VI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E19" w14:textId="1A41B4E8" w:rsidR="001566D9" w:rsidRPr="002662F5" w:rsidRDefault="00DB3103" w:rsidP="00536EDB">
    <w:pPr>
      <w:pStyle w:val="Header"/>
      <w:pBdr>
        <w:bottom w:val="thinThickSmallGap" w:sz="24" w:space="1" w:color="auto"/>
      </w:pBdr>
      <w:tabs>
        <w:tab w:val="clear" w:pos="4320"/>
        <w:tab w:val="clear" w:pos="8640"/>
      </w:tabs>
      <w:spacing w:after="0"/>
      <w:jc w:val="left"/>
      <w:rPr>
        <w:b/>
      </w:rPr>
    </w:pPr>
    <w:r w:rsidRPr="00E153E0">
      <w:rPr>
        <w:rFonts w:ascii="Times New Roman" w:hAnsi="Times New Roman"/>
        <w:b/>
        <w:i/>
        <w:sz w:val="22"/>
        <w:szCs w:val="22"/>
      </w:rPr>
      <w:t>Cải tạo và phát triển lưới điện khu vực Đông Nam huyện Củ Chi năm 2026</w:t>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6E7D19">
      <w:rPr>
        <w:rFonts w:ascii="Times New Roman" w:hAnsi="Times New Roman"/>
        <w:b/>
        <w:i/>
        <w:sz w:val="22"/>
        <w:szCs w:val="22"/>
      </w:rPr>
      <w:tab/>
    </w:r>
    <w:r w:rsidR="001566D9" w:rsidRPr="002662F5">
      <w:rPr>
        <w:rFonts w:ascii="Times New Roman" w:hAnsi="Times New Roman"/>
        <w:b/>
        <w:i/>
        <w:sz w:val="22"/>
        <w:szCs w:val="22"/>
      </w:rPr>
      <w:t>IN.CI.VI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4565_"/>
      </v:shape>
    </w:pict>
  </w:numPicBullet>
  <w:abstractNum w:abstractNumId="0" w15:restartNumberingAfterBreak="0">
    <w:nsid w:val="FFFFFF82"/>
    <w:multiLevelType w:val="singleLevel"/>
    <w:tmpl w:val="BC4061E4"/>
    <w:lvl w:ilvl="0">
      <w:start w:val="1"/>
      <w:numFmt w:val="bullet"/>
      <w:pStyle w:val="ListBullet2"/>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79762F3A"/>
    <w:lvl w:ilvl="0">
      <w:start w:val="9"/>
      <w:numFmt w:val="decimal"/>
      <w:pStyle w:val="BodyTextlist1"/>
      <w:lvlText w:val="%1."/>
      <w:lvlJc w:val="left"/>
      <w:pPr>
        <w:tabs>
          <w:tab w:val="num" w:pos="360"/>
        </w:tabs>
        <w:ind w:left="360" w:hanging="360"/>
      </w:pPr>
    </w:lvl>
  </w:abstractNum>
  <w:abstractNum w:abstractNumId="2" w15:restartNumberingAfterBreak="0">
    <w:nsid w:val="016B1307"/>
    <w:multiLevelType w:val="multilevel"/>
    <w:tmpl w:val="AA449FAC"/>
    <w:lvl w:ilvl="0">
      <w:start w:val="2"/>
      <w:numFmt w:val="decimal"/>
      <w:lvlText w:val="%1"/>
      <w:lvlJc w:val="left"/>
      <w:pPr>
        <w:ind w:left="360" w:hanging="360"/>
      </w:pPr>
      <w:rPr>
        <w:rFonts w:hint="default"/>
      </w:rPr>
    </w:lvl>
    <w:lvl w:ilvl="1">
      <w:start w:val="1"/>
      <w:numFmt w:val="decimal"/>
      <w:suff w:val="space"/>
      <w:lvlText w:val="4.%2."/>
      <w:lvlJc w:val="left"/>
      <w:pPr>
        <w:ind w:left="360" w:hanging="360"/>
      </w:pPr>
      <w:rPr>
        <w:rFonts w:hint="default"/>
        <w:b/>
        <w:bCs w:val="0"/>
      </w:rPr>
    </w:lvl>
    <w:lvl w:ilvl="2">
      <w:start w:val="1"/>
      <w:numFmt w:val="decimal"/>
      <w:suff w:val="space"/>
      <w:lvlText w:val="4.1.%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41649"/>
    <w:multiLevelType w:val="hybridMultilevel"/>
    <w:tmpl w:val="B5F4F4F0"/>
    <w:lvl w:ilvl="0" w:tplc="FFFFFFFF">
      <w:start w:val="1"/>
      <w:numFmt w:val="bullet"/>
      <w:pStyle w:val="hoathi2"/>
      <w:lvlText w:val="-"/>
      <w:lvlJc w:val="left"/>
      <w:pPr>
        <w:tabs>
          <w:tab w:val="num" w:pos="624"/>
        </w:tabs>
        <w:ind w:left="624" w:hanging="227"/>
      </w:pPr>
      <w:rPr>
        <w:rFonts w:ascii="Courier New" w:hAnsi="Courier New" w:hint="default"/>
        <w:b w:val="0"/>
        <w:i w:val="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76C5E6A"/>
    <w:multiLevelType w:val="multilevel"/>
    <w:tmpl w:val="DADA7D96"/>
    <w:lvl w:ilvl="0">
      <w:start w:val="1"/>
      <w:numFmt w:val="decimal"/>
      <w:lvlText w:val="%1"/>
      <w:lvlJc w:val="left"/>
      <w:pPr>
        <w:ind w:left="390" w:hanging="390"/>
      </w:pPr>
      <w:rPr>
        <w:rFonts w:hint="default"/>
      </w:rPr>
    </w:lvl>
    <w:lvl w:ilvl="1">
      <w:start w:val="1"/>
      <w:numFmt w:val="decimal"/>
      <w:suff w:val="space"/>
      <w:lvlText w:val="7.%2."/>
      <w:lvlJc w:val="left"/>
      <w:pPr>
        <w:ind w:left="390" w:hanging="39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9D2E69"/>
    <w:multiLevelType w:val="multilevel"/>
    <w:tmpl w:val="3F4EE3D8"/>
    <w:lvl w:ilvl="0">
      <w:start w:val="1"/>
      <w:numFmt w:val="decimal"/>
      <w:lvlText w:val="%1."/>
      <w:lvlJc w:val="left"/>
      <w:pPr>
        <w:tabs>
          <w:tab w:val="num" w:pos="720"/>
        </w:tabs>
        <w:ind w:left="360" w:hanging="360"/>
      </w:pPr>
      <w:rPr>
        <w:rFonts w:hint="default"/>
      </w:rPr>
    </w:lvl>
    <w:lvl w:ilvl="1">
      <w:start w:val="2"/>
      <w:numFmt w:val="decimal"/>
      <w:lvlRestart w:val="0"/>
      <w:lvlText w:val="%1.%2."/>
      <w:lvlJc w:val="left"/>
      <w:pPr>
        <w:tabs>
          <w:tab w:val="num" w:pos="1440"/>
        </w:tabs>
        <w:ind w:left="792" w:hanging="432"/>
      </w:pPr>
      <w:rPr>
        <w:rFonts w:hint="default"/>
      </w:rPr>
    </w:lvl>
    <w:lvl w:ilvl="2">
      <w:start w:val="1"/>
      <w:numFmt w:val="decimal"/>
      <w:lvlRestart w:val="0"/>
      <w:pStyle w:val="Stylehoathi2VNtimesnewroman"/>
      <w:isLgl/>
      <w:lvlText w:val="%1.%2.%3"/>
      <w:lvlJc w:val="left"/>
      <w:pPr>
        <w:tabs>
          <w:tab w:val="num" w:pos="357"/>
        </w:tabs>
        <w:ind w:left="357" w:hanging="35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0AB02C15"/>
    <w:multiLevelType w:val="hybridMultilevel"/>
    <w:tmpl w:val="E604A3E6"/>
    <w:lvl w:ilvl="0" w:tplc="691CF140">
      <w:start w:val="1"/>
      <w:numFmt w:val="bullet"/>
      <w:pStyle w:val="BodyTextlist2"/>
      <w:lvlText w:val=""/>
      <w:lvlJc w:val="left"/>
      <w:pPr>
        <w:tabs>
          <w:tab w:val="num" w:pos="960"/>
        </w:tabs>
        <w:ind w:left="960" w:hanging="360"/>
      </w:pPr>
      <w:rPr>
        <w:rFonts w:ascii="Symbol" w:hAnsi="Symbol" w:hint="default"/>
      </w:rPr>
    </w:lvl>
    <w:lvl w:ilvl="1" w:tplc="619C2510">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8" w15:restartNumberingAfterBreak="0">
    <w:nsid w:val="0D843967"/>
    <w:multiLevelType w:val="multilevel"/>
    <w:tmpl w:val="C0C6EE0C"/>
    <w:lvl w:ilvl="0">
      <w:start w:val="2"/>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2"/>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BF0230"/>
    <w:multiLevelType w:val="hybridMultilevel"/>
    <w:tmpl w:val="1876E962"/>
    <w:lvl w:ilvl="0" w:tplc="3954BD3C">
      <w:start w:val="1"/>
      <w:numFmt w:val="lowerLetter"/>
      <w:suff w:val="space"/>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E5F0FDF"/>
    <w:multiLevelType w:val="multilevel"/>
    <w:tmpl w:val="885EE1BE"/>
    <w:lvl w:ilvl="0">
      <w:start w:val="3"/>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E740B8"/>
    <w:multiLevelType w:val="multilevel"/>
    <w:tmpl w:val="DDB60E2E"/>
    <w:lvl w:ilvl="0">
      <w:start w:val="2"/>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suff w:val="space"/>
      <w:lvlText w:val="3.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45662"/>
    <w:multiLevelType w:val="multilevel"/>
    <w:tmpl w:val="6024A3C6"/>
    <w:lvl w:ilvl="0">
      <w:start w:val="2"/>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suff w:val="space"/>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A052E0"/>
    <w:multiLevelType w:val="multilevel"/>
    <w:tmpl w:val="A9C0A3CC"/>
    <w:lvl w:ilvl="0">
      <w:start w:val="3"/>
      <w:numFmt w:val="bullet"/>
      <w:suff w:val="space"/>
      <w:lvlText w:val="-"/>
      <w:lvlJc w:val="left"/>
      <w:pPr>
        <w:ind w:left="390" w:hanging="390"/>
      </w:pPr>
      <w:rPr>
        <w:rFonts w:ascii="Times New Roman" w:hAnsi="Times New Roman" w:cs="Times New Roman" w:hint="default"/>
      </w:rPr>
    </w:lvl>
    <w:lvl w:ilvl="1">
      <w:start w:val="1"/>
      <w:numFmt w:val="decimal"/>
      <w:suff w:val="space"/>
      <w:lvlText w:val="1.%2."/>
      <w:lvlJc w:val="left"/>
      <w:pPr>
        <w:ind w:left="390" w:hanging="39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17832A91"/>
    <w:multiLevelType w:val="hybridMultilevel"/>
    <w:tmpl w:val="1876E962"/>
    <w:lvl w:ilvl="0" w:tplc="FFFFFFFF">
      <w:start w:val="1"/>
      <w:numFmt w:val="lowerLetter"/>
      <w:suff w:val="space"/>
      <w:lvlText w:val="%1."/>
      <w:lvlJc w:val="left"/>
      <w:pPr>
        <w:ind w:left="9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A8A5926"/>
    <w:multiLevelType w:val="multilevel"/>
    <w:tmpl w:val="411639A8"/>
    <w:lvl w:ilvl="0">
      <w:start w:val="2"/>
      <w:numFmt w:val="decimal"/>
      <w:pStyle w:val="tenbang"/>
      <w:lvlText w:val="%1"/>
      <w:lvlJc w:val="left"/>
      <w:pPr>
        <w:tabs>
          <w:tab w:val="num" w:pos="1566"/>
        </w:tabs>
        <w:ind w:left="1566" w:hanging="432"/>
      </w:pPr>
      <w:rPr>
        <w:rFonts w:hint="default"/>
      </w:rPr>
    </w:lvl>
    <w:lvl w:ilvl="1">
      <w:start w:val="1"/>
      <w:numFmt w:val="decimal"/>
      <w:lvlRestart w:val="0"/>
      <w:lvlText w:val="%1.%2"/>
      <w:lvlJc w:val="left"/>
      <w:pPr>
        <w:tabs>
          <w:tab w:val="num" w:pos="1710"/>
        </w:tabs>
        <w:ind w:left="1710" w:hanging="576"/>
      </w:pPr>
      <w:rPr>
        <w:rFonts w:hint="default"/>
      </w:rPr>
    </w:lvl>
    <w:lvl w:ilvl="2">
      <w:start w:val="1"/>
      <w:numFmt w:val="decimal"/>
      <w:lvlRestart w:val="0"/>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8" w15:restartNumberingAfterBreak="0">
    <w:nsid w:val="1CD37C2B"/>
    <w:multiLevelType w:val="hybridMultilevel"/>
    <w:tmpl w:val="2EBC4FF0"/>
    <w:lvl w:ilvl="0" w:tplc="94E8EBD0">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1E167A74"/>
    <w:multiLevelType w:val="hybridMultilevel"/>
    <w:tmpl w:val="1876E962"/>
    <w:lvl w:ilvl="0" w:tplc="FFFFFFFF">
      <w:start w:val="1"/>
      <w:numFmt w:val="lowerLetter"/>
      <w:suff w:val="space"/>
      <w:lvlText w:val="%1."/>
      <w:lvlJc w:val="left"/>
      <w:pPr>
        <w:ind w:left="9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E2D598C"/>
    <w:multiLevelType w:val="hybridMultilevel"/>
    <w:tmpl w:val="217E55FA"/>
    <w:lvl w:ilvl="0" w:tplc="AFEA1D8E">
      <w:start w:val="1"/>
      <w:numFmt w:val="bullet"/>
      <w:pStyle w:val="Kyhieu1"/>
      <w:lvlText w:val=""/>
      <w:lvlJc w:val="left"/>
      <w:pPr>
        <w:ind w:left="9090" w:hanging="360"/>
      </w:pPr>
      <w:rPr>
        <w:rFonts w:ascii="Wingdings" w:hAnsi="Wingdings"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1EC0577D"/>
    <w:multiLevelType w:val="hybridMultilevel"/>
    <w:tmpl w:val="96723212"/>
    <w:lvl w:ilvl="0" w:tplc="04090019">
      <w:start w:val="1"/>
      <w:numFmt w:val="upperLetter"/>
      <w:pStyle w:val="LEVEL5"/>
      <w:lvlText w:val="%1 - "/>
      <w:lvlJc w:val="left"/>
      <w:pPr>
        <w:ind w:left="530" w:hanging="360"/>
      </w:pPr>
      <w:rPr>
        <w:rFonts w:ascii="Times New Roman Bold" w:hAnsi="Times New Roman Bold" w:hint="default"/>
        <w:b/>
        <w:i w:val="0"/>
        <w:sz w:val="26"/>
      </w:rPr>
    </w:lvl>
    <w:lvl w:ilvl="1" w:tplc="04090019">
      <w:start w:val="1"/>
      <w:numFmt w:val="bullet"/>
      <w:lvlText w:val="-"/>
      <w:lvlJc w:val="left"/>
      <w:pPr>
        <w:tabs>
          <w:tab w:val="num" w:pos="284"/>
        </w:tabs>
        <w:ind w:left="284" w:hanging="284"/>
      </w:pPr>
      <w:rPr>
        <w:rFonts w:ascii="Times New Roman" w:hAnsi="Times New Roman" w:cs="Times New Roman" w:hint="default"/>
        <w:color w:val="auto"/>
      </w:rPr>
    </w:lvl>
    <w:lvl w:ilvl="2" w:tplc="0409001B">
      <w:start w:val="1"/>
      <w:numFmt w:val="upperRoman"/>
      <w:lvlText w:val="%3."/>
      <w:lvlJc w:val="left"/>
      <w:pPr>
        <w:tabs>
          <w:tab w:val="num" w:pos="567"/>
        </w:tabs>
        <w:ind w:left="567" w:hanging="567"/>
      </w:pPr>
      <w:rPr>
        <w:rFonts w:hint="default"/>
        <w:b/>
        <w:i w:val="0"/>
        <w:color w:val="auto"/>
      </w:rPr>
    </w:lvl>
    <w:lvl w:ilvl="3" w:tplc="0409000F">
      <w:start w:val="1"/>
      <w:numFmt w:val="decimal"/>
      <w:lvlText w:val="%4."/>
      <w:lvlJc w:val="left"/>
      <w:pPr>
        <w:tabs>
          <w:tab w:val="num" w:pos="360"/>
        </w:tabs>
        <w:ind w:left="360" w:hanging="360"/>
      </w:pPr>
      <w:rPr>
        <w:rFonts w:hint="default"/>
      </w:rPr>
    </w:lvl>
    <w:lvl w:ilvl="4" w:tplc="04090019">
      <w:numFmt w:val="bullet"/>
      <w:lvlText w:val=""/>
      <w:lvlJc w:val="left"/>
      <w:pPr>
        <w:tabs>
          <w:tab w:val="num" w:pos="3600"/>
        </w:tabs>
        <w:ind w:left="3600" w:hanging="360"/>
      </w:pPr>
      <w:rPr>
        <w:rFonts w:ascii="Symbol" w:eastAsia="Times New Roman" w:hAnsi="Symbol" w:cs="Times New Roman"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63C22"/>
    <w:multiLevelType w:val="hybridMultilevel"/>
    <w:tmpl w:val="1876E962"/>
    <w:lvl w:ilvl="0" w:tplc="FFFFFFFF">
      <w:start w:val="1"/>
      <w:numFmt w:val="lowerLetter"/>
      <w:suff w:val="space"/>
      <w:lvlText w:val="%1."/>
      <w:lvlJc w:val="left"/>
      <w:pPr>
        <w:ind w:left="9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59D343D"/>
    <w:multiLevelType w:val="multilevel"/>
    <w:tmpl w:val="6ABAFACE"/>
    <w:lvl w:ilvl="0">
      <w:start w:val="1"/>
      <w:numFmt w:val="decimal"/>
      <w:pStyle w:val="t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FE4B3C"/>
    <w:multiLevelType w:val="hybridMultilevel"/>
    <w:tmpl w:val="E9CE2964"/>
    <w:lvl w:ilvl="0" w:tplc="FFFFFFFF">
      <w:start w:val="1"/>
      <w:numFmt w:val="bullet"/>
      <w:lvlText w:val="-"/>
      <w:lvlJc w:val="left"/>
      <w:pPr>
        <w:ind w:left="786" w:hanging="360"/>
      </w:pPr>
      <w:rPr>
        <w:rFonts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2A540BFE"/>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CFA32A5"/>
    <w:multiLevelType w:val="multilevel"/>
    <w:tmpl w:val="7ED89876"/>
    <w:lvl w:ilvl="0">
      <w:start w:val="1"/>
      <w:numFmt w:val="decimal"/>
      <w:lvlText w:val="%1.1"/>
      <w:lvlJc w:val="left"/>
      <w:pPr>
        <w:ind w:left="390" w:hanging="390"/>
      </w:pPr>
      <w:rPr>
        <w:rFonts w:hint="default"/>
      </w:rPr>
    </w:lvl>
    <w:lvl w:ilvl="1">
      <w:start w:val="1"/>
      <w:numFmt w:val="decimal"/>
      <w:suff w:val="space"/>
      <w:lvlText w:val="2.%2."/>
      <w:lvlJc w:val="left"/>
      <w:pPr>
        <w:ind w:left="390" w:hanging="390"/>
      </w:pPr>
      <w:rPr>
        <w:rFonts w:hint="default"/>
      </w:rPr>
    </w:lvl>
    <w:lvl w:ilvl="2">
      <w:start w:val="1"/>
      <w:numFmt w:val="decimal"/>
      <w:lvlText w:val="3.%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7101F"/>
    <w:multiLevelType w:val="multilevel"/>
    <w:tmpl w:val="B26EBDD8"/>
    <w:lvl w:ilvl="0">
      <w:start w:val="2"/>
      <w:numFmt w:val="decimal"/>
      <w:lvlText w:val="%1"/>
      <w:lvlJc w:val="left"/>
      <w:pPr>
        <w:ind w:left="360" w:hanging="360"/>
      </w:pPr>
      <w:rPr>
        <w:rFonts w:hint="default"/>
      </w:rPr>
    </w:lvl>
    <w:lvl w:ilvl="1">
      <w:start w:val="1"/>
      <w:numFmt w:val="decimal"/>
      <w:suff w:val="space"/>
      <w:lvlText w:val="2.%2"/>
      <w:lvlJc w:val="left"/>
      <w:pPr>
        <w:ind w:left="360" w:hanging="360"/>
      </w:pPr>
      <w:rPr>
        <w:rFonts w:hint="default"/>
        <w:b/>
        <w:bCs/>
        <w:i w:val="0"/>
        <w:i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785BED"/>
    <w:multiLevelType w:val="hybridMultilevel"/>
    <w:tmpl w:val="CB7E3568"/>
    <w:lvl w:ilvl="0" w:tplc="E1D8BB68">
      <w:start w:val="1"/>
      <w:numFmt w:val="decimal"/>
      <w:lvlText w:val="2.3.%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15:restartNumberingAfterBreak="0">
    <w:nsid w:val="2F823E2D"/>
    <w:multiLevelType w:val="hybridMultilevel"/>
    <w:tmpl w:val="5AB8D528"/>
    <w:lvl w:ilvl="0" w:tplc="A00ED1CA">
      <w:start w:val="2"/>
      <w:numFmt w:val="bullet"/>
      <w:suff w:val="space"/>
      <w:lvlText w:val="-"/>
      <w:lvlJc w:val="left"/>
      <w:pPr>
        <w:ind w:left="5940" w:hanging="360"/>
      </w:pPr>
      <w:rPr>
        <w:rFonts w:ascii="Times New Roman" w:eastAsia="Times New Roman"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31" w15:restartNumberingAfterBreak="0">
    <w:nsid w:val="301A2233"/>
    <w:multiLevelType w:val="hybridMultilevel"/>
    <w:tmpl w:val="4E80EF04"/>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C702CA"/>
    <w:multiLevelType w:val="singleLevel"/>
    <w:tmpl w:val="F860429E"/>
    <w:lvl w:ilvl="0">
      <w:start w:val="1"/>
      <w:numFmt w:val="bullet"/>
      <w:pStyle w:val="NormalIndent"/>
      <w:lvlText w:val=""/>
      <w:lvlJc w:val="left"/>
      <w:pPr>
        <w:tabs>
          <w:tab w:val="num" w:pos="1276"/>
        </w:tabs>
        <w:ind w:left="1276" w:hanging="425"/>
      </w:pPr>
      <w:rPr>
        <w:rFonts w:ascii="Wingdings" w:hAnsi="Wingdings" w:hint="default"/>
      </w:rPr>
    </w:lvl>
  </w:abstractNum>
  <w:abstractNum w:abstractNumId="34" w15:restartNumberingAfterBreak="0">
    <w:nsid w:val="35CD37BA"/>
    <w:multiLevelType w:val="multilevel"/>
    <w:tmpl w:val="10862816"/>
    <w:lvl w:ilvl="0">
      <w:start w:val="1"/>
      <w:numFmt w:val="decimal"/>
      <w:lvlText w:val="%1"/>
      <w:lvlJc w:val="left"/>
      <w:pPr>
        <w:tabs>
          <w:tab w:val="num" w:pos="435"/>
        </w:tabs>
        <w:ind w:left="435" w:hanging="435"/>
      </w:pPr>
      <w:rPr>
        <w:rFonts w:hint="default"/>
      </w:rPr>
    </w:lvl>
    <w:lvl w:ilvl="1">
      <w:start w:val="1"/>
      <w:numFmt w:val="decimal"/>
      <w:pStyle w:val="heading1"/>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364D6CEE"/>
    <w:multiLevelType w:val="hybridMultilevel"/>
    <w:tmpl w:val="8588459C"/>
    <w:lvl w:ilvl="0" w:tplc="58AE9142">
      <w:start w:val="3"/>
      <w:numFmt w:val="bullet"/>
      <w:suff w:val="space"/>
      <w:lvlText w:val="-"/>
      <w:lvlJc w:val="left"/>
      <w:pPr>
        <w:ind w:left="900" w:hanging="360"/>
      </w:pPr>
      <w:rPr>
        <w:rFonts w:ascii="Times New Roman" w:eastAsia="Times New Roman"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36" w15:restartNumberingAfterBreak="0">
    <w:nsid w:val="36824C84"/>
    <w:multiLevelType w:val="multilevel"/>
    <w:tmpl w:val="85DA7D52"/>
    <w:lvl w:ilvl="0">
      <w:start w:val="1"/>
      <w:numFmt w:val="decimal"/>
      <w:pStyle w:val="Caption"/>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160" w:hanging="2160"/>
      </w:pPr>
    </w:lvl>
  </w:abstractNum>
  <w:abstractNum w:abstractNumId="37" w15:restartNumberingAfterBreak="0">
    <w:nsid w:val="36993D3B"/>
    <w:multiLevelType w:val="singleLevel"/>
    <w:tmpl w:val="CB4EFCFA"/>
    <w:lvl w:ilvl="0">
      <w:start w:val="1"/>
      <w:numFmt w:val="bullet"/>
      <w:pStyle w:val="tieude1"/>
      <w:lvlText w:val=""/>
      <w:lvlJc w:val="left"/>
      <w:pPr>
        <w:tabs>
          <w:tab w:val="num" w:pos="1519"/>
        </w:tabs>
        <w:ind w:left="1519" w:hanging="397"/>
      </w:pPr>
      <w:rPr>
        <w:rFonts w:ascii="Symbol" w:hAnsi="Symbol" w:cs="Times New Roman" w:hint="default"/>
        <w:sz w:val="20"/>
        <w:szCs w:val="20"/>
      </w:rPr>
    </w:lvl>
  </w:abstractNum>
  <w:abstractNum w:abstractNumId="38" w15:restartNumberingAfterBreak="0">
    <w:nsid w:val="395E7E46"/>
    <w:multiLevelType w:val="hybridMultilevel"/>
    <w:tmpl w:val="09C8875A"/>
    <w:styleLink w:val="11111111"/>
    <w:lvl w:ilvl="0" w:tplc="FFFFFFFF">
      <w:numFmt w:val="bullet"/>
      <w:lvlText w:val="-"/>
      <w:lvlJc w:val="left"/>
      <w:pPr>
        <w:tabs>
          <w:tab w:val="num" w:pos="720"/>
        </w:tabs>
        <w:ind w:left="720" w:hanging="360"/>
      </w:pPr>
      <w:rPr>
        <w:rFonts w:ascii="VNI-Garam" w:eastAsia="Times New Roman" w:hAnsi="VNI-Garam" w:cs="Times New Roman" w:hint="default"/>
      </w:rPr>
    </w:lvl>
    <w:lvl w:ilvl="1" w:tplc="18D4061C">
      <w:start w:val="1"/>
      <w:numFmt w:val="decimal"/>
      <w:lvlText w:val="%2."/>
      <w:lvlJc w:val="left"/>
      <w:pPr>
        <w:tabs>
          <w:tab w:val="num" w:pos="1534"/>
        </w:tabs>
        <w:ind w:left="1534" w:hanging="454"/>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BC36806"/>
    <w:multiLevelType w:val="hybridMultilevel"/>
    <w:tmpl w:val="F17497C0"/>
    <w:styleLink w:val="111111"/>
    <w:lvl w:ilvl="0" w:tplc="4470CC5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D10737"/>
    <w:multiLevelType w:val="hybridMultilevel"/>
    <w:tmpl w:val="90301AF2"/>
    <w:lvl w:ilvl="0" w:tplc="FFFFFFFF">
      <w:start w:val="1"/>
      <w:numFmt w:val="bullet"/>
      <w:pStyle w:val="Bullet20"/>
      <w:lvlText w:val=""/>
      <w:lvlJc w:val="left"/>
      <w:pPr>
        <w:tabs>
          <w:tab w:val="num" w:pos="2084"/>
        </w:tabs>
        <w:ind w:left="2008" w:hanging="284"/>
      </w:pPr>
      <w:rPr>
        <w:rFonts w:ascii="Wingdings" w:hAnsi="Wingdings" w:cs="Times New Roman" w:hint="default"/>
        <w:sz w:val="18"/>
        <w:szCs w:val="18"/>
      </w:rPr>
    </w:lvl>
    <w:lvl w:ilvl="1" w:tplc="FFFFFFFF">
      <w:numFmt w:val="bullet"/>
      <w:lvlText w:val="-"/>
      <w:lvlJc w:val="left"/>
      <w:pPr>
        <w:tabs>
          <w:tab w:val="num" w:pos="2405"/>
        </w:tabs>
        <w:ind w:left="2405" w:hanging="735"/>
      </w:pPr>
      <w:rPr>
        <w:rFonts w:ascii="Arial" w:eastAsia="Times New Roman" w:hAnsi="Arial" w:hint="default"/>
      </w:rPr>
    </w:lvl>
    <w:lvl w:ilvl="2" w:tplc="FFFFFFFF">
      <w:start w:val="1"/>
      <w:numFmt w:val="bullet"/>
      <w:lvlText w:val=""/>
      <w:lvlJc w:val="left"/>
      <w:pPr>
        <w:tabs>
          <w:tab w:val="num" w:pos="2750"/>
        </w:tabs>
        <w:ind w:left="2750" w:hanging="360"/>
      </w:pPr>
      <w:rPr>
        <w:rFonts w:ascii="Wingdings" w:hAnsi="Wingdings" w:cs="Times New Roman" w:hint="default"/>
      </w:rPr>
    </w:lvl>
    <w:lvl w:ilvl="3" w:tplc="FFFFFFFF">
      <w:start w:val="1"/>
      <w:numFmt w:val="bullet"/>
      <w:lvlText w:val=""/>
      <w:lvlJc w:val="left"/>
      <w:pPr>
        <w:tabs>
          <w:tab w:val="num" w:pos="3470"/>
        </w:tabs>
        <w:ind w:left="3470" w:hanging="360"/>
      </w:pPr>
      <w:rPr>
        <w:rFonts w:ascii="Symbol" w:hAnsi="Symbol" w:cs="Times New Roman" w:hint="default"/>
      </w:rPr>
    </w:lvl>
    <w:lvl w:ilvl="4" w:tplc="FFFFFFFF">
      <w:start w:val="1"/>
      <w:numFmt w:val="bullet"/>
      <w:lvlText w:val="o"/>
      <w:lvlJc w:val="left"/>
      <w:pPr>
        <w:tabs>
          <w:tab w:val="num" w:pos="4190"/>
        </w:tabs>
        <w:ind w:left="4190" w:hanging="360"/>
      </w:pPr>
      <w:rPr>
        <w:rFonts w:ascii="Courier New" w:hAnsi="Courier New" w:cs="Courier New" w:hint="default"/>
      </w:rPr>
    </w:lvl>
    <w:lvl w:ilvl="5" w:tplc="FFFFFFFF">
      <w:start w:val="1"/>
      <w:numFmt w:val="bullet"/>
      <w:lvlText w:val=""/>
      <w:lvlJc w:val="left"/>
      <w:pPr>
        <w:tabs>
          <w:tab w:val="num" w:pos="4910"/>
        </w:tabs>
        <w:ind w:left="4910" w:hanging="360"/>
      </w:pPr>
      <w:rPr>
        <w:rFonts w:ascii="Wingdings" w:hAnsi="Wingdings" w:cs="Times New Roman" w:hint="default"/>
      </w:rPr>
    </w:lvl>
    <w:lvl w:ilvl="6" w:tplc="FFFFFFFF">
      <w:start w:val="1"/>
      <w:numFmt w:val="bullet"/>
      <w:lvlText w:val=""/>
      <w:lvlJc w:val="left"/>
      <w:pPr>
        <w:tabs>
          <w:tab w:val="num" w:pos="5630"/>
        </w:tabs>
        <w:ind w:left="5630" w:hanging="360"/>
      </w:pPr>
      <w:rPr>
        <w:rFonts w:ascii="Symbol" w:hAnsi="Symbol" w:cs="Times New Roman" w:hint="default"/>
      </w:rPr>
    </w:lvl>
    <w:lvl w:ilvl="7" w:tplc="FFFFFFFF">
      <w:start w:val="1"/>
      <w:numFmt w:val="bullet"/>
      <w:lvlText w:val="o"/>
      <w:lvlJc w:val="left"/>
      <w:pPr>
        <w:tabs>
          <w:tab w:val="num" w:pos="6350"/>
        </w:tabs>
        <w:ind w:left="6350" w:hanging="360"/>
      </w:pPr>
      <w:rPr>
        <w:rFonts w:ascii="Courier New" w:hAnsi="Courier New" w:cs="Courier New" w:hint="default"/>
      </w:rPr>
    </w:lvl>
    <w:lvl w:ilvl="8" w:tplc="FFFFFFFF">
      <w:start w:val="1"/>
      <w:numFmt w:val="bullet"/>
      <w:lvlText w:val=""/>
      <w:lvlJc w:val="left"/>
      <w:pPr>
        <w:tabs>
          <w:tab w:val="num" w:pos="7070"/>
        </w:tabs>
        <w:ind w:left="7070" w:hanging="360"/>
      </w:pPr>
      <w:rPr>
        <w:rFonts w:ascii="Wingdings" w:hAnsi="Wingdings" w:cs="Times New Roman" w:hint="default"/>
      </w:rPr>
    </w:lvl>
  </w:abstractNum>
  <w:abstractNum w:abstractNumId="41" w15:restartNumberingAfterBreak="0">
    <w:nsid w:val="3C292043"/>
    <w:multiLevelType w:val="multilevel"/>
    <w:tmpl w:val="FC807992"/>
    <w:lvl w:ilvl="0">
      <w:start w:val="1"/>
      <w:numFmt w:val="decimal"/>
      <w:pStyle w:val="Sty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CD85BA9"/>
    <w:multiLevelType w:val="multilevel"/>
    <w:tmpl w:val="C6F2BDC0"/>
    <w:lvl w:ilvl="0">
      <w:start w:val="4"/>
      <w:numFmt w:val="decimal"/>
      <w:lvlText w:val="%1."/>
      <w:lvlJc w:val="left"/>
      <w:pPr>
        <w:ind w:left="390" w:hanging="390"/>
      </w:pPr>
      <w:rPr>
        <w:rFonts w:hint="default"/>
      </w:rPr>
    </w:lvl>
    <w:lvl w:ilvl="1">
      <w:start w:val="1"/>
      <w:numFmt w:val="none"/>
      <w:suff w:val="space"/>
      <w:lvlText w:val="8.1."/>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E2F502F"/>
    <w:multiLevelType w:val="multilevel"/>
    <w:tmpl w:val="4B5468D2"/>
    <w:styleLink w:val="Gachdaudong"/>
    <w:lvl w:ilvl="0">
      <w:start w:val="1"/>
      <w:numFmt w:val="bullet"/>
      <w:lvlText w:val="-"/>
      <w:lvlJc w:val="left"/>
      <w:pPr>
        <w:tabs>
          <w:tab w:val="num" w:pos="1317"/>
        </w:tabs>
        <w:ind w:left="1317" w:hanging="750"/>
      </w:pPr>
      <w:rPr>
        <w:rFonts w:ascii="Times New Roman" w:hAnsi="Times New Roman"/>
        <w:sz w:val="26"/>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44" w15:restartNumberingAfterBreak="0">
    <w:nsid w:val="3ED532FE"/>
    <w:multiLevelType w:val="multilevel"/>
    <w:tmpl w:val="21B6CD76"/>
    <w:lvl w:ilvl="0">
      <w:start w:val="1"/>
      <w:numFmt w:val="decimal"/>
      <w:lvlText w:val="%1."/>
      <w:lvlJc w:val="left"/>
      <w:pPr>
        <w:ind w:left="390" w:hanging="39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1980" w:hanging="720"/>
      </w:pPr>
      <w:rPr>
        <w:rFonts w:hint="default"/>
        <w:b/>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409436FF"/>
    <w:multiLevelType w:val="multilevel"/>
    <w:tmpl w:val="FD589CBA"/>
    <w:lvl w:ilvl="0">
      <w:start w:val="2"/>
      <w:numFmt w:val="decimal"/>
      <w:lvlText w:val="%1"/>
      <w:lvlJc w:val="left"/>
      <w:pPr>
        <w:ind w:left="360" w:hanging="360"/>
      </w:pPr>
      <w:rPr>
        <w:rFonts w:hint="default"/>
      </w:rPr>
    </w:lvl>
    <w:lvl w:ilvl="1">
      <w:start w:val="1"/>
      <w:numFmt w:val="decimal"/>
      <w:suff w:val="space"/>
      <w:lvlText w:val="4.%2."/>
      <w:lvlJc w:val="left"/>
      <w:pPr>
        <w:ind w:left="360" w:hanging="360"/>
      </w:pPr>
      <w:rPr>
        <w:rFonts w:hint="default"/>
      </w:rPr>
    </w:lvl>
    <w:lvl w:ilvl="2">
      <w:start w:val="2"/>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081958"/>
    <w:multiLevelType w:val="multilevel"/>
    <w:tmpl w:val="55A29714"/>
    <w:lvl w:ilvl="0">
      <w:start w:val="8"/>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48" w15:restartNumberingAfterBreak="0">
    <w:nsid w:val="4D057316"/>
    <w:multiLevelType w:val="multilevel"/>
    <w:tmpl w:val="A2866630"/>
    <w:lvl w:ilvl="0">
      <w:start w:val="1"/>
      <w:numFmt w:val="decimal"/>
      <w:lvlText w:val="%1"/>
      <w:lvlJc w:val="left"/>
      <w:pPr>
        <w:ind w:left="390" w:hanging="390"/>
      </w:pPr>
      <w:rPr>
        <w:rFonts w:hint="default"/>
      </w:rPr>
    </w:lvl>
    <w:lvl w:ilvl="1">
      <w:start w:val="1"/>
      <w:numFmt w:val="decimal"/>
      <w:suff w:val="space"/>
      <w:lvlText w:val="6.%2."/>
      <w:lvlJc w:val="left"/>
      <w:pPr>
        <w:ind w:left="390" w:hanging="39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cs="Times New Roman" w:hint="default"/>
        <w:sz w:val="22"/>
        <w:szCs w:val="22"/>
      </w:rPr>
    </w:lvl>
  </w:abstractNum>
  <w:abstractNum w:abstractNumId="50" w15:restartNumberingAfterBreak="0">
    <w:nsid w:val="50440F0D"/>
    <w:multiLevelType w:val="hybridMultilevel"/>
    <w:tmpl w:val="1876E962"/>
    <w:lvl w:ilvl="0" w:tplc="FFFFFFFF">
      <w:start w:val="1"/>
      <w:numFmt w:val="lowerLetter"/>
      <w:suff w:val="space"/>
      <w:lvlText w:val="%1."/>
      <w:lvlJc w:val="left"/>
      <w:pPr>
        <w:ind w:left="9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505C1F7E"/>
    <w:multiLevelType w:val="singleLevel"/>
    <w:tmpl w:val="ADF2B780"/>
    <w:styleLink w:val="111111111"/>
    <w:lvl w:ilvl="0">
      <w:numFmt w:val="bullet"/>
      <w:lvlText w:val="-"/>
      <w:lvlJc w:val="left"/>
      <w:pPr>
        <w:tabs>
          <w:tab w:val="num" w:pos="720"/>
        </w:tabs>
        <w:ind w:left="720" w:hanging="360"/>
      </w:pPr>
      <w:rPr>
        <w:rFonts w:ascii="Times New Roman" w:hAnsi="Times New Roman" w:cs="Times New Roman" w:hint="default"/>
      </w:rPr>
    </w:lvl>
  </w:abstractNum>
  <w:abstractNum w:abstractNumId="52"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53" w15:restartNumberingAfterBreak="0">
    <w:nsid w:val="52D9198D"/>
    <w:multiLevelType w:val="hybridMultilevel"/>
    <w:tmpl w:val="83FE516E"/>
    <w:lvl w:ilvl="0" w:tplc="9BB8897A">
      <w:numFmt w:val="bullet"/>
      <w:suff w:val="space"/>
      <w:lvlText w:val="-"/>
      <w:lvlJc w:val="left"/>
      <w:pPr>
        <w:ind w:left="1920" w:hanging="360"/>
      </w:pPr>
      <w:rPr>
        <w:rFonts w:ascii="Times New Roman" w:eastAsia="Times New Roman" w:hAnsi="Times New Roman" w:cs="Times New Roman" w:hint="default"/>
        <w:w w:val="100"/>
        <w:sz w:val="28"/>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4" w15:restartNumberingAfterBreak="0">
    <w:nsid w:val="57397D19"/>
    <w:multiLevelType w:val="multilevel"/>
    <w:tmpl w:val="62EEBEFC"/>
    <w:lvl w:ilvl="0">
      <w:start w:val="2"/>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suff w:val="space"/>
      <w:lvlText w:val="3.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CC77AEC"/>
    <w:multiLevelType w:val="multilevel"/>
    <w:tmpl w:val="37AC3248"/>
    <w:lvl w:ilvl="0">
      <w:start w:val="2"/>
      <w:numFmt w:val="decimal"/>
      <w:lvlText w:val="%1"/>
      <w:lvlJc w:val="left"/>
      <w:pPr>
        <w:ind w:left="360" w:hanging="360"/>
      </w:pPr>
      <w:rPr>
        <w:rFonts w:hint="default"/>
      </w:rPr>
    </w:lvl>
    <w:lvl w:ilvl="1">
      <w:start w:val="1"/>
      <w:numFmt w:val="decimal"/>
      <w:suff w:val="space"/>
      <w:lvlText w:val="2.%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DB81F33"/>
    <w:multiLevelType w:val="hybridMultilevel"/>
    <w:tmpl w:val="25769204"/>
    <w:lvl w:ilvl="0" w:tplc="47482378">
      <w:start w:val="1"/>
      <w:numFmt w:val="decimal"/>
      <w:suff w:val="spac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5E4A0A06"/>
    <w:multiLevelType w:val="multilevel"/>
    <w:tmpl w:val="4CA4C4EC"/>
    <w:lvl w:ilvl="0">
      <w:start w:val="1"/>
      <w:numFmt w:val="decimal"/>
      <w:lvlText w:val="%1"/>
      <w:lvlJc w:val="left"/>
      <w:pPr>
        <w:ind w:left="390" w:hanging="390"/>
      </w:pPr>
      <w:rPr>
        <w:rFonts w:hint="default"/>
      </w:rPr>
    </w:lvl>
    <w:lvl w:ilvl="1">
      <w:start w:val="1"/>
      <w:numFmt w:val="decimal"/>
      <w:suff w:val="space"/>
      <w:lvlText w:val="1.%2."/>
      <w:lvlJc w:val="left"/>
      <w:pPr>
        <w:ind w:left="390" w:hanging="39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091D88"/>
    <w:multiLevelType w:val="multilevel"/>
    <w:tmpl w:val="D2884204"/>
    <w:lvl w:ilvl="0">
      <w:start w:val="2"/>
      <w:numFmt w:val="decimal"/>
      <w:lvlText w:val="%1"/>
      <w:lvlJc w:val="left"/>
      <w:pPr>
        <w:ind w:left="360" w:hanging="360"/>
      </w:pPr>
      <w:rPr>
        <w:rFonts w:hint="default"/>
      </w:rPr>
    </w:lvl>
    <w:lvl w:ilvl="1">
      <w:start w:val="1"/>
      <w:numFmt w:val="decimal"/>
      <w:suff w:val="space"/>
      <w:lvlText w:val="2.%2."/>
      <w:lvlJc w:val="left"/>
      <w:pPr>
        <w:ind w:left="360" w:hanging="360"/>
      </w:pPr>
      <w:rPr>
        <w:rFonts w:hint="default"/>
      </w:rPr>
    </w:lvl>
    <w:lvl w:ilvl="2">
      <w:start w:val="2"/>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2F3625C"/>
    <w:multiLevelType w:val="singleLevel"/>
    <w:tmpl w:val="62F3625C"/>
    <w:lvl w:ilvl="0">
      <w:start w:val="1"/>
      <w:numFmt w:val="bullet"/>
      <w:pStyle w:val="Normalbullet2"/>
      <w:lvlText w:val=""/>
      <w:lvlJc w:val="left"/>
      <w:pPr>
        <w:tabs>
          <w:tab w:val="left" w:pos="927"/>
        </w:tabs>
        <w:ind w:left="851" w:hanging="284"/>
      </w:pPr>
      <w:rPr>
        <w:rFonts w:ascii="Symbol" w:hAnsi="Symbol" w:hint="default"/>
      </w:rPr>
    </w:lvl>
  </w:abstractNum>
  <w:abstractNum w:abstractNumId="60" w15:restartNumberingAfterBreak="0">
    <w:nsid w:val="6377101D"/>
    <w:multiLevelType w:val="multilevel"/>
    <w:tmpl w:val="BF7EBF4A"/>
    <w:lvl w:ilvl="0">
      <w:start w:val="7"/>
      <w:numFmt w:val="decimal"/>
      <w:lvlText w:val="%1."/>
      <w:lvlJc w:val="left"/>
      <w:pPr>
        <w:ind w:left="390" w:hanging="39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61" w15:restartNumberingAfterBreak="0">
    <w:nsid w:val="63F5743C"/>
    <w:multiLevelType w:val="hybridMultilevel"/>
    <w:tmpl w:val="9A04388A"/>
    <w:lvl w:ilvl="0" w:tplc="7F1CF0E6">
      <w:start w:val="1"/>
      <w:numFmt w:val="bullet"/>
      <w:pStyle w:val="Kyhieu2"/>
      <w:lvlText w:val=""/>
      <w:lvlJc w:val="left"/>
      <w:pPr>
        <w:ind w:left="1920" w:hanging="360"/>
      </w:pPr>
      <w:rPr>
        <w:rFonts w:ascii="Wingdings" w:hAnsi="Wingdings" w:hint="default"/>
      </w:rPr>
    </w:lvl>
    <w:lvl w:ilvl="1" w:tplc="04090003">
      <w:start w:val="1"/>
      <w:numFmt w:val="bullet"/>
      <w:lvlText w:val="o"/>
      <w:lvlJc w:val="left"/>
      <w:pPr>
        <w:ind w:left="3028" w:hanging="360"/>
      </w:pPr>
      <w:rPr>
        <w:rFonts w:ascii="Courier New" w:hAnsi="Courier New" w:cs="Courier New" w:hint="default"/>
      </w:rPr>
    </w:lvl>
    <w:lvl w:ilvl="2" w:tplc="04090005">
      <w:start w:val="1"/>
      <w:numFmt w:val="bullet"/>
      <w:lvlText w:val=""/>
      <w:lvlJc w:val="left"/>
      <w:pPr>
        <w:ind w:left="3748" w:hanging="360"/>
      </w:pPr>
      <w:rPr>
        <w:rFonts w:ascii="Wingdings" w:hAnsi="Wingdings" w:hint="default"/>
      </w:rPr>
    </w:lvl>
    <w:lvl w:ilvl="3" w:tplc="04090001">
      <w:start w:val="1"/>
      <w:numFmt w:val="bullet"/>
      <w:lvlText w:val=""/>
      <w:lvlJc w:val="left"/>
      <w:pPr>
        <w:ind w:left="4468" w:hanging="360"/>
      </w:pPr>
      <w:rPr>
        <w:rFonts w:ascii="Symbol" w:hAnsi="Symbol" w:hint="default"/>
      </w:rPr>
    </w:lvl>
    <w:lvl w:ilvl="4" w:tplc="04090003">
      <w:start w:val="1"/>
      <w:numFmt w:val="bullet"/>
      <w:lvlText w:val="o"/>
      <w:lvlJc w:val="left"/>
      <w:pPr>
        <w:ind w:left="5188" w:hanging="360"/>
      </w:pPr>
      <w:rPr>
        <w:rFonts w:ascii="Courier New" w:hAnsi="Courier New" w:cs="Courier New" w:hint="default"/>
      </w:rPr>
    </w:lvl>
    <w:lvl w:ilvl="5" w:tplc="04090005">
      <w:start w:val="1"/>
      <w:numFmt w:val="bullet"/>
      <w:lvlText w:val=""/>
      <w:lvlJc w:val="left"/>
      <w:pPr>
        <w:ind w:left="5908" w:hanging="360"/>
      </w:pPr>
      <w:rPr>
        <w:rFonts w:ascii="Wingdings" w:hAnsi="Wingdings" w:hint="default"/>
      </w:rPr>
    </w:lvl>
    <w:lvl w:ilvl="6" w:tplc="04090001">
      <w:start w:val="1"/>
      <w:numFmt w:val="bullet"/>
      <w:lvlText w:val=""/>
      <w:lvlJc w:val="left"/>
      <w:pPr>
        <w:ind w:left="6628" w:hanging="360"/>
      </w:pPr>
      <w:rPr>
        <w:rFonts w:ascii="Symbol" w:hAnsi="Symbol" w:hint="default"/>
      </w:rPr>
    </w:lvl>
    <w:lvl w:ilvl="7" w:tplc="04090003">
      <w:start w:val="1"/>
      <w:numFmt w:val="bullet"/>
      <w:lvlText w:val="o"/>
      <w:lvlJc w:val="left"/>
      <w:pPr>
        <w:ind w:left="7348" w:hanging="360"/>
      </w:pPr>
      <w:rPr>
        <w:rFonts w:ascii="Courier New" w:hAnsi="Courier New" w:cs="Courier New" w:hint="default"/>
      </w:rPr>
    </w:lvl>
    <w:lvl w:ilvl="8" w:tplc="04090005">
      <w:start w:val="1"/>
      <w:numFmt w:val="bullet"/>
      <w:lvlText w:val=""/>
      <w:lvlJc w:val="left"/>
      <w:pPr>
        <w:ind w:left="8068" w:hanging="360"/>
      </w:pPr>
      <w:rPr>
        <w:rFonts w:ascii="Wingdings" w:hAnsi="Wingdings" w:hint="default"/>
      </w:rPr>
    </w:lvl>
  </w:abstractNum>
  <w:abstractNum w:abstractNumId="62"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A981AB7"/>
    <w:multiLevelType w:val="multilevel"/>
    <w:tmpl w:val="3F5ADF90"/>
    <w:lvl w:ilvl="0">
      <w:start w:val="6"/>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bullet"/>
      <w:lvlText w:val=""/>
      <w:lvlJc w:val="left"/>
      <w:pPr>
        <w:ind w:left="1287" w:hanging="360"/>
      </w:pPr>
      <w:rPr>
        <w:rFonts w:ascii="Wingdings" w:hAnsi="Wingdings" w:hint="default"/>
      </w:rPr>
    </w:lvl>
    <w:lvl w:ilvl="3">
      <w:start w:val="1"/>
      <w:numFmt w:val="decimal"/>
      <w:lvlText w:val="%1.%2.%3.%4"/>
      <w:lvlJc w:val="left"/>
      <w:pPr>
        <w:ind w:left="3690" w:hanging="720"/>
      </w:pPr>
      <w:rPr>
        <w:rFonts w:hint="default"/>
        <w:b/>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64"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F18308B"/>
    <w:multiLevelType w:val="hybridMultilevel"/>
    <w:tmpl w:val="01E4D636"/>
    <w:lvl w:ilvl="0" w:tplc="FFFFFFFF">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FCB7C20"/>
    <w:multiLevelType w:val="multilevel"/>
    <w:tmpl w:val="042A001D"/>
    <w:styleLink w:val="Style6"/>
    <w:lvl w:ilvl="0">
      <w:start w:val="1"/>
      <w:numFmt w:val="decimal"/>
      <w:lvlText w:val="%1"/>
      <w:lvlJc w:val="left"/>
      <w:pPr>
        <w:ind w:left="360" w:hanging="360"/>
      </w:pPr>
      <w:rPr>
        <w:rFonts w:ascii="Times New Roman" w:hAnsi="Times New Roman" w:cs="Times New Roman" w:hint="default"/>
        <w:sz w:val="26"/>
      </w:rPr>
    </w:lvl>
    <w:lvl w:ilvl="1">
      <w:start w:val="1"/>
      <w:numFmt w:val="decimal"/>
      <w:lvlText w:val="%2)"/>
      <w:lvlJc w:val="left"/>
      <w:pPr>
        <w:ind w:left="720" w:hanging="360"/>
      </w:pPr>
      <w:rPr>
        <w:rFonts w:ascii="Times New Roman" w:hAnsi="Times New Roman"/>
      </w:rPr>
    </w:lvl>
    <w:lvl w:ilvl="2">
      <w:start w:val="1"/>
      <w:numFmt w:val="decimal"/>
      <w:lvlText w:val="%3)"/>
      <w:lvlJc w:val="left"/>
      <w:pPr>
        <w:ind w:left="1080" w:hanging="360"/>
      </w:pPr>
      <w:rPr>
        <w:rFonts w:ascii="Times New Roman" w:hAnsi="Times New Roman"/>
        <w:sz w:val="26"/>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0B40ADB"/>
    <w:multiLevelType w:val="multilevel"/>
    <w:tmpl w:val="4E58FC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109378E"/>
    <w:multiLevelType w:val="multilevel"/>
    <w:tmpl w:val="0E68E958"/>
    <w:lvl w:ilvl="0">
      <w:start w:val="2"/>
      <w:numFmt w:val="decimal"/>
      <w:lvlText w:val="%1"/>
      <w:lvlJc w:val="left"/>
      <w:pPr>
        <w:ind w:left="360" w:hanging="360"/>
      </w:pPr>
      <w:rPr>
        <w:rFonts w:hint="default"/>
      </w:rPr>
    </w:lvl>
    <w:lvl w:ilvl="1">
      <w:start w:val="1"/>
      <w:numFmt w:val="decimal"/>
      <w:suff w:val="space"/>
      <w:lvlText w:val="6.%2."/>
      <w:lvlJc w:val="left"/>
      <w:pPr>
        <w:ind w:left="360" w:hanging="360"/>
      </w:pPr>
      <w:rPr>
        <w:rFonts w:hint="default"/>
      </w:rPr>
    </w:lvl>
    <w:lvl w:ilvl="2">
      <w:start w:val="2"/>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70" w15:restartNumberingAfterBreak="0">
    <w:nsid w:val="77705E0F"/>
    <w:multiLevelType w:val="hybridMultilevel"/>
    <w:tmpl w:val="8E8AAB8E"/>
    <w:lvl w:ilvl="0" w:tplc="4232CC48">
      <w:start w:val="1"/>
      <w:numFmt w:val="lowerLetter"/>
      <w:suff w:val="space"/>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2"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73" w15:restartNumberingAfterBreak="0">
    <w:nsid w:val="787F61E1"/>
    <w:multiLevelType w:val="multilevel"/>
    <w:tmpl w:val="1CBA60E0"/>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bCs/>
      </w:rPr>
    </w:lvl>
    <w:lvl w:ilvl="2">
      <w:start w:val="1"/>
      <w:numFmt w:val="decimal"/>
      <w:lvlText w:val="%1.%2.%3."/>
      <w:lvlJc w:val="left"/>
      <w:pPr>
        <w:ind w:left="1224" w:hanging="504"/>
      </w:pPr>
      <w:rPr>
        <w:rFonts w:hint="default"/>
        <w:b/>
        <w:bCs/>
        <w:i/>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8B5797D"/>
    <w:multiLevelType w:val="singleLevel"/>
    <w:tmpl w:val="109453C6"/>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78C91C94"/>
    <w:multiLevelType w:val="hybridMultilevel"/>
    <w:tmpl w:val="1876E962"/>
    <w:lvl w:ilvl="0" w:tplc="FFFFFFFF">
      <w:start w:val="1"/>
      <w:numFmt w:val="lowerLetter"/>
      <w:suff w:val="space"/>
      <w:lvlText w:val="%1."/>
      <w:lvlJc w:val="left"/>
      <w:pPr>
        <w:ind w:left="90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cs="Times New Roman" w:hint="default"/>
        <w:u w:val="single" w:color="00000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7"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78" w15:restartNumberingAfterBreak="0">
    <w:nsid w:val="7AE31EF2"/>
    <w:multiLevelType w:val="hybridMultilevel"/>
    <w:tmpl w:val="E6666382"/>
    <w:styleLink w:val="1111111"/>
    <w:lvl w:ilvl="0" w:tplc="EFF41C3A">
      <w:start w:val="1"/>
      <w:numFmt w:val="upperRoman"/>
      <w:lvlText w:val="%1."/>
      <w:lvlJc w:val="right"/>
      <w:pPr>
        <w:tabs>
          <w:tab w:val="num" w:pos="180"/>
        </w:tabs>
        <w:ind w:left="180" w:hanging="180"/>
      </w:pPr>
      <w:rPr>
        <w:rFonts w:hint="default"/>
        <w:b/>
        <w:i w:val="0"/>
        <w:caps w:val="0"/>
        <w:strike w:val="0"/>
        <w:dstrike w:val="0"/>
        <w:vanish w:val="0"/>
        <w:sz w:val="26"/>
        <w:szCs w:val="26"/>
        <w:vertAlign w:val="baseline"/>
        <w:lang w:val="nl-N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9343196">
      <w:start w:val="1"/>
      <w:numFmt w:val="decimal"/>
      <w:lvlText w:val="%2."/>
      <w:lvlJc w:val="left"/>
      <w:pPr>
        <w:tabs>
          <w:tab w:val="num" w:pos="360"/>
        </w:tabs>
        <w:ind w:left="360" w:hanging="360"/>
      </w:pPr>
      <w:rPr>
        <w:rFonts w:hint="default"/>
        <w:b/>
        <w:i w:val="0"/>
        <w:caps w:val="0"/>
        <w:strike w:val="0"/>
        <w:dstrike w:val="0"/>
        <w:vanish w:val="0"/>
        <w:sz w:val="26"/>
        <w:szCs w:val="26"/>
        <w:vertAlign w:val="baseline"/>
        <w:lang w:val="nl-N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7B2EFF6">
      <w:start w:val="1"/>
      <w:numFmt w:val="decimal"/>
      <w:lvlText w:val="%3."/>
      <w:lvlJc w:val="left"/>
      <w:pPr>
        <w:tabs>
          <w:tab w:val="num" w:pos="567"/>
        </w:tabs>
        <w:ind w:left="567" w:hanging="567"/>
      </w:pPr>
      <w:rPr>
        <w:rFonts w:hint="default"/>
        <w:b/>
        <w:i w:val="0"/>
        <w:caps w:val="0"/>
        <w:strike w:val="0"/>
        <w:dstrike w:val="0"/>
        <w:vanish w:val="0"/>
        <w:sz w:val="26"/>
        <w:szCs w:val="26"/>
        <w:vertAlign w:val="baseline"/>
        <w:lang w:val="nl-NL"/>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FFFFFFF">
      <w:start w:val="1"/>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7C4241BA"/>
    <w:multiLevelType w:val="multilevel"/>
    <w:tmpl w:val="55A29714"/>
    <w:lvl w:ilvl="0">
      <w:start w:val="8"/>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EB11036"/>
    <w:multiLevelType w:val="multilevel"/>
    <w:tmpl w:val="0DA82CFA"/>
    <w:lvl w:ilvl="0">
      <w:start w:val="3"/>
      <w:numFmt w:val="decimal"/>
      <w:lvlText w:val="%1"/>
      <w:lvlJc w:val="left"/>
      <w:pPr>
        <w:ind w:left="672" w:hanging="454"/>
      </w:pPr>
      <w:rPr>
        <w:rFonts w:hint="default"/>
        <w:lang w:val="en-US" w:eastAsia="en-US" w:bidi="en-US"/>
      </w:rPr>
    </w:lvl>
    <w:lvl w:ilvl="1">
      <w:start w:val="1"/>
      <w:numFmt w:val="decimal"/>
      <w:lvlText w:val="%1.%2."/>
      <w:lvlJc w:val="left"/>
      <w:pPr>
        <w:ind w:left="672" w:hanging="454"/>
      </w:pPr>
      <w:rPr>
        <w:rFonts w:ascii="Times New Roman" w:eastAsia="Times New Roman" w:hAnsi="Times New Roman" w:cs="Times New Roman" w:hint="default"/>
        <w:b/>
        <w:bCs/>
        <w:w w:val="99"/>
        <w:sz w:val="26"/>
        <w:szCs w:val="26"/>
        <w:lang w:val="en-US" w:eastAsia="en-US" w:bidi="en-US"/>
      </w:rPr>
    </w:lvl>
    <w:lvl w:ilvl="2">
      <w:numFmt w:val="bullet"/>
      <w:lvlText w:val="-"/>
      <w:lvlJc w:val="left"/>
      <w:pPr>
        <w:ind w:left="782" w:hanging="152"/>
      </w:pPr>
      <w:rPr>
        <w:rFonts w:ascii="Times New Roman" w:eastAsia="Times New Roman" w:hAnsi="Times New Roman" w:cs="Times New Roman" w:hint="default"/>
        <w:w w:val="99"/>
        <w:sz w:val="26"/>
        <w:szCs w:val="26"/>
        <w:lang w:val="en-US" w:eastAsia="en-US" w:bidi="en-US"/>
      </w:rPr>
    </w:lvl>
    <w:lvl w:ilvl="3">
      <w:numFmt w:val="bullet"/>
      <w:lvlText w:val="•"/>
      <w:lvlJc w:val="left"/>
      <w:pPr>
        <w:ind w:left="2313" w:hanging="152"/>
      </w:pPr>
      <w:rPr>
        <w:rFonts w:hint="default"/>
        <w:lang w:val="en-US" w:eastAsia="en-US" w:bidi="en-US"/>
      </w:rPr>
    </w:lvl>
    <w:lvl w:ilvl="4">
      <w:numFmt w:val="bullet"/>
      <w:lvlText w:val="•"/>
      <w:lvlJc w:val="left"/>
      <w:pPr>
        <w:ind w:left="3406" w:hanging="152"/>
      </w:pPr>
      <w:rPr>
        <w:rFonts w:hint="default"/>
        <w:lang w:val="en-US" w:eastAsia="en-US" w:bidi="en-US"/>
      </w:rPr>
    </w:lvl>
    <w:lvl w:ilvl="5">
      <w:numFmt w:val="bullet"/>
      <w:lvlText w:val="•"/>
      <w:lvlJc w:val="left"/>
      <w:pPr>
        <w:ind w:left="4499" w:hanging="152"/>
      </w:pPr>
      <w:rPr>
        <w:rFonts w:hint="default"/>
        <w:lang w:val="en-US" w:eastAsia="en-US" w:bidi="en-US"/>
      </w:rPr>
    </w:lvl>
    <w:lvl w:ilvl="6">
      <w:numFmt w:val="bullet"/>
      <w:lvlText w:val="•"/>
      <w:lvlJc w:val="left"/>
      <w:pPr>
        <w:ind w:left="5593" w:hanging="152"/>
      </w:pPr>
      <w:rPr>
        <w:rFonts w:hint="default"/>
        <w:lang w:val="en-US" w:eastAsia="en-US" w:bidi="en-US"/>
      </w:rPr>
    </w:lvl>
    <w:lvl w:ilvl="7">
      <w:numFmt w:val="bullet"/>
      <w:lvlText w:val="•"/>
      <w:lvlJc w:val="left"/>
      <w:pPr>
        <w:ind w:left="6686" w:hanging="152"/>
      </w:pPr>
      <w:rPr>
        <w:rFonts w:hint="default"/>
        <w:lang w:val="en-US" w:eastAsia="en-US" w:bidi="en-US"/>
      </w:rPr>
    </w:lvl>
    <w:lvl w:ilvl="8">
      <w:numFmt w:val="bullet"/>
      <w:lvlText w:val="•"/>
      <w:lvlJc w:val="left"/>
      <w:pPr>
        <w:ind w:left="7779" w:hanging="152"/>
      </w:pPr>
      <w:rPr>
        <w:rFonts w:hint="default"/>
        <w:lang w:val="en-US" w:eastAsia="en-US" w:bidi="en-US"/>
      </w:rPr>
    </w:lvl>
  </w:abstractNum>
  <w:abstractNum w:abstractNumId="81" w15:restartNumberingAfterBreak="0">
    <w:nsid w:val="7F466C86"/>
    <w:multiLevelType w:val="hybridMultilevel"/>
    <w:tmpl w:val="54C45F60"/>
    <w:lvl w:ilvl="0" w:tplc="434ABA12">
      <w:numFmt w:val="bullet"/>
      <w:pStyle w:val="GachNho-"/>
      <w:lvlText w:val="-"/>
      <w:lvlJc w:val="left"/>
      <w:pPr>
        <w:tabs>
          <w:tab w:val="num" w:pos="1080"/>
        </w:tabs>
        <w:ind w:left="0" w:firstLine="720"/>
      </w:pPr>
      <w:rPr>
        <w:b/>
        <w:i w:val="0"/>
      </w:rPr>
    </w:lvl>
    <w:lvl w:ilvl="1" w:tplc="FC388148">
      <w:numFmt w:val="bullet"/>
      <w:lvlText w:val=""/>
      <w:lvlJc w:val="left"/>
      <w:pPr>
        <w:tabs>
          <w:tab w:val="num" w:pos="1440"/>
        </w:tabs>
        <w:ind w:left="1440" w:hanging="360"/>
      </w:pPr>
      <w:rPr>
        <w:rFonts w:ascii="Symbol" w:eastAsia="Times New Roman" w:hAnsi="Symbol" w:cs="Times New Roman" w:hint="default"/>
        <w:b/>
        <w:i w:val="0"/>
      </w:rPr>
    </w:lvl>
    <w:lvl w:ilvl="2" w:tplc="3A2AE022">
      <w:start w:val="1"/>
      <w:numFmt w:val="bullet"/>
      <w:lvlText w:val=""/>
      <w:lvlJc w:val="left"/>
      <w:pPr>
        <w:tabs>
          <w:tab w:val="num" w:pos="2160"/>
        </w:tabs>
        <w:ind w:left="2160" w:hanging="360"/>
      </w:pPr>
      <w:rPr>
        <w:rFonts w:ascii="Wingdings" w:hAnsi="Wingdings" w:hint="default"/>
      </w:rPr>
    </w:lvl>
    <w:lvl w:ilvl="3" w:tplc="3C54F3EC">
      <w:start w:val="1"/>
      <w:numFmt w:val="bullet"/>
      <w:lvlText w:val=""/>
      <w:lvlJc w:val="left"/>
      <w:pPr>
        <w:tabs>
          <w:tab w:val="num" w:pos="2880"/>
        </w:tabs>
        <w:ind w:left="2880" w:hanging="360"/>
      </w:pPr>
      <w:rPr>
        <w:rFonts w:ascii="Symbol" w:hAnsi="Symbol" w:hint="default"/>
      </w:rPr>
    </w:lvl>
    <w:lvl w:ilvl="4" w:tplc="5FE07D52">
      <w:start w:val="1"/>
      <w:numFmt w:val="bullet"/>
      <w:lvlText w:val="o"/>
      <w:lvlJc w:val="left"/>
      <w:pPr>
        <w:tabs>
          <w:tab w:val="num" w:pos="3600"/>
        </w:tabs>
        <w:ind w:left="3600" w:hanging="360"/>
      </w:pPr>
      <w:rPr>
        <w:rFonts w:ascii="Courier New" w:hAnsi="Courier New" w:cs="Times New Roman" w:hint="default"/>
      </w:rPr>
    </w:lvl>
    <w:lvl w:ilvl="5" w:tplc="2B9EC27E">
      <w:start w:val="1"/>
      <w:numFmt w:val="bullet"/>
      <w:lvlText w:val=""/>
      <w:lvlJc w:val="left"/>
      <w:pPr>
        <w:tabs>
          <w:tab w:val="num" w:pos="4320"/>
        </w:tabs>
        <w:ind w:left="4320" w:hanging="360"/>
      </w:pPr>
      <w:rPr>
        <w:rFonts w:ascii="Wingdings" w:hAnsi="Wingdings" w:hint="default"/>
      </w:rPr>
    </w:lvl>
    <w:lvl w:ilvl="6" w:tplc="0A7EE1E8">
      <w:start w:val="1"/>
      <w:numFmt w:val="bullet"/>
      <w:lvlText w:val=""/>
      <w:lvlJc w:val="left"/>
      <w:pPr>
        <w:tabs>
          <w:tab w:val="num" w:pos="5040"/>
        </w:tabs>
        <w:ind w:left="5040" w:hanging="360"/>
      </w:pPr>
      <w:rPr>
        <w:rFonts w:ascii="Symbol" w:hAnsi="Symbol" w:hint="default"/>
      </w:rPr>
    </w:lvl>
    <w:lvl w:ilvl="7" w:tplc="FFEA8218">
      <w:start w:val="1"/>
      <w:numFmt w:val="bullet"/>
      <w:lvlText w:val="o"/>
      <w:lvlJc w:val="left"/>
      <w:pPr>
        <w:tabs>
          <w:tab w:val="num" w:pos="5760"/>
        </w:tabs>
        <w:ind w:left="5760" w:hanging="360"/>
      </w:pPr>
      <w:rPr>
        <w:rFonts w:ascii="Courier New" w:hAnsi="Courier New" w:cs="Times New Roman" w:hint="default"/>
      </w:rPr>
    </w:lvl>
    <w:lvl w:ilvl="8" w:tplc="3CE8E740">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9"/>
  </w:num>
  <w:num w:numId="3">
    <w:abstractNumId w:val="40"/>
  </w:num>
  <w:num w:numId="4">
    <w:abstractNumId w:val="33"/>
  </w:num>
  <w:num w:numId="5">
    <w:abstractNumId w:val="34"/>
  </w:num>
  <w:num w:numId="6">
    <w:abstractNumId w:val="37"/>
  </w:num>
  <w:num w:numId="7">
    <w:abstractNumId w:val="17"/>
  </w:num>
  <w:num w:numId="8">
    <w:abstractNumId w:val="23"/>
  </w:num>
  <w:num w:numId="9">
    <w:abstractNumId w:val="5"/>
  </w:num>
  <w:num w:numId="10">
    <w:abstractNumId w:val="41"/>
  </w:num>
  <w:num w:numId="11">
    <w:abstractNumId w:val="43"/>
  </w:num>
  <w:num w:numId="12">
    <w:abstractNumId w:val="0"/>
  </w:num>
  <w:num w:numId="13">
    <w:abstractNumId w:val="57"/>
  </w:num>
  <w:num w:numId="14">
    <w:abstractNumId w:val="55"/>
  </w:num>
  <w:num w:numId="15">
    <w:abstractNumId w:val="74"/>
  </w:num>
  <w:num w:numId="16">
    <w:abstractNumId w:val="15"/>
  </w:num>
  <w:num w:numId="17">
    <w:abstractNumId w:val="64"/>
  </w:num>
  <w:num w:numId="18">
    <w:abstractNumId w:val="72"/>
  </w:num>
  <w:num w:numId="19">
    <w:abstractNumId w:val="12"/>
  </w:num>
  <w:num w:numId="20">
    <w:abstractNumId w:val="7"/>
    <w:lvlOverride w:ilvl="0">
      <w:lvl w:ilvl="0">
        <w:start w:val="1"/>
        <w:numFmt w:val="decimal"/>
        <w:pStyle w:val="Spiegelstrich3"/>
        <w:lvlText w:val="%1."/>
        <w:legacy w:legacy="1" w:legacySpace="0" w:legacyIndent="360"/>
        <w:lvlJc w:val="left"/>
        <w:pPr>
          <w:ind w:left="360" w:hanging="360"/>
        </w:pPr>
      </w:lvl>
    </w:lvlOverride>
  </w:num>
  <w:num w:numId="21">
    <w:abstractNumId w:val="69"/>
  </w:num>
  <w:num w:numId="22">
    <w:abstractNumId w:val="52"/>
  </w:num>
  <w:num w:numId="23">
    <w:abstractNumId w:val="6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60"/>
  </w:num>
  <w:num w:numId="28">
    <w:abstractNumId w:val="79"/>
  </w:num>
  <w:num w:numId="29">
    <w:abstractNumId w:val="67"/>
  </w:num>
  <w:num w:numId="30">
    <w:abstractNumId w:val="47"/>
  </w:num>
  <w:num w:numId="31">
    <w:abstractNumId w:val="80"/>
  </w:num>
  <w:num w:numId="32">
    <w:abstractNumId w:val="21"/>
  </w:num>
  <w:num w:numId="33">
    <w:abstractNumId w:val="39"/>
  </w:num>
  <w:num w:numId="34">
    <w:abstractNumId w:val="78"/>
  </w:num>
  <w:num w:numId="35">
    <w:abstractNumId w:val="25"/>
  </w:num>
  <w:num w:numId="36">
    <w:abstractNumId w:val="51"/>
  </w:num>
  <w:num w:numId="37">
    <w:abstractNumId w:val="38"/>
  </w:num>
  <w:num w:numId="38">
    <w:abstractNumId w:val="36"/>
  </w:num>
  <w:num w:numId="39">
    <w:abstractNumId w:val="81"/>
  </w:num>
  <w:num w:numId="40">
    <w:abstractNumId w:val="1"/>
    <w:lvlOverride w:ilvl="0">
      <w:startOverride w:val="9"/>
    </w:lvlOverride>
  </w:num>
  <w:num w:numId="41">
    <w:abstractNumId w:val="6"/>
  </w:num>
  <w:num w:numId="42">
    <w:abstractNumId w:val="71"/>
  </w:num>
  <w:num w:numId="43">
    <w:abstractNumId w:val="77"/>
  </w:num>
  <w:num w:numId="44">
    <w:abstractNumId w:val="32"/>
  </w:num>
  <w:num w:numId="45">
    <w:abstractNumId w:val="11"/>
  </w:num>
  <w:num w:numId="46">
    <w:abstractNumId w:val="54"/>
  </w:num>
  <w:num w:numId="47">
    <w:abstractNumId w:val="13"/>
  </w:num>
  <w:num w:numId="48">
    <w:abstractNumId w:val="68"/>
  </w:num>
  <w:num w:numId="49">
    <w:abstractNumId w:val="4"/>
  </w:num>
  <w:num w:numId="50">
    <w:abstractNumId w:val="48"/>
  </w:num>
  <w:num w:numId="51">
    <w:abstractNumId w:val="27"/>
  </w:num>
  <w:num w:numId="52">
    <w:abstractNumId w:val="35"/>
  </w:num>
  <w:num w:numId="53">
    <w:abstractNumId w:val="58"/>
  </w:num>
  <w:num w:numId="54">
    <w:abstractNumId w:val="8"/>
  </w:num>
  <w:num w:numId="55">
    <w:abstractNumId w:val="45"/>
  </w:num>
  <w:num w:numId="56">
    <w:abstractNumId w:val="10"/>
  </w:num>
  <w:num w:numId="57">
    <w:abstractNumId w:val="66"/>
  </w:num>
  <w:num w:numId="58">
    <w:abstractNumId w:val="30"/>
  </w:num>
  <w:num w:numId="59">
    <w:abstractNumId w:val="14"/>
  </w:num>
  <w:num w:numId="60">
    <w:abstractNumId w:val="20"/>
  </w:num>
  <w:num w:numId="61">
    <w:abstractNumId w:val="24"/>
  </w:num>
  <w:num w:numId="62">
    <w:abstractNumId w:val="61"/>
  </w:num>
  <w:num w:numId="63">
    <w:abstractNumId w:val="53"/>
  </w:num>
  <w:num w:numId="64">
    <w:abstractNumId w:val="18"/>
  </w:num>
  <w:num w:numId="65">
    <w:abstractNumId w:val="31"/>
  </w:num>
  <w:num w:numId="66">
    <w:abstractNumId w:val="65"/>
  </w:num>
  <w:num w:numId="67">
    <w:abstractNumId w:val="29"/>
  </w:num>
  <w:num w:numId="68">
    <w:abstractNumId w:val="44"/>
  </w:num>
  <w:num w:numId="69">
    <w:abstractNumId w:val="63"/>
  </w:num>
  <w:num w:numId="70">
    <w:abstractNumId w:val="2"/>
  </w:num>
  <w:num w:numId="71">
    <w:abstractNumId w:val="59"/>
  </w:num>
  <w:num w:numId="72">
    <w:abstractNumId w:val="73"/>
  </w:num>
  <w:num w:numId="73">
    <w:abstractNumId w:val="28"/>
  </w:num>
  <w:num w:numId="7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0"/>
  </w:num>
  <w:num w:numId="78">
    <w:abstractNumId w:val="9"/>
  </w:num>
  <w:num w:numId="79">
    <w:abstractNumId w:val="16"/>
  </w:num>
  <w:num w:numId="80">
    <w:abstractNumId w:val="22"/>
  </w:num>
  <w:num w:numId="81">
    <w:abstractNumId w:val="75"/>
  </w:num>
  <w:num w:numId="82">
    <w:abstractNumId w:val="19"/>
  </w:num>
  <w:num w:numId="83">
    <w:abstractNumId w:val="4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1B9"/>
    <w:rsid w:val="00000044"/>
    <w:rsid w:val="00000094"/>
    <w:rsid w:val="000003D0"/>
    <w:rsid w:val="000003E5"/>
    <w:rsid w:val="00000474"/>
    <w:rsid w:val="00000542"/>
    <w:rsid w:val="000007B6"/>
    <w:rsid w:val="000009B6"/>
    <w:rsid w:val="00000ECC"/>
    <w:rsid w:val="00000ED1"/>
    <w:rsid w:val="00001076"/>
    <w:rsid w:val="00001420"/>
    <w:rsid w:val="0000160C"/>
    <w:rsid w:val="00001706"/>
    <w:rsid w:val="000019FB"/>
    <w:rsid w:val="00001DC6"/>
    <w:rsid w:val="00001E5F"/>
    <w:rsid w:val="00001F40"/>
    <w:rsid w:val="00001FD6"/>
    <w:rsid w:val="000021A0"/>
    <w:rsid w:val="0000228B"/>
    <w:rsid w:val="0000248E"/>
    <w:rsid w:val="00002647"/>
    <w:rsid w:val="0000287E"/>
    <w:rsid w:val="00002B8B"/>
    <w:rsid w:val="00002C2C"/>
    <w:rsid w:val="000031C3"/>
    <w:rsid w:val="00003362"/>
    <w:rsid w:val="000035CC"/>
    <w:rsid w:val="00003996"/>
    <w:rsid w:val="00003C5F"/>
    <w:rsid w:val="00003C9D"/>
    <w:rsid w:val="00003E03"/>
    <w:rsid w:val="000042E8"/>
    <w:rsid w:val="00004ABD"/>
    <w:rsid w:val="00004CC9"/>
    <w:rsid w:val="00004FED"/>
    <w:rsid w:val="00005B79"/>
    <w:rsid w:val="00005BFE"/>
    <w:rsid w:val="00005CB4"/>
    <w:rsid w:val="00005D28"/>
    <w:rsid w:val="000061EA"/>
    <w:rsid w:val="0000655F"/>
    <w:rsid w:val="000066BA"/>
    <w:rsid w:val="00006F34"/>
    <w:rsid w:val="00006F6C"/>
    <w:rsid w:val="00007367"/>
    <w:rsid w:val="000073C5"/>
    <w:rsid w:val="0000768A"/>
    <w:rsid w:val="00007699"/>
    <w:rsid w:val="000078CA"/>
    <w:rsid w:val="00007962"/>
    <w:rsid w:val="000079D4"/>
    <w:rsid w:val="00007C11"/>
    <w:rsid w:val="00007C94"/>
    <w:rsid w:val="00007E2F"/>
    <w:rsid w:val="0001023D"/>
    <w:rsid w:val="00010AFC"/>
    <w:rsid w:val="00010BF2"/>
    <w:rsid w:val="000112D9"/>
    <w:rsid w:val="00011B1E"/>
    <w:rsid w:val="00011CC5"/>
    <w:rsid w:val="00011E7B"/>
    <w:rsid w:val="00011F41"/>
    <w:rsid w:val="00011FE0"/>
    <w:rsid w:val="00012068"/>
    <w:rsid w:val="000123E5"/>
    <w:rsid w:val="00012BFB"/>
    <w:rsid w:val="00012D6B"/>
    <w:rsid w:val="0001346A"/>
    <w:rsid w:val="00013486"/>
    <w:rsid w:val="000138E1"/>
    <w:rsid w:val="00013EA2"/>
    <w:rsid w:val="00013EC5"/>
    <w:rsid w:val="00013F7F"/>
    <w:rsid w:val="00014030"/>
    <w:rsid w:val="00014082"/>
    <w:rsid w:val="000146D0"/>
    <w:rsid w:val="00014A13"/>
    <w:rsid w:val="00014EA1"/>
    <w:rsid w:val="00014EED"/>
    <w:rsid w:val="00014EF3"/>
    <w:rsid w:val="00014F4F"/>
    <w:rsid w:val="000153D6"/>
    <w:rsid w:val="0001542F"/>
    <w:rsid w:val="000155E2"/>
    <w:rsid w:val="00015750"/>
    <w:rsid w:val="000158E1"/>
    <w:rsid w:val="00015FF8"/>
    <w:rsid w:val="000162F3"/>
    <w:rsid w:val="00016AAB"/>
    <w:rsid w:val="00016E9E"/>
    <w:rsid w:val="0001713A"/>
    <w:rsid w:val="0001744C"/>
    <w:rsid w:val="000176B0"/>
    <w:rsid w:val="0001789D"/>
    <w:rsid w:val="00017901"/>
    <w:rsid w:val="00017BC9"/>
    <w:rsid w:val="00017F1D"/>
    <w:rsid w:val="0002013E"/>
    <w:rsid w:val="00020226"/>
    <w:rsid w:val="000202FF"/>
    <w:rsid w:val="00020979"/>
    <w:rsid w:val="00020CF8"/>
    <w:rsid w:val="00020FF0"/>
    <w:rsid w:val="00021235"/>
    <w:rsid w:val="000213AE"/>
    <w:rsid w:val="000217A7"/>
    <w:rsid w:val="00021A74"/>
    <w:rsid w:val="00021B8B"/>
    <w:rsid w:val="00021CD1"/>
    <w:rsid w:val="00022412"/>
    <w:rsid w:val="00022671"/>
    <w:rsid w:val="000227CD"/>
    <w:rsid w:val="00022A18"/>
    <w:rsid w:val="00022CBF"/>
    <w:rsid w:val="000233C6"/>
    <w:rsid w:val="000235B6"/>
    <w:rsid w:val="00023609"/>
    <w:rsid w:val="00023795"/>
    <w:rsid w:val="00023A37"/>
    <w:rsid w:val="00023B95"/>
    <w:rsid w:val="00023DA9"/>
    <w:rsid w:val="0002410D"/>
    <w:rsid w:val="0002435D"/>
    <w:rsid w:val="00024A15"/>
    <w:rsid w:val="00024C9D"/>
    <w:rsid w:val="000250DE"/>
    <w:rsid w:val="0002519C"/>
    <w:rsid w:val="0002522D"/>
    <w:rsid w:val="000253A4"/>
    <w:rsid w:val="0002548C"/>
    <w:rsid w:val="000256F0"/>
    <w:rsid w:val="00025DF7"/>
    <w:rsid w:val="000266DF"/>
    <w:rsid w:val="000266E3"/>
    <w:rsid w:val="00027C83"/>
    <w:rsid w:val="00027C99"/>
    <w:rsid w:val="00030241"/>
    <w:rsid w:val="0003027A"/>
    <w:rsid w:val="000306D7"/>
    <w:rsid w:val="00030A01"/>
    <w:rsid w:val="00030AB8"/>
    <w:rsid w:val="00030C7E"/>
    <w:rsid w:val="000312CD"/>
    <w:rsid w:val="00031570"/>
    <w:rsid w:val="000315E1"/>
    <w:rsid w:val="000318A9"/>
    <w:rsid w:val="000318D8"/>
    <w:rsid w:val="000319C1"/>
    <w:rsid w:val="00031B87"/>
    <w:rsid w:val="00031FB9"/>
    <w:rsid w:val="00032332"/>
    <w:rsid w:val="0003259B"/>
    <w:rsid w:val="000327D9"/>
    <w:rsid w:val="0003285A"/>
    <w:rsid w:val="00032A6C"/>
    <w:rsid w:val="00032B48"/>
    <w:rsid w:val="00032B4A"/>
    <w:rsid w:val="00032CAE"/>
    <w:rsid w:val="00032F3D"/>
    <w:rsid w:val="000330DA"/>
    <w:rsid w:val="00033431"/>
    <w:rsid w:val="00033470"/>
    <w:rsid w:val="00033F84"/>
    <w:rsid w:val="00034215"/>
    <w:rsid w:val="00034527"/>
    <w:rsid w:val="00034DC4"/>
    <w:rsid w:val="00035729"/>
    <w:rsid w:val="00035995"/>
    <w:rsid w:val="00035B06"/>
    <w:rsid w:val="00035B60"/>
    <w:rsid w:val="00036315"/>
    <w:rsid w:val="000364FA"/>
    <w:rsid w:val="000366E0"/>
    <w:rsid w:val="0003678E"/>
    <w:rsid w:val="00036BB5"/>
    <w:rsid w:val="000370ED"/>
    <w:rsid w:val="000375F1"/>
    <w:rsid w:val="00037633"/>
    <w:rsid w:val="000376CB"/>
    <w:rsid w:val="00037A6C"/>
    <w:rsid w:val="00037DD0"/>
    <w:rsid w:val="00037DF4"/>
    <w:rsid w:val="000401B5"/>
    <w:rsid w:val="00040557"/>
    <w:rsid w:val="00040B66"/>
    <w:rsid w:val="00040D47"/>
    <w:rsid w:val="000411B4"/>
    <w:rsid w:val="0004138D"/>
    <w:rsid w:val="000413FD"/>
    <w:rsid w:val="00041418"/>
    <w:rsid w:val="000414E1"/>
    <w:rsid w:val="000417B7"/>
    <w:rsid w:val="000417EA"/>
    <w:rsid w:val="00041943"/>
    <w:rsid w:val="00041B11"/>
    <w:rsid w:val="000422DA"/>
    <w:rsid w:val="0004285A"/>
    <w:rsid w:val="000428A0"/>
    <w:rsid w:val="00042ADA"/>
    <w:rsid w:val="00042CC0"/>
    <w:rsid w:val="000434C1"/>
    <w:rsid w:val="000435BD"/>
    <w:rsid w:val="000439A6"/>
    <w:rsid w:val="000439C2"/>
    <w:rsid w:val="00043EFE"/>
    <w:rsid w:val="000440A8"/>
    <w:rsid w:val="00044207"/>
    <w:rsid w:val="00044235"/>
    <w:rsid w:val="000444E0"/>
    <w:rsid w:val="00044A46"/>
    <w:rsid w:val="00044F8B"/>
    <w:rsid w:val="00045091"/>
    <w:rsid w:val="000451FE"/>
    <w:rsid w:val="000454A0"/>
    <w:rsid w:val="00045A67"/>
    <w:rsid w:val="00045A90"/>
    <w:rsid w:val="00045AE2"/>
    <w:rsid w:val="00045C57"/>
    <w:rsid w:val="00045DD0"/>
    <w:rsid w:val="00045EE1"/>
    <w:rsid w:val="00046715"/>
    <w:rsid w:val="0004689D"/>
    <w:rsid w:val="000468AA"/>
    <w:rsid w:val="00046B16"/>
    <w:rsid w:val="00046E49"/>
    <w:rsid w:val="00046F07"/>
    <w:rsid w:val="00047336"/>
    <w:rsid w:val="00047485"/>
    <w:rsid w:val="000476DF"/>
    <w:rsid w:val="00047B35"/>
    <w:rsid w:val="00050006"/>
    <w:rsid w:val="00050489"/>
    <w:rsid w:val="0005051D"/>
    <w:rsid w:val="00051553"/>
    <w:rsid w:val="00051733"/>
    <w:rsid w:val="0005175F"/>
    <w:rsid w:val="000517E7"/>
    <w:rsid w:val="00051AD5"/>
    <w:rsid w:val="00051B69"/>
    <w:rsid w:val="00051EB1"/>
    <w:rsid w:val="00051F70"/>
    <w:rsid w:val="00051F71"/>
    <w:rsid w:val="0005203D"/>
    <w:rsid w:val="00052102"/>
    <w:rsid w:val="000521C9"/>
    <w:rsid w:val="0005233B"/>
    <w:rsid w:val="0005240B"/>
    <w:rsid w:val="000528D6"/>
    <w:rsid w:val="0005290A"/>
    <w:rsid w:val="00052AED"/>
    <w:rsid w:val="00052AF8"/>
    <w:rsid w:val="0005316C"/>
    <w:rsid w:val="000531DA"/>
    <w:rsid w:val="00053FA6"/>
    <w:rsid w:val="00053FFB"/>
    <w:rsid w:val="00054F4D"/>
    <w:rsid w:val="000551A4"/>
    <w:rsid w:val="00055655"/>
    <w:rsid w:val="000556D5"/>
    <w:rsid w:val="00055B1E"/>
    <w:rsid w:val="00055F0D"/>
    <w:rsid w:val="00056049"/>
    <w:rsid w:val="00056102"/>
    <w:rsid w:val="0005664E"/>
    <w:rsid w:val="0005669E"/>
    <w:rsid w:val="000566FC"/>
    <w:rsid w:val="00056766"/>
    <w:rsid w:val="00056D56"/>
    <w:rsid w:val="00056F37"/>
    <w:rsid w:val="0005751D"/>
    <w:rsid w:val="000575E9"/>
    <w:rsid w:val="00057C53"/>
    <w:rsid w:val="00057DCB"/>
    <w:rsid w:val="00057E9C"/>
    <w:rsid w:val="00057F8E"/>
    <w:rsid w:val="000604FE"/>
    <w:rsid w:val="000608C2"/>
    <w:rsid w:val="000609A4"/>
    <w:rsid w:val="00060E9D"/>
    <w:rsid w:val="00061030"/>
    <w:rsid w:val="00061292"/>
    <w:rsid w:val="000613E0"/>
    <w:rsid w:val="000616EF"/>
    <w:rsid w:val="0006194F"/>
    <w:rsid w:val="000619B0"/>
    <w:rsid w:val="00062303"/>
    <w:rsid w:val="0006239C"/>
    <w:rsid w:val="00062600"/>
    <w:rsid w:val="00062932"/>
    <w:rsid w:val="0006293D"/>
    <w:rsid w:val="000630E6"/>
    <w:rsid w:val="00063164"/>
    <w:rsid w:val="00063237"/>
    <w:rsid w:val="00063704"/>
    <w:rsid w:val="00063B48"/>
    <w:rsid w:val="00063BD1"/>
    <w:rsid w:val="00063D1F"/>
    <w:rsid w:val="0006446F"/>
    <w:rsid w:val="00064604"/>
    <w:rsid w:val="0006490A"/>
    <w:rsid w:val="00064A20"/>
    <w:rsid w:val="00064E87"/>
    <w:rsid w:val="00064F16"/>
    <w:rsid w:val="00065064"/>
    <w:rsid w:val="00065692"/>
    <w:rsid w:val="00065A07"/>
    <w:rsid w:val="000660AA"/>
    <w:rsid w:val="000660CE"/>
    <w:rsid w:val="000660EA"/>
    <w:rsid w:val="00066A7C"/>
    <w:rsid w:val="00066A95"/>
    <w:rsid w:val="00066C6C"/>
    <w:rsid w:val="00066C9B"/>
    <w:rsid w:val="00066FD3"/>
    <w:rsid w:val="0006704B"/>
    <w:rsid w:val="00067174"/>
    <w:rsid w:val="00067291"/>
    <w:rsid w:val="00067320"/>
    <w:rsid w:val="00067445"/>
    <w:rsid w:val="000675AB"/>
    <w:rsid w:val="00067787"/>
    <w:rsid w:val="00070095"/>
    <w:rsid w:val="00070329"/>
    <w:rsid w:val="0007073B"/>
    <w:rsid w:val="000709C4"/>
    <w:rsid w:val="00070B12"/>
    <w:rsid w:val="00070E7C"/>
    <w:rsid w:val="00070EE8"/>
    <w:rsid w:val="00071187"/>
    <w:rsid w:val="00071193"/>
    <w:rsid w:val="0007132F"/>
    <w:rsid w:val="000714C5"/>
    <w:rsid w:val="000715A6"/>
    <w:rsid w:val="000717B6"/>
    <w:rsid w:val="00071996"/>
    <w:rsid w:val="00071AF4"/>
    <w:rsid w:val="00071BCA"/>
    <w:rsid w:val="00071C2B"/>
    <w:rsid w:val="00071E7A"/>
    <w:rsid w:val="00072337"/>
    <w:rsid w:val="0007237E"/>
    <w:rsid w:val="000723D7"/>
    <w:rsid w:val="000728EE"/>
    <w:rsid w:val="00072C6F"/>
    <w:rsid w:val="00073845"/>
    <w:rsid w:val="00073E08"/>
    <w:rsid w:val="00073F0E"/>
    <w:rsid w:val="0007422E"/>
    <w:rsid w:val="000742B6"/>
    <w:rsid w:val="0007456F"/>
    <w:rsid w:val="00074C0E"/>
    <w:rsid w:val="00074E71"/>
    <w:rsid w:val="00075DB8"/>
    <w:rsid w:val="00075F6D"/>
    <w:rsid w:val="00076050"/>
    <w:rsid w:val="000760C6"/>
    <w:rsid w:val="000767EA"/>
    <w:rsid w:val="00076879"/>
    <w:rsid w:val="00076911"/>
    <w:rsid w:val="00076DC7"/>
    <w:rsid w:val="00076F64"/>
    <w:rsid w:val="000770D0"/>
    <w:rsid w:val="0007756E"/>
    <w:rsid w:val="000776CB"/>
    <w:rsid w:val="00077CBF"/>
    <w:rsid w:val="00077F1B"/>
    <w:rsid w:val="00077F26"/>
    <w:rsid w:val="0008004D"/>
    <w:rsid w:val="00080178"/>
    <w:rsid w:val="00080212"/>
    <w:rsid w:val="000803A2"/>
    <w:rsid w:val="000803BC"/>
    <w:rsid w:val="00080E3C"/>
    <w:rsid w:val="0008186E"/>
    <w:rsid w:val="00081B8C"/>
    <w:rsid w:val="00081F3B"/>
    <w:rsid w:val="000825AA"/>
    <w:rsid w:val="00082892"/>
    <w:rsid w:val="00082B2C"/>
    <w:rsid w:val="00082F04"/>
    <w:rsid w:val="000834C7"/>
    <w:rsid w:val="00083525"/>
    <w:rsid w:val="00083927"/>
    <w:rsid w:val="00083C65"/>
    <w:rsid w:val="00083C8A"/>
    <w:rsid w:val="00083CE9"/>
    <w:rsid w:val="00083F1F"/>
    <w:rsid w:val="00084101"/>
    <w:rsid w:val="000842CC"/>
    <w:rsid w:val="00084B9F"/>
    <w:rsid w:val="00084E13"/>
    <w:rsid w:val="00084E3B"/>
    <w:rsid w:val="00084ED4"/>
    <w:rsid w:val="0008504E"/>
    <w:rsid w:val="00085A15"/>
    <w:rsid w:val="00085AAA"/>
    <w:rsid w:val="00085D81"/>
    <w:rsid w:val="00085E23"/>
    <w:rsid w:val="00085E91"/>
    <w:rsid w:val="00085F8D"/>
    <w:rsid w:val="00085FAD"/>
    <w:rsid w:val="000861E5"/>
    <w:rsid w:val="000862AA"/>
    <w:rsid w:val="0008650D"/>
    <w:rsid w:val="000865B9"/>
    <w:rsid w:val="000867F3"/>
    <w:rsid w:val="00086C03"/>
    <w:rsid w:val="0008700B"/>
    <w:rsid w:val="000873DC"/>
    <w:rsid w:val="0008790A"/>
    <w:rsid w:val="00087B45"/>
    <w:rsid w:val="00087BD7"/>
    <w:rsid w:val="00087C7D"/>
    <w:rsid w:val="00087E0B"/>
    <w:rsid w:val="000902DA"/>
    <w:rsid w:val="000908A4"/>
    <w:rsid w:val="000909F9"/>
    <w:rsid w:val="00090CEA"/>
    <w:rsid w:val="00090F94"/>
    <w:rsid w:val="00090FEB"/>
    <w:rsid w:val="00091100"/>
    <w:rsid w:val="000912D1"/>
    <w:rsid w:val="000913E1"/>
    <w:rsid w:val="00091562"/>
    <w:rsid w:val="000916B2"/>
    <w:rsid w:val="00091785"/>
    <w:rsid w:val="00091B10"/>
    <w:rsid w:val="00092034"/>
    <w:rsid w:val="000923C8"/>
    <w:rsid w:val="0009245A"/>
    <w:rsid w:val="00092562"/>
    <w:rsid w:val="0009262F"/>
    <w:rsid w:val="00092665"/>
    <w:rsid w:val="00092B37"/>
    <w:rsid w:val="00092B87"/>
    <w:rsid w:val="00092C8A"/>
    <w:rsid w:val="00092E1C"/>
    <w:rsid w:val="00093276"/>
    <w:rsid w:val="000932BD"/>
    <w:rsid w:val="00093528"/>
    <w:rsid w:val="00093909"/>
    <w:rsid w:val="00093915"/>
    <w:rsid w:val="00093933"/>
    <w:rsid w:val="00093F88"/>
    <w:rsid w:val="00094110"/>
    <w:rsid w:val="00094264"/>
    <w:rsid w:val="000944BE"/>
    <w:rsid w:val="00094566"/>
    <w:rsid w:val="0009498A"/>
    <w:rsid w:val="0009533F"/>
    <w:rsid w:val="000955E4"/>
    <w:rsid w:val="00095B49"/>
    <w:rsid w:val="0009612E"/>
    <w:rsid w:val="0009632B"/>
    <w:rsid w:val="00096C8A"/>
    <w:rsid w:val="00096CDF"/>
    <w:rsid w:val="00096D6C"/>
    <w:rsid w:val="00096E8F"/>
    <w:rsid w:val="00096FC1"/>
    <w:rsid w:val="00096FE9"/>
    <w:rsid w:val="00097047"/>
    <w:rsid w:val="000A0431"/>
    <w:rsid w:val="000A05E1"/>
    <w:rsid w:val="000A06D4"/>
    <w:rsid w:val="000A0940"/>
    <w:rsid w:val="000A0BB4"/>
    <w:rsid w:val="000A11FD"/>
    <w:rsid w:val="000A1270"/>
    <w:rsid w:val="000A13B2"/>
    <w:rsid w:val="000A1694"/>
    <w:rsid w:val="000A1979"/>
    <w:rsid w:val="000A1E55"/>
    <w:rsid w:val="000A2246"/>
    <w:rsid w:val="000A227C"/>
    <w:rsid w:val="000A23C4"/>
    <w:rsid w:val="000A23F7"/>
    <w:rsid w:val="000A27E8"/>
    <w:rsid w:val="000A2BD9"/>
    <w:rsid w:val="000A2CD7"/>
    <w:rsid w:val="000A2CDA"/>
    <w:rsid w:val="000A2E07"/>
    <w:rsid w:val="000A2E97"/>
    <w:rsid w:val="000A2FA9"/>
    <w:rsid w:val="000A3452"/>
    <w:rsid w:val="000A3887"/>
    <w:rsid w:val="000A3971"/>
    <w:rsid w:val="000A3C4A"/>
    <w:rsid w:val="000A3DB8"/>
    <w:rsid w:val="000A47C2"/>
    <w:rsid w:val="000A4B5C"/>
    <w:rsid w:val="000A4C93"/>
    <w:rsid w:val="000A5004"/>
    <w:rsid w:val="000A550D"/>
    <w:rsid w:val="000A57FF"/>
    <w:rsid w:val="000A5909"/>
    <w:rsid w:val="000A5915"/>
    <w:rsid w:val="000A597E"/>
    <w:rsid w:val="000A598F"/>
    <w:rsid w:val="000A5B82"/>
    <w:rsid w:val="000A630D"/>
    <w:rsid w:val="000A63F6"/>
    <w:rsid w:val="000A6621"/>
    <w:rsid w:val="000A6890"/>
    <w:rsid w:val="000A70FC"/>
    <w:rsid w:val="000A72AD"/>
    <w:rsid w:val="000A73C2"/>
    <w:rsid w:val="000A7675"/>
    <w:rsid w:val="000A7713"/>
    <w:rsid w:val="000B0080"/>
    <w:rsid w:val="000B06A1"/>
    <w:rsid w:val="000B0B0C"/>
    <w:rsid w:val="000B0D59"/>
    <w:rsid w:val="000B0D9D"/>
    <w:rsid w:val="000B1003"/>
    <w:rsid w:val="000B123B"/>
    <w:rsid w:val="000B12A3"/>
    <w:rsid w:val="000B1A88"/>
    <w:rsid w:val="000B1C97"/>
    <w:rsid w:val="000B22C2"/>
    <w:rsid w:val="000B244F"/>
    <w:rsid w:val="000B2457"/>
    <w:rsid w:val="000B251B"/>
    <w:rsid w:val="000B26DA"/>
    <w:rsid w:val="000B2D06"/>
    <w:rsid w:val="000B3114"/>
    <w:rsid w:val="000B318B"/>
    <w:rsid w:val="000B36BF"/>
    <w:rsid w:val="000B38DF"/>
    <w:rsid w:val="000B3ADF"/>
    <w:rsid w:val="000B3BB2"/>
    <w:rsid w:val="000B3D45"/>
    <w:rsid w:val="000B3D5C"/>
    <w:rsid w:val="000B3D6B"/>
    <w:rsid w:val="000B3DB3"/>
    <w:rsid w:val="000B3F5E"/>
    <w:rsid w:val="000B3F99"/>
    <w:rsid w:val="000B464E"/>
    <w:rsid w:val="000B4B2F"/>
    <w:rsid w:val="000B5062"/>
    <w:rsid w:val="000B5072"/>
    <w:rsid w:val="000B5613"/>
    <w:rsid w:val="000B561A"/>
    <w:rsid w:val="000B6053"/>
    <w:rsid w:val="000B6330"/>
    <w:rsid w:val="000B6926"/>
    <w:rsid w:val="000B759A"/>
    <w:rsid w:val="000B78B1"/>
    <w:rsid w:val="000B78CB"/>
    <w:rsid w:val="000B7B1D"/>
    <w:rsid w:val="000B7C9A"/>
    <w:rsid w:val="000B7EA7"/>
    <w:rsid w:val="000C0296"/>
    <w:rsid w:val="000C0697"/>
    <w:rsid w:val="000C0AF4"/>
    <w:rsid w:val="000C15A7"/>
    <w:rsid w:val="000C1633"/>
    <w:rsid w:val="000C1A4A"/>
    <w:rsid w:val="000C1CF9"/>
    <w:rsid w:val="000C1D8E"/>
    <w:rsid w:val="000C1EB9"/>
    <w:rsid w:val="000C1ED9"/>
    <w:rsid w:val="000C1FEA"/>
    <w:rsid w:val="000C2465"/>
    <w:rsid w:val="000C2869"/>
    <w:rsid w:val="000C28F1"/>
    <w:rsid w:val="000C29AF"/>
    <w:rsid w:val="000C2D5C"/>
    <w:rsid w:val="000C2D67"/>
    <w:rsid w:val="000C306A"/>
    <w:rsid w:val="000C35FA"/>
    <w:rsid w:val="000C3792"/>
    <w:rsid w:val="000C3DA7"/>
    <w:rsid w:val="000C3E6E"/>
    <w:rsid w:val="000C3F2D"/>
    <w:rsid w:val="000C4322"/>
    <w:rsid w:val="000C46BA"/>
    <w:rsid w:val="000C4B6E"/>
    <w:rsid w:val="000C4C18"/>
    <w:rsid w:val="000C4CA5"/>
    <w:rsid w:val="000C536D"/>
    <w:rsid w:val="000C5433"/>
    <w:rsid w:val="000C558A"/>
    <w:rsid w:val="000C55C8"/>
    <w:rsid w:val="000C580E"/>
    <w:rsid w:val="000C59B1"/>
    <w:rsid w:val="000C5CB7"/>
    <w:rsid w:val="000C5E13"/>
    <w:rsid w:val="000C615E"/>
    <w:rsid w:val="000C620C"/>
    <w:rsid w:val="000C62C3"/>
    <w:rsid w:val="000C631F"/>
    <w:rsid w:val="000C6336"/>
    <w:rsid w:val="000C6384"/>
    <w:rsid w:val="000C6804"/>
    <w:rsid w:val="000C699A"/>
    <w:rsid w:val="000C7EC7"/>
    <w:rsid w:val="000D0059"/>
    <w:rsid w:val="000D0146"/>
    <w:rsid w:val="000D0184"/>
    <w:rsid w:val="000D029A"/>
    <w:rsid w:val="000D06EA"/>
    <w:rsid w:val="000D0801"/>
    <w:rsid w:val="000D09E0"/>
    <w:rsid w:val="000D0DA1"/>
    <w:rsid w:val="000D0E1A"/>
    <w:rsid w:val="000D180B"/>
    <w:rsid w:val="000D1A8D"/>
    <w:rsid w:val="000D1DF2"/>
    <w:rsid w:val="000D1E70"/>
    <w:rsid w:val="000D2075"/>
    <w:rsid w:val="000D2146"/>
    <w:rsid w:val="000D28E3"/>
    <w:rsid w:val="000D3030"/>
    <w:rsid w:val="000D30DC"/>
    <w:rsid w:val="000D3397"/>
    <w:rsid w:val="000D34D3"/>
    <w:rsid w:val="000D375D"/>
    <w:rsid w:val="000D3E33"/>
    <w:rsid w:val="000D3EB7"/>
    <w:rsid w:val="000D453D"/>
    <w:rsid w:val="000D4673"/>
    <w:rsid w:val="000D4758"/>
    <w:rsid w:val="000D4ADF"/>
    <w:rsid w:val="000D4D40"/>
    <w:rsid w:val="000D4E7C"/>
    <w:rsid w:val="000D4F65"/>
    <w:rsid w:val="000D52F9"/>
    <w:rsid w:val="000D5655"/>
    <w:rsid w:val="000D5F28"/>
    <w:rsid w:val="000D6332"/>
    <w:rsid w:val="000D640E"/>
    <w:rsid w:val="000D64A7"/>
    <w:rsid w:val="000D6B0A"/>
    <w:rsid w:val="000D6D9A"/>
    <w:rsid w:val="000D6E0C"/>
    <w:rsid w:val="000D6F26"/>
    <w:rsid w:val="000D766A"/>
    <w:rsid w:val="000D7972"/>
    <w:rsid w:val="000D7CF1"/>
    <w:rsid w:val="000D7DC7"/>
    <w:rsid w:val="000D7DD4"/>
    <w:rsid w:val="000D7F86"/>
    <w:rsid w:val="000E0250"/>
    <w:rsid w:val="000E047B"/>
    <w:rsid w:val="000E084F"/>
    <w:rsid w:val="000E0909"/>
    <w:rsid w:val="000E0B63"/>
    <w:rsid w:val="000E0C9C"/>
    <w:rsid w:val="000E0DB5"/>
    <w:rsid w:val="000E0FCF"/>
    <w:rsid w:val="000E1370"/>
    <w:rsid w:val="000E13CF"/>
    <w:rsid w:val="000E14AF"/>
    <w:rsid w:val="000E196F"/>
    <w:rsid w:val="000E1A37"/>
    <w:rsid w:val="000E203B"/>
    <w:rsid w:val="000E21C0"/>
    <w:rsid w:val="000E2294"/>
    <w:rsid w:val="000E24E2"/>
    <w:rsid w:val="000E2633"/>
    <w:rsid w:val="000E2A61"/>
    <w:rsid w:val="000E2C1E"/>
    <w:rsid w:val="000E2CA3"/>
    <w:rsid w:val="000E2E8F"/>
    <w:rsid w:val="000E3085"/>
    <w:rsid w:val="000E359B"/>
    <w:rsid w:val="000E3974"/>
    <w:rsid w:val="000E43BF"/>
    <w:rsid w:val="000E43C0"/>
    <w:rsid w:val="000E4585"/>
    <w:rsid w:val="000E471F"/>
    <w:rsid w:val="000E485B"/>
    <w:rsid w:val="000E4A5E"/>
    <w:rsid w:val="000E4AFF"/>
    <w:rsid w:val="000E4B1A"/>
    <w:rsid w:val="000E4E85"/>
    <w:rsid w:val="000E54A6"/>
    <w:rsid w:val="000E58FA"/>
    <w:rsid w:val="000E5EF0"/>
    <w:rsid w:val="000E60B7"/>
    <w:rsid w:val="000E670F"/>
    <w:rsid w:val="000E69CB"/>
    <w:rsid w:val="000E6BEA"/>
    <w:rsid w:val="000E6FC3"/>
    <w:rsid w:val="000E7007"/>
    <w:rsid w:val="000E72C6"/>
    <w:rsid w:val="000E7395"/>
    <w:rsid w:val="000E7582"/>
    <w:rsid w:val="000E77C9"/>
    <w:rsid w:val="000E77FC"/>
    <w:rsid w:val="000E7A8F"/>
    <w:rsid w:val="000E7F1E"/>
    <w:rsid w:val="000E7F61"/>
    <w:rsid w:val="000F0941"/>
    <w:rsid w:val="000F09CE"/>
    <w:rsid w:val="000F0D1F"/>
    <w:rsid w:val="000F12A5"/>
    <w:rsid w:val="000F164D"/>
    <w:rsid w:val="000F1861"/>
    <w:rsid w:val="000F1872"/>
    <w:rsid w:val="000F1A58"/>
    <w:rsid w:val="000F1B1B"/>
    <w:rsid w:val="000F1BC9"/>
    <w:rsid w:val="000F1CDE"/>
    <w:rsid w:val="000F205C"/>
    <w:rsid w:val="000F2070"/>
    <w:rsid w:val="000F2394"/>
    <w:rsid w:val="000F243E"/>
    <w:rsid w:val="000F2616"/>
    <w:rsid w:val="000F266A"/>
    <w:rsid w:val="000F280D"/>
    <w:rsid w:val="000F2814"/>
    <w:rsid w:val="000F29C1"/>
    <w:rsid w:val="000F2C19"/>
    <w:rsid w:val="000F2E35"/>
    <w:rsid w:val="000F2E8A"/>
    <w:rsid w:val="000F3020"/>
    <w:rsid w:val="000F31A9"/>
    <w:rsid w:val="000F35E6"/>
    <w:rsid w:val="000F3619"/>
    <w:rsid w:val="000F3A64"/>
    <w:rsid w:val="000F3AF5"/>
    <w:rsid w:val="000F3BC8"/>
    <w:rsid w:val="000F3E08"/>
    <w:rsid w:val="000F3F85"/>
    <w:rsid w:val="000F415D"/>
    <w:rsid w:val="000F41E6"/>
    <w:rsid w:val="000F438C"/>
    <w:rsid w:val="000F44D1"/>
    <w:rsid w:val="000F46E3"/>
    <w:rsid w:val="000F46E5"/>
    <w:rsid w:val="000F4D81"/>
    <w:rsid w:val="000F51C6"/>
    <w:rsid w:val="000F52C3"/>
    <w:rsid w:val="000F530E"/>
    <w:rsid w:val="000F537F"/>
    <w:rsid w:val="000F5397"/>
    <w:rsid w:val="000F574E"/>
    <w:rsid w:val="000F5C0E"/>
    <w:rsid w:val="000F5DD2"/>
    <w:rsid w:val="000F62D0"/>
    <w:rsid w:val="000F6399"/>
    <w:rsid w:val="000F63E2"/>
    <w:rsid w:val="000F6D82"/>
    <w:rsid w:val="000F702F"/>
    <w:rsid w:val="000F70AD"/>
    <w:rsid w:val="000F71EA"/>
    <w:rsid w:val="000F727B"/>
    <w:rsid w:val="000F7C3C"/>
    <w:rsid w:val="000F7C5E"/>
    <w:rsid w:val="00100089"/>
    <w:rsid w:val="00100155"/>
    <w:rsid w:val="001001E3"/>
    <w:rsid w:val="001004B0"/>
    <w:rsid w:val="001004C8"/>
    <w:rsid w:val="00101503"/>
    <w:rsid w:val="00101E34"/>
    <w:rsid w:val="00101F78"/>
    <w:rsid w:val="00102062"/>
    <w:rsid w:val="00102317"/>
    <w:rsid w:val="00102521"/>
    <w:rsid w:val="00102564"/>
    <w:rsid w:val="001025DE"/>
    <w:rsid w:val="00102BE0"/>
    <w:rsid w:val="00102C08"/>
    <w:rsid w:val="00102E9C"/>
    <w:rsid w:val="00103321"/>
    <w:rsid w:val="0010336A"/>
    <w:rsid w:val="00103470"/>
    <w:rsid w:val="00103508"/>
    <w:rsid w:val="00103A36"/>
    <w:rsid w:val="00103ACE"/>
    <w:rsid w:val="00104050"/>
    <w:rsid w:val="00104157"/>
    <w:rsid w:val="001043A6"/>
    <w:rsid w:val="001044EC"/>
    <w:rsid w:val="0010483C"/>
    <w:rsid w:val="00104851"/>
    <w:rsid w:val="00104962"/>
    <w:rsid w:val="00104B42"/>
    <w:rsid w:val="00104CE4"/>
    <w:rsid w:val="00104DB5"/>
    <w:rsid w:val="00104DF3"/>
    <w:rsid w:val="0010502C"/>
    <w:rsid w:val="00105889"/>
    <w:rsid w:val="00105943"/>
    <w:rsid w:val="00105E5C"/>
    <w:rsid w:val="00105E8B"/>
    <w:rsid w:val="00105F3D"/>
    <w:rsid w:val="00105F87"/>
    <w:rsid w:val="00105FD5"/>
    <w:rsid w:val="0010608B"/>
    <w:rsid w:val="001063F6"/>
    <w:rsid w:val="0010662F"/>
    <w:rsid w:val="001066E8"/>
    <w:rsid w:val="00106D2D"/>
    <w:rsid w:val="00107194"/>
    <w:rsid w:val="00107333"/>
    <w:rsid w:val="001075AC"/>
    <w:rsid w:val="00107864"/>
    <w:rsid w:val="00107CFD"/>
    <w:rsid w:val="00110031"/>
    <w:rsid w:val="001100D2"/>
    <w:rsid w:val="0011059C"/>
    <w:rsid w:val="00110746"/>
    <w:rsid w:val="001107B5"/>
    <w:rsid w:val="001109FE"/>
    <w:rsid w:val="00110B84"/>
    <w:rsid w:val="00110E68"/>
    <w:rsid w:val="00111010"/>
    <w:rsid w:val="00111225"/>
    <w:rsid w:val="001113E9"/>
    <w:rsid w:val="001114E5"/>
    <w:rsid w:val="00111A6A"/>
    <w:rsid w:val="00111B6B"/>
    <w:rsid w:val="00111D52"/>
    <w:rsid w:val="00112D30"/>
    <w:rsid w:val="00112E9E"/>
    <w:rsid w:val="0011301E"/>
    <w:rsid w:val="00113325"/>
    <w:rsid w:val="00113655"/>
    <w:rsid w:val="00113B18"/>
    <w:rsid w:val="00113DA6"/>
    <w:rsid w:val="00114CE2"/>
    <w:rsid w:val="00114EE1"/>
    <w:rsid w:val="001155F6"/>
    <w:rsid w:val="0011589D"/>
    <w:rsid w:val="001161EC"/>
    <w:rsid w:val="001165A3"/>
    <w:rsid w:val="00116808"/>
    <w:rsid w:val="00116B76"/>
    <w:rsid w:val="00116D7B"/>
    <w:rsid w:val="00116D8E"/>
    <w:rsid w:val="0011708F"/>
    <w:rsid w:val="00117440"/>
    <w:rsid w:val="00117503"/>
    <w:rsid w:val="0011753F"/>
    <w:rsid w:val="001177BE"/>
    <w:rsid w:val="001179B6"/>
    <w:rsid w:val="00117B00"/>
    <w:rsid w:val="00117B9B"/>
    <w:rsid w:val="00117BBF"/>
    <w:rsid w:val="00117D52"/>
    <w:rsid w:val="00120552"/>
    <w:rsid w:val="00120882"/>
    <w:rsid w:val="00120C7E"/>
    <w:rsid w:val="00121391"/>
    <w:rsid w:val="0012146B"/>
    <w:rsid w:val="00121810"/>
    <w:rsid w:val="001219EA"/>
    <w:rsid w:val="00121AE8"/>
    <w:rsid w:val="00121E15"/>
    <w:rsid w:val="00121E32"/>
    <w:rsid w:val="001222F5"/>
    <w:rsid w:val="0012250A"/>
    <w:rsid w:val="001225E3"/>
    <w:rsid w:val="001227B8"/>
    <w:rsid w:val="00122A05"/>
    <w:rsid w:val="00122AC5"/>
    <w:rsid w:val="00122D83"/>
    <w:rsid w:val="00122D88"/>
    <w:rsid w:val="00122FC2"/>
    <w:rsid w:val="00123098"/>
    <w:rsid w:val="0012314B"/>
    <w:rsid w:val="001237F8"/>
    <w:rsid w:val="0012381A"/>
    <w:rsid w:val="00123B49"/>
    <w:rsid w:val="00123D84"/>
    <w:rsid w:val="001240EE"/>
    <w:rsid w:val="0012410B"/>
    <w:rsid w:val="001242D0"/>
    <w:rsid w:val="00124B1D"/>
    <w:rsid w:val="00125297"/>
    <w:rsid w:val="00125561"/>
    <w:rsid w:val="00125797"/>
    <w:rsid w:val="00125D51"/>
    <w:rsid w:val="00126237"/>
    <w:rsid w:val="00126406"/>
    <w:rsid w:val="001266A4"/>
    <w:rsid w:val="00126F17"/>
    <w:rsid w:val="0012703E"/>
    <w:rsid w:val="001270CD"/>
    <w:rsid w:val="00127173"/>
    <w:rsid w:val="001278BF"/>
    <w:rsid w:val="00127D51"/>
    <w:rsid w:val="00127D69"/>
    <w:rsid w:val="00127EB4"/>
    <w:rsid w:val="001306D3"/>
    <w:rsid w:val="001307B1"/>
    <w:rsid w:val="00131031"/>
    <w:rsid w:val="00131605"/>
    <w:rsid w:val="0013161B"/>
    <w:rsid w:val="00131636"/>
    <w:rsid w:val="00131659"/>
    <w:rsid w:val="00131D10"/>
    <w:rsid w:val="00131E2D"/>
    <w:rsid w:val="00131EF3"/>
    <w:rsid w:val="0013220A"/>
    <w:rsid w:val="001322E0"/>
    <w:rsid w:val="00132451"/>
    <w:rsid w:val="00132607"/>
    <w:rsid w:val="00132ADF"/>
    <w:rsid w:val="00132BC5"/>
    <w:rsid w:val="00132BCA"/>
    <w:rsid w:val="00133B15"/>
    <w:rsid w:val="00133FEC"/>
    <w:rsid w:val="00134065"/>
    <w:rsid w:val="00134153"/>
    <w:rsid w:val="00134894"/>
    <w:rsid w:val="00134BCF"/>
    <w:rsid w:val="00134FBE"/>
    <w:rsid w:val="001357DF"/>
    <w:rsid w:val="00135906"/>
    <w:rsid w:val="00135CAE"/>
    <w:rsid w:val="00135D4C"/>
    <w:rsid w:val="00135EB0"/>
    <w:rsid w:val="0013633A"/>
    <w:rsid w:val="00136479"/>
    <w:rsid w:val="0013697A"/>
    <w:rsid w:val="00136B9D"/>
    <w:rsid w:val="00136C4B"/>
    <w:rsid w:val="00136CFF"/>
    <w:rsid w:val="00136E99"/>
    <w:rsid w:val="00137123"/>
    <w:rsid w:val="001374D9"/>
    <w:rsid w:val="001376B0"/>
    <w:rsid w:val="0013790E"/>
    <w:rsid w:val="00137D63"/>
    <w:rsid w:val="00137DC0"/>
    <w:rsid w:val="00137E03"/>
    <w:rsid w:val="00137FD7"/>
    <w:rsid w:val="001401B0"/>
    <w:rsid w:val="001401E5"/>
    <w:rsid w:val="001407CE"/>
    <w:rsid w:val="00140C68"/>
    <w:rsid w:val="00140C8D"/>
    <w:rsid w:val="00140E9C"/>
    <w:rsid w:val="00140EE9"/>
    <w:rsid w:val="00141017"/>
    <w:rsid w:val="0014193D"/>
    <w:rsid w:val="00141A1B"/>
    <w:rsid w:val="00141D6D"/>
    <w:rsid w:val="00142209"/>
    <w:rsid w:val="001422C8"/>
    <w:rsid w:val="001427C9"/>
    <w:rsid w:val="001427D3"/>
    <w:rsid w:val="00142926"/>
    <w:rsid w:val="00142CA2"/>
    <w:rsid w:val="00142EAD"/>
    <w:rsid w:val="00142F0C"/>
    <w:rsid w:val="00142F91"/>
    <w:rsid w:val="00142FBE"/>
    <w:rsid w:val="001434E4"/>
    <w:rsid w:val="001437AD"/>
    <w:rsid w:val="00143F3B"/>
    <w:rsid w:val="00144045"/>
    <w:rsid w:val="00144441"/>
    <w:rsid w:val="0014474D"/>
    <w:rsid w:val="00144837"/>
    <w:rsid w:val="00144A26"/>
    <w:rsid w:val="00144DFF"/>
    <w:rsid w:val="00144F63"/>
    <w:rsid w:val="0014500D"/>
    <w:rsid w:val="0014506B"/>
    <w:rsid w:val="00145133"/>
    <w:rsid w:val="00145157"/>
    <w:rsid w:val="00145200"/>
    <w:rsid w:val="00145A12"/>
    <w:rsid w:val="00145A3C"/>
    <w:rsid w:val="00145B3C"/>
    <w:rsid w:val="00145FBB"/>
    <w:rsid w:val="0014683A"/>
    <w:rsid w:val="001468B8"/>
    <w:rsid w:val="00147466"/>
    <w:rsid w:val="00147500"/>
    <w:rsid w:val="00147771"/>
    <w:rsid w:val="001477DA"/>
    <w:rsid w:val="00147985"/>
    <w:rsid w:val="00147CF4"/>
    <w:rsid w:val="001500E3"/>
    <w:rsid w:val="001502C8"/>
    <w:rsid w:val="00150634"/>
    <w:rsid w:val="00150A69"/>
    <w:rsid w:val="00150E79"/>
    <w:rsid w:val="00150F17"/>
    <w:rsid w:val="00151020"/>
    <w:rsid w:val="001511B4"/>
    <w:rsid w:val="0015131D"/>
    <w:rsid w:val="001513C2"/>
    <w:rsid w:val="00151A4E"/>
    <w:rsid w:val="00151ADF"/>
    <w:rsid w:val="00151F78"/>
    <w:rsid w:val="00151F83"/>
    <w:rsid w:val="0015265F"/>
    <w:rsid w:val="0015295D"/>
    <w:rsid w:val="00152C09"/>
    <w:rsid w:val="00152D42"/>
    <w:rsid w:val="001530ED"/>
    <w:rsid w:val="001531D3"/>
    <w:rsid w:val="00153395"/>
    <w:rsid w:val="00153616"/>
    <w:rsid w:val="0015364E"/>
    <w:rsid w:val="00153653"/>
    <w:rsid w:val="0015392E"/>
    <w:rsid w:val="001539C6"/>
    <w:rsid w:val="00153F16"/>
    <w:rsid w:val="001540BB"/>
    <w:rsid w:val="001545D6"/>
    <w:rsid w:val="0015468F"/>
    <w:rsid w:val="00154A25"/>
    <w:rsid w:val="00154AE5"/>
    <w:rsid w:val="00154F0C"/>
    <w:rsid w:val="0015542E"/>
    <w:rsid w:val="001558D9"/>
    <w:rsid w:val="00155B77"/>
    <w:rsid w:val="00155D37"/>
    <w:rsid w:val="001566D9"/>
    <w:rsid w:val="001568C4"/>
    <w:rsid w:val="0015691A"/>
    <w:rsid w:val="00157213"/>
    <w:rsid w:val="00157236"/>
    <w:rsid w:val="00157949"/>
    <w:rsid w:val="00157F62"/>
    <w:rsid w:val="00160048"/>
    <w:rsid w:val="00160118"/>
    <w:rsid w:val="00160430"/>
    <w:rsid w:val="001606C2"/>
    <w:rsid w:val="00160725"/>
    <w:rsid w:val="00160ABE"/>
    <w:rsid w:val="00160BA4"/>
    <w:rsid w:val="00160D59"/>
    <w:rsid w:val="00161848"/>
    <w:rsid w:val="001619EC"/>
    <w:rsid w:val="00161D41"/>
    <w:rsid w:val="00162439"/>
    <w:rsid w:val="001625D3"/>
    <w:rsid w:val="0016260A"/>
    <w:rsid w:val="001627AF"/>
    <w:rsid w:val="00162903"/>
    <w:rsid w:val="00162DD8"/>
    <w:rsid w:val="00162EEF"/>
    <w:rsid w:val="00162F3D"/>
    <w:rsid w:val="0016329B"/>
    <w:rsid w:val="001633C8"/>
    <w:rsid w:val="00163715"/>
    <w:rsid w:val="001637AF"/>
    <w:rsid w:val="00163B16"/>
    <w:rsid w:val="001644B3"/>
    <w:rsid w:val="00164646"/>
    <w:rsid w:val="00164C00"/>
    <w:rsid w:val="00164EEB"/>
    <w:rsid w:val="001654A0"/>
    <w:rsid w:val="00165604"/>
    <w:rsid w:val="0016578A"/>
    <w:rsid w:val="001657FA"/>
    <w:rsid w:val="0016599F"/>
    <w:rsid w:val="001659AF"/>
    <w:rsid w:val="0016637D"/>
    <w:rsid w:val="00166592"/>
    <w:rsid w:val="00166A24"/>
    <w:rsid w:val="00166DAB"/>
    <w:rsid w:val="001670C1"/>
    <w:rsid w:val="001671E9"/>
    <w:rsid w:val="00167256"/>
    <w:rsid w:val="00167A50"/>
    <w:rsid w:val="00167B61"/>
    <w:rsid w:val="00167F95"/>
    <w:rsid w:val="00170268"/>
    <w:rsid w:val="001709D0"/>
    <w:rsid w:val="001709F4"/>
    <w:rsid w:val="00170B7F"/>
    <w:rsid w:val="00170B86"/>
    <w:rsid w:val="00170D73"/>
    <w:rsid w:val="00170FEF"/>
    <w:rsid w:val="001717FF"/>
    <w:rsid w:val="00171FF0"/>
    <w:rsid w:val="00172108"/>
    <w:rsid w:val="001727E8"/>
    <w:rsid w:val="00172B30"/>
    <w:rsid w:val="00172F3C"/>
    <w:rsid w:val="001730B8"/>
    <w:rsid w:val="001730B9"/>
    <w:rsid w:val="001732CA"/>
    <w:rsid w:val="001734C0"/>
    <w:rsid w:val="0017365C"/>
    <w:rsid w:val="00173821"/>
    <w:rsid w:val="00173F7A"/>
    <w:rsid w:val="00173FD2"/>
    <w:rsid w:val="001744CB"/>
    <w:rsid w:val="001745F9"/>
    <w:rsid w:val="00174A6D"/>
    <w:rsid w:val="00175793"/>
    <w:rsid w:val="00176229"/>
    <w:rsid w:val="00176528"/>
    <w:rsid w:val="00176551"/>
    <w:rsid w:val="00176CD6"/>
    <w:rsid w:val="00177211"/>
    <w:rsid w:val="00177297"/>
    <w:rsid w:val="00177BE3"/>
    <w:rsid w:val="00177C3D"/>
    <w:rsid w:val="0018009D"/>
    <w:rsid w:val="00180270"/>
    <w:rsid w:val="00180346"/>
    <w:rsid w:val="00180737"/>
    <w:rsid w:val="0018118A"/>
    <w:rsid w:val="00181311"/>
    <w:rsid w:val="00181509"/>
    <w:rsid w:val="00181595"/>
    <w:rsid w:val="001815C0"/>
    <w:rsid w:val="0018175F"/>
    <w:rsid w:val="00181EDA"/>
    <w:rsid w:val="0018260B"/>
    <w:rsid w:val="0018261F"/>
    <w:rsid w:val="00182BEC"/>
    <w:rsid w:val="00182D1B"/>
    <w:rsid w:val="001830A0"/>
    <w:rsid w:val="00183234"/>
    <w:rsid w:val="00183A69"/>
    <w:rsid w:val="00183D4E"/>
    <w:rsid w:val="0018448B"/>
    <w:rsid w:val="001848B0"/>
    <w:rsid w:val="00184EA3"/>
    <w:rsid w:val="001852B8"/>
    <w:rsid w:val="001852DF"/>
    <w:rsid w:val="0018534D"/>
    <w:rsid w:val="001853AC"/>
    <w:rsid w:val="001856B2"/>
    <w:rsid w:val="0018570A"/>
    <w:rsid w:val="00185742"/>
    <w:rsid w:val="001858CB"/>
    <w:rsid w:val="0018593E"/>
    <w:rsid w:val="00185A09"/>
    <w:rsid w:val="00185A81"/>
    <w:rsid w:val="00186265"/>
    <w:rsid w:val="00186345"/>
    <w:rsid w:val="00186698"/>
    <w:rsid w:val="0018704A"/>
    <w:rsid w:val="00187174"/>
    <w:rsid w:val="00187240"/>
    <w:rsid w:val="001875FF"/>
    <w:rsid w:val="00187747"/>
    <w:rsid w:val="00187841"/>
    <w:rsid w:val="00187843"/>
    <w:rsid w:val="001878E2"/>
    <w:rsid w:val="0018795A"/>
    <w:rsid w:val="00187CB8"/>
    <w:rsid w:val="00190291"/>
    <w:rsid w:val="0019034B"/>
    <w:rsid w:val="001905B6"/>
    <w:rsid w:val="00190B92"/>
    <w:rsid w:val="00190C3E"/>
    <w:rsid w:val="00190CF3"/>
    <w:rsid w:val="00190DFA"/>
    <w:rsid w:val="00190E24"/>
    <w:rsid w:val="00191259"/>
    <w:rsid w:val="001916F2"/>
    <w:rsid w:val="0019198E"/>
    <w:rsid w:val="00191CAD"/>
    <w:rsid w:val="00191DE9"/>
    <w:rsid w:val="00192190"/>
    <w:rsid w:val="0019223F"/>
    <w:rsid w:val="0019237E"/>
    <w:rsid w:val="00192406"/>
    <w:rsid w:val="001929D2"/>
    <w:rsid w:val="00192C1B"/>
    <w:rsid w:val="00192DE8"/>
    <w:rsid w:val="00193215"/>
    <w:rsid w:val="00193342"/>
    <w:rsid w:val="00193617"/>
    <w:rsid w:val="00193E1D"/>
    <w:rsid w:val="001940F6"/>
    <w:rsid w:val="0019484E"/>
    <w:rsid w:val="00194E97"/>
    <w:rsid w:val="001950B4"/>
    <w:rsid w:val="001950C6"/>
    <w:rsid w:val="00195159"/>
    <w:rsid w:val="00195189"/>
    <w:rsid w:val="001951E4"/>
    <w:rsid w:val="0019544B"/>
    <w:rsid w:val="00195565"/>
    <w:rsid w:val="00195EE0"/>
    <w:rsid w:val="0019600E"/>
    <w:rsid w:val="001963A8"/>
    <w:rsid w:val="001964FA"/>
    <w:rsid w:val="001967F4"/>
    <w:rsid w:val="001969DA"/>
    <w:rsid w:val="00196B24"/>
    <w:rsid w:val="00196BBA"/>
    <w:rsid w:val="00196E2E"/>
    <w:rsid w:val="00196F55"/>
    <w:rsid w:val="0019728C"/>
    <w:rsid w:val="001973DE"/>
    <w:rsid w:val="001973F2"/>
    <w:rsid w:val="001974A9"/>
    <w:rsid w:val="001974D5"/>
    <w:rsid w:val="00197798"/>
    <w:rsid w:val="00197BBF"/>
    <w:rsid w:val="00197C85"/>
    <w:rsid w:val="001A015A"/>
    <w:rsid w:val="001A024E"/>
    <w:rsid w:val="001A0372"/>
    <w:rsid w:val="001A0DFA"/>
    <w:rsid w:val="001A1062"/>
    <w:rsid w:val="001A11AF"/>
    <w:rsid w:val="001A124F"/>
    <w:rsid w:val="001A1254"/>
    <w:rsid w:val="001A126F"/>
    <w:rsid w:val="001A182A"/>
    <w:rsid w:val="001A193E"/>
    <w:rsid w:val="001A1969"/>
    <w:rsid w:val="001A1CE3"/>
    <w:rsid w:val="001A2362"/>
    <w:rsid w:val="001A2B2C"/>
    <w:rsid w:val="001A2E69"/>
    <w:rsid w:val="001A2E78"/>
    <w:rsid w:val="001A32B0"/>
    <w:rsid w:val="001A38FA"/>
    <w:rsid w:val="001A3D6B"/>
    <w:rsid w:val="001A3F2A"/>
    <w:rsid w:val="001A41AE"/>
    <w:rsid w:val="001A4768"/>
    <w:rsid w:val="001A4E25"/>
    <w:rsid w:val="001A4FE7"/>
    <w:rsid w:val="001A50ED"/>
    <w:rsid w:val="001A5172"/>
    <w:rsid w:val="001A54DB"/>
    <w:rsid w:val="001A577A"/>
    <w:rsid w:val="001A5A0F"/>
    <w:rsid w:val="001A603B"/>
    <w:rsid w:val="001A621D"/>
    <w:rsid w:val="001A64E0"/>
    <w:rsid w:val="001A68D6"/>
    <w:rsid w:val="001A6ADB"/>
    <w:rsid w:val="001A6C9B"/>
    <w:rsid w:val="001A6DF1"/>
    <w:rsid w:val="001A7004"/>
    <w:rsid w:val="001A70A6"/>
    <w:rsid w:val="001A7367"/>
    <w:rsid w:val="001A768C"/>
    <w:rsid w:val="001A79E6"/>
    <w:rsid w:val="001A79F8"/>
    <w:rsid w:val="001A7D23"/>
    <w:rsid w:val="001B0263"/>
    <w:rsid w:val="001B099D"/>
    <w:rsid w:val="001B0F3D"/>
    <w:rsid w:val="001B10E6"/>
    <w:rsid w:val="001B1136"/>
    <w:rsid w:val="001B1166"/>
    <w:rsid w:val="001B11E4"/>
    <w:rsid w:val="001B1333"/>
    <w:rsid w:val="001B148B"/>
    <w:rsid w:val="001B1667"/>
    <w:rsid w:val="001B1A7F"/>
    <w:rsid w:val="001B1FB9"/>
    <w:rsid w:val="001B2520"/>
    <w:rsid w:val="001B27CD"/>
    <w:rsid w:val="001B295B"/>
    <w:rsid w:val="001B2D03"/>
    <w:rsid w:val="001B2DE1"/>
    <w:rsid w:val="001B30D3"/>
    <w:rsid w:val="001B313C"/>
    <w:rsid w:val="001B37D4"/>
    <w:rsid w:val="001B3D29"/>
    <w:rsid w:val="001B3F72"/>
    <w:rsid w:val="001B405C"/>
    <w:rsid w:val="001B4580"/>
    <w:rsid w:val="001B4875"/>
    <w:rsid w:val="001B489E"/>
    <w:rsid w:val="001B4905"/>
    <w:rsid w:val="001B4D29"/>
    <w:rsid w:val="001B550E"/>
    <w:rsid w:val="001B5B5C"/>
    <w:rsid w:val="001B6078"/>
    <w:rsid w:val="001B63BD"/>
    <w:rsid w:val="001B6589"/>
    <w:rsid w:val="001B65D2"/>
    <w:rsid w:val="001B6AFE"/>
    <w:rsid w:val="001B710C"/>
    <w:rsid w:val="001B740B"/>
    <w:rsid w:val="001B74FB"/>
    <w:rsid w:val="001B75A1"/>
    <w:rsid w:val="001B77C7"/>
    <w:rsid w:val="001B7D05"/>
    <w:rsid w:val="001B7DC0"/>
    <w:rsid w:val="001C007F"/>
    <w:rsid w:val="001C013F"/>
    <w:rsid w:val="001C0170"/>
    <w:rsid w:val="001C050D"/>
    <w:rsid w:val="001C07F2"/>
    <w:rsid w:val="001C08EB"/>
    <w:rsid w:val="001C165C"/>
    <w:rsid w:val="001C16D7"/>
    <w:rsid w:val="001C1924"/>
    <w:rsid w:val="001C1B40"/>
    <w:rsid w:val="001C2022"/>
    <w:rsid w:val="001C2335"/>
    <w:rsid w:val="001C29CB"/>
    <w:rsid w:val="001C2B9B"/>
    <w:rsid w:val="001C2BDA"/>
    <w:rsid w:val="001C2C19"/>
    <w:rsid w:val="001C2CB0"/>
    <w:rsid w:val="001C2CC7"/>
    <w:rsid w:val="001C2DB7"/>
    <w:rsid w:val="001C3024"/>
    <w:rsid w:val="001C312B"/>
    <w:rsid w:val="001C367B"/>
    <w:rsid w:val="001C3EB4"/>
    <w:rsid w:val="001C4259"/>
    <w:rsid w:val="001C4B33"/>
    <w:rsid w:val="001C4BA1"/>
    <w:rsid w:val="001C4C69"/>
    <w:rsid w:val="001C4D01"/>
    <w:rsid w:val="001C4EA1"/>
    <w:rsid w:val="001C528B"/>
    <w:rsid w:val="001C54FD"/>
    <w:rsid w:val="001C5957"/>
    <w:rsid w:val="001C5A28"/>
    <w:rsid w:val="001C5CBD"/>
    <w:rsid w:val="001C60D5"/>
    <w:rsid w:val="001C6364"/>
    <w:rsid w:val="001C63EB"/>
    <w:rsid w:val="001C6441"/>
    <w:rsid w:val="001C6487"/>
    <w:rsid w:val="001C66BF"/>
    <w:rsid w:val="001C698A"/>
    <w:rsid w:val="001C7163"/>
    <w:rsid w:val="001C773D"/>
    <w:rsid w:val="001C7764"/>
    <w:rsid w:val="001C7928"/>
    <w:rsid w:val="001C7D69"/>
    <w:rsid w:val="001D076C"/>
    <w:rsid w:val="001D07D6"/>
    <w:rsid w:val="001D0B42"/>
    <w:rsid w:val="001D1550"/>
    <w:rsid w:val="001D16CE"/>
    <w:rsid w:val="001D1768"/>
    <w:rsid w:val="001D270C"/>
    <w:rsid w:val="001D28B4"/>
    <w:rsid w:val="001D29F2"/>
    <w:rsid w:val="001D2D0D"/>
    <w:rsid w:val="001D30E1"/>
    <w:rsid w:val="001D3134"/>
    <w:rsid w:val="001D3629"/>
    <w:rsid w:val="001D377C"/>
    <w:rsid w:val="001D3BE5"/>
    <w:rsid w:val="001D3DE7"/>
    <w:rsid w:val="001D3F35"/>
    <w:rsid w:val="001D4149"/>
    <w:rsid w:val="001D41B1"/>
    <w:rsid w:val="001D46A3"/>
    <w:rsid w:val="001D476F"/>
    <w:rsid w:val="001D4E59"/>
    <w:rsid w:val="001D4F7D"/>
    <w:rsid w:val="001D52A3"/>
    <w:rsid w:val="001D53C6"/>
    <w:rsid w:val="001D563F"/>
    <w:rsid w:val="001D5938"/>
    <w:rsid w:val="001D5A28"/>
    <w:rsid w:val="001D5AAC"/>
    <w:rsid w:val="001D5DD8"/>
    <w:rsid w:val="001D6060"/>
    <w:rsid w:val="001D6123"/>
    <w:rsid w:val="001D649A"/>
    <w:rsid w:val="001D683A"/>
    <w:rsid w:val="001D6B15"/>
    <w:rsid w:val="001D6CBE"/>
    <w:rsid w:val="001D6DBF"/>
    <w:rsid w:val="001D7242"/>
    <w:rsid w:val="001D7404"/>
    <w:rsid w:val="001D7BBF"/>
    <w:rsid w:val="001D7BD0"/>
    <w:rsid w:val="001D7C44"/>
    <w:rsid w:val="001E016F"/>
    <w:rsid w:val="001E02AD"/>
    <w:rsid w:val="001E031E"/>
    <w:rsid w:val="001E0632"/>
    <w:rsid w:val="001E0712"/>
    <w:rsid w:val="001E0E2D"/>
    <w:rsid w:val="001E0F2A"/>
    <w:rsid w:val="001E0F91"/>
    <w:rsid w:val="001E144A"/>
    <w:rsid w:val="001E1A59"/>
    <w:rsid w:val="001E1AA9"/>
    <w:rsid w:val="001E1C3E"/>
    <w:rsid w:val="001E217A"/>
    <w:rsid w:val="001E21A8"/>
    <w:rsid w:val="001E2226"/>
    <w:rsid w:val="001E23A3"/>
    <w:rsid w:val="001E260E"/>
    <w:rsid w:val="001E2B39"/>
    <w:rsid w:val="001E398B"/>
    <w:rsid w:val="001E3A77"/>
    <w:rsid w:val="001E3BB3"/>
    <w:rsid w:val="001E3E36"/>
    <w:rsid w:val="001E3F2B"/>
    <w:rsid w:val="001E4845"/>
    <w:rsid w:val="001E4A06"/>
    <w:rsid w:val="001E4BB1"/>
    <w:rsid w:val="001E4CAD"/>
    <w:rsid w:val="001E4E70"/>
    <w:rsid w:val="001E5258"/>
    <w:rsid w:val="001E5BB2"/>
    <w:rsid w:val="001E5DE6"/>
    <w:rsid w:val="001E6000"/>
    <w:rsid w:val="001E6142"/>
    <w:rsid w:val="001E61B1"/>
    <w:rsid w:val="001E61F4"/>
    <w:rsid w:val="001E67A8"/>
    <w:rsid w:val="001E7246"/>
    <w:rsid w:val="001E747A"/>
    <w:rsid w:val="001E7965"/>
    <w:rsid w:val="001E7B96"/>
    <w:rsid w:val="001E7D90"/>
    <w:rsid w:val="001F01D2"/>
    <w:rsid w:val="001F025E"/>
    <w:rsid w:val="001F08DC"/>
    <w:rsid w:val="001F093F"/>
    <w:rsid w:val="001F0B8E"/>
    <w:rsid w:val="001F0CC3"/>
    <w:rsid w:val="001F0D90"/>
    <w:rsid w:val="001F0FE3"/>
    <w:rsid w:val="001F110C"/>
    <w:rsid w:val="001F12EC"/>
    <w:rsid w:val="001F1F4A"/>
    <w:rsid w:val="001F2202"/>
    <w:rsid w:val="001F221E"/>
    <w:rsid w:val="001F265E"/>
    <w:rsid w:val="001F2EC1"/>
    <w:rsid w:val="001F316C"/>
    <w:rsid w:val="001F384A"/>
    <w:rsid w:val="001F39E8"/>
    <w:rsid w:val="001F3AB9"/>
    <w:rsid w:val="001F3FE5"/>
    <w:rsid w:val="001F4317"/>
    <w:rsid w:val="001F4434"/>
    <w:rsid w:val="001F46CF"/>
    <w:rsid w:val="001F47B7"/>
    <w:rsid w:val="001F486A"/>
    <w:rsid w:val="001F4C0E"/>
    <w:rsid w:val="001F5075"/>
    <w:rsid w:val="001F545A"/>
    <w:rsid w:val="001F54CD"/>
    <w:rsid w:val="001F54D4"/>
    <w:rsid w:val="001F59E6"/>
    <w:rsid w:val="001F66FF"/>
    <w:rsid w:val="001F6A71"/>
    <w:rsid w:val="001F6F27"/>
    <w:rsid w:val="001F740B"/>
    <w:rsid w:val="001F74BE"/>
    <w:rsid w:val="001F74D0"/>
    <w:rsid w:val="001F769F"/>
    <w:rsid w:val="001F7CF6"/>
    <w:rsid w:val="001F7E92"/>
    <w:rsid w:val="002001D8"/>
    <w:rsid w:val="002002E1"/>
    <w:rsid w:val="00200329"/>
    <w:rsid w:val="0020042B"/>
    <w:rsid w:val="002008EF"/>
    <w:rsid w:val="00200B38"/>
    <w:rsid w:val="00200D5E"/>
    <w:rsid w:val="00200E57"/>
    <w:rsid w:val="00200E8B"/>
    <w:rsid w:val="002016FC"/>
    <w:rsid w:val="00202046"/>
    <w:rsid w:val="002020E5"/>
    <w:rsid w:val="0020258D"/>
    <w:rsid w:val="00202900"/>
    <w:rsid w:val="00202D6E"/>
    <w:rsid w:val="00202E02"/>
    <w:rsid w:val="00203142"/>
    <w:rsid w:val="002034BE"/>
    <w:rsid w:val="00203979"/>
    <w:rsid w:val="0020434E"/>
    <w:rsid w:val="00204543"/>
    <w:rsid w:val="00204635"/>
    <w:rsid w:val="00204A3D"/>
    <w:rsid w:val="00204B44"/>
    <w:rsid w:val="00204F20"/>
    <w:rsid w:val="00205074"/>
    <w:rsid w:val="00205493"/>
    <w:rsid w:val="00205BAB"/>
    <w:rsid w:val="00205C14"/>
    <w:rsid w:val="00205D4E"/>
    <w:rsid w:val="00206915"/>
    <w:rsid w:val="00206DF5"/>
    <w:rsid w:val="002070B1"/>
    <w:rsid w:val="0020734F"/>
    <w:rsid w:val="00207409"/>
    <w:rsid w:val="00207429"/>
    <w:rsid w:val="00207542"/>
    <w:rsid w:val="002075C4"/>
    <w:rsid w:val="002075E7"/>
    <w:rsid w:val="00207672"/>
    <w:rsid w:val="00207857"/>
    <w:rsid w:val="00207AB6"/>
    <w:rsid w:val="00207E7C"/>
    <w:rsid w:val="00207FBA"/>
    <w:rsid w:val="00207FDB"/>
    <w:rsid w:val="00210272"/>
    <w:rsid w:val="00210471"/>
    <w:rsid w:val="00210A1C"/>
    <w:rsid w:val="00210BB5"/>
    <w:rsid w:val="00210FC7"/>
    <w:rsid w:val="002110C8"/>
    <w:rsid w:val="00211A4A"/>
    <w:rsid w:val="00211A63"/>
    <w:rsid w:val="00211BF6"/>
    <w:rsid w:val="00211DA5"/>
    <w:rsid w:val="0021217E"/>
    <w:rsid w:val="002121BD"/>
    <w:rsid w:val="002121F0"/>
    <w:rsid w:val="0021224B"/>
    <w:rsid w:val="002122F9"/>
    <w:rsid w:val="002123D0"/>
    <w:rsid w:val="002124F9"/>
    <w:rsid w:val="00212AD6"/>
    <w:rsid w:val="00212CEC"/>
    <w:rsid w:val="0021310E"/>
    <w:rsid w:val="0021319D"/>
    <w:rsid w:val="002133AA"/>
    <w:rsid w:val="002135BF"/>
    <w:rsid w:val="002138E2"/>
    <w:rsid w:val="00214542"/>
    <w:rsid w:val="00214BD5"/>
    <w:rsid w:val="00215087"/>
    <w:rsid w:val="0021546F"/>
    <w:rsid w:val="00215508"/>
    <w:rsid w:val="00215812"/>
    <w:rsid w:val="00215975"/>
    <w:rsid w:val="00215B5C"/>
    <w:rsid w:val="00215E28"/>
    <w:rsid w:val="0021620A"/>
    <w:rsid w:val="002164EB"/>
    <w:rsid w:val="0021653B"/>
    <w:rsid w:val="002166AC"/>
    <w:rsid w:val="002167AF"/>
    <w:rsid w:val="002169FC"/>
    <w:rsid w:val="00216A3E"/>
    <w:rsid w:val="00216D6B"/>
    <w:rsid w:val="00217069"/>
    <w:rsid w:val="002172B4"/>
    <w:rsid w:val="002172E6"/>
    <w:rsid w:val="00217395"/>
    <w:rsid w:val="002174D1"/>
    <w:rsid w:val="002174E3"/>
    <w:rsid w:val="002200CB"/>
    <w:rsid w:val="00220249"/>
    <w:rsid w:val="00220495"/>
    <w:rsid w:val="0022098F"/>
    <w:rsid w:val="00220A06"/>
    <w:rsid w:val="00220FD6"/>
    <w:rsid w:val="002210B8"/>
    <w:rsid w:val="00221120"/>
    <w:rsid w:val="00221188"/>
    <w:rsid w:val="002212A4"/>
    <w:rsid w:val="002215E8"/>
    <w:rsid w:val="0022202E"/>
    <w:rsid w:val="002223D6"/>
    <w:rsid w:val="00222554"/>
    <w:rsid w:val="00222566"/>
    <w:rsid w:val="002226F9"/>
    <w:rsid w:val="00222750"/>
    <w:rsid w:val="00222AE8"/>
    <w:rsid w:val="00222AEA"/>
    <w:rsid w:val="00222AEC"/>
    <w:rsid w:val="00222B6A"/>
    <w:rsid w:val="00222C9E"/>
    <w:rsid w:val="002238CA"/>
    <w:rsid w:val="00223AB0"/>
    <w:rsid w:val="00223B82"/>
    <w:rsid w:val="00223FB4"/>
    <w:rsid w:val="00224587"/>
    <w:rsid w:val="002245A3"/>
    <w:rsid w:val="002245CA"/>
    <w:rsid w:val="0022477A"/>
    <w:rsid w:val="002249DC"/>
    <w:rsid w:val="00224A65"/>
    <w:rsid w:val="00224C04"/>
    <w:rsid w:val="00224EE3"/>
    <w:rsid w:val="0022516D"/>
    <w:rsid w:val="0022549A"/>
    <w:rsid w:val="002256A4"/>
    <w:rsid w:val="002256FD"/>
    <w:rsid w:val="00225C97"/>
    <w:rsid w:val="00225EFE"/>
    <w:rsid w:val="00226221"/>
    <w:rsid w:val="002263BA"/>
    <w:rsid w:val="002263C3"/>
    <w:rsid w:val="0022651A"/>
    <w:rsid w:val="002267DE"/>
    <w:rsid w:val="002269A4"/>
    <w:rsid w:val="002269FB"/>
    <w:rsid w:val="002279AA"/>
    <w:rsid w:val="00227BD3"/>
    <w:rsid w:val="00230025"/>
    <w:rsid w:val="00230169"/>
    <w:rsid w:val="0023048A"/>
    <w:rsid w:val="00230793"/>
    <w:rsid w:val="00230858"/>
    <w:rsid w:val="002308B9"/>
    <w:rsid w:val="00230CB8"/>
    <w:rsid w:val="00230E70"/>
    <w:rsid w:val="00231238"/>
    <w:rsid w:val="00231500"/>
    <w:rsid w:val="00231905"/>
    <w:rsid w:val="00231F60"/>
    <w:rsid w:val="00232036"/>
    <w:rsid w:val="00232516"/>
    <w:rsid w:val="0023256C"/>
    <w:rsid w:val="00232692"/>
    <w:rsid w:val="002326A9"/>
    <w:rsid w:val="00232B86"/>
    <w:rsid w:val="00232F0C"/>
    <w:rsid w:val="0023367C"/>
    <w:rsid w:val="00233A04"/>
    <w:rsid w:val="00233BEA"/>
    <w:rsid w:val="00233CDA"/>
    <w:rsid w:val="00234002"/>
    <w:rsid w:val="002340D5"/>
    <w:rsid w:val="00234445"/>
    <w:rsid w:val="00234716"/>
    <w:rsid w:val="0023499D"/>
    <w:rsid w:val="00234B06"/>
    <w:rsid w:val="00234BAD"/>
    <w:rsid w:val="00234E98"/>
    <w:rsid w:val="00234EB5"/>
    <w:rsid w:val="00235759"/>
    <w:rsid w:val="00235BF7"/>
    <w:rsid w:val="00235C2E"/>
    <w:rsid w:val="00235C4A"/>
    <w:rsid w:val="00235D9E"/>
    <w:rsid w:val="00235F16"/>
    <w:rsid w:val="00236545"/>
    <w:rsid w:val="00236606"/>
    <w:rsid w:val="002368E2"/>
    <w:rsid w:val="00236DD6"/>
    <w:rsid w:val="00236E10"/>
    <w:rsid w:val="0023728D"/>
    <w:rsid w:val="002374B2"/>
    <w:rsid w:val="00237559"/>
    <w:rsid w:val="0023763A"/>
    <w:rsid w:val="00237BFB"/>
    <w:rsid w:val="0024039C"/>
    <w:rsid w:val="00240572"/>
    <w:rsid w:val="00240831"/>
    <w:rsid w:val="00240A3A"/>
    <w:rsid w:val="00240F06"/>
    <w:rsid w:val="00240F55"/>
    <w:rsid w:val="00240F9C"/>
    <w:rsid w:val="002411E8"/>
    <w:rsid w:val="0024124C"/>
    <w:rsid w:val="002415FD"/>
    <w:rsid w:val="0024170A"/>
    <w:rsid w:val="0024174D"/>
    <w:rsid w:val="002419F3"/>
    <w:rsid w:val="00241B34"/>
    <w:rsid w:val="00241D9B"/>
    <w:rsid w:val="00241DCB"/>
    <w:rsid w:val="0024260C"/>
    <w:rsid w:val="002427BD"/>
    <w:rsid w:val="00242895"/>
    <w:rsid w:val="0024294F"/>
    <w:rsid w:val="002429AB"/>
    <w:rsid w:val="00242B4B"/>
    <w:rsid w:val="00242F66"/>
    <w:rsid w:val="002430B8"/>
    <w:rsid w:val="002430DC"/>
    <w:rsid w:val="0024366E"/>
    <w:rsid w:val="0024393B"/>
    <w:rsid w:val="002439B3"/>
    <w:rsid w:val="00243D9B"/>
    <w:rsid w:val="00243E67"/>
    <w:rsid w:val="00243F23"/>
    <w:rsid w:val="00243FF2"/>
    <w:rsid w:val="002443AC"/>
    <w:rsid w:val="0024459E"/>
    <w:rsid w:val="002447EF"/>
    <w:rsid w:val="00245798"/>
    <w:rsid w:val="00245F48"/>
    <w:rsid w:val="00245FEF"/>
    <w:rsid w:val="0024623D"/>
    <w:rsid w:val="0024625E"/>
    <w:rsid w:val="00246460"/>
    <w:rsid w:val="00246494"/>
    <w:rsid w:val="002469A4"/>
    <w:rsid w:val="00246A2B"/>
    <w:rsid w:val="00246A81"/>
    <w:rsid w:val="00246C0F"/>
    <w:rsid w:val="00246CB2"/>
    <w:rsid w:val="00246E7D"/>
    <w:rsid w:val="00247236"/>
    <w:rsid w:val="00247291"/>
    <w:rsid w:val="002476BA"/>
    <w:rsid w:val="00247814"/>
    <w:rsid w:val="0024782B"/>
    <w:rsid w:val="002479C0"/>
    <w:rsid w:val="00247A2C"/>
    <w:rsid w:val="00247A53"/>
    <w:rsid w:val="00247BD5"/>
    <w:rsid w:val="00247C7C"/>
    <w:rsid w:val="00247DEB"/>
    <w:rsid w:val="00247E5C"/>
    <w:rsid w:val="0025002F"/>
    <w:rsid w:val="00250700"/>
    <w:rsid w:val="0025099B"/>
    <w:rsid w:val="002509B0"/>
    <w:rsid w:val="00250B98"/>
    <w:rsid w:val="00250BA0"/>
    <w:rsid w:val="00250CE4"/>
    <w:rsid w:val="00250F05"/>
    <w:rsid w:val="00251049"/>
    <w:rsid w:val="0025120F"/>
    <w:rsid w:val="00251964"/>
    <w:rsid w:val="00251AC6"/>
    <w:rsid w:val="00251B5F"/>
    <w:rsid w:val="00251D17"/>
    <w:rsid w:val="00251EED"/>
    <w:rsid w:val="00252152"/>
    <w:rsid w:val="00252859"/>
    <w:rsid w:val="00252AE6"/>
    <w:rsid w:val="00252B91"/>
    <w:rsid w:val="00252C73"/>
    <w:rsid w:val="00253386"/>
    <w:rsid w:val="0025340E"/>
    <w:rsid w:val="002535E9"/>
    <w:rsid w:val="00253710"/>
    <w:rsid w:val="0025426C"/>
    <w:rsid w:val="0025457B"/>
    <w:rsid w:val="002548CD"/>
    <w:rsid w:val="002549E5"/>
    <w:rsid w:val="00254BAD"/>
    <w:rsid w:val="00254D3E"/>
    <w:rsid w:val="00254E01"/>
    <w:rsid w:val="00255130"/>
    <w:rsid w:val="0025584F"/>
    <w:rsid w:val="00255973"/>
    <w:rsid w:val="00255B08"/>
    <w:rsid w:val="00256029"/>
    <w:rsid w:val="00256355"/>
    <w:rsid w:val="00256B46"/>
    <w:rsid w:val="002570EC"/>
    <w:rsid w:val="002572F5"/>
    <w:rsid w:val="0025786E"/>
    <w:rsid w:val="00257B09"/>
    <w:rsid w:val="002602B2"/>
    <w:rsid w:val="002605E4"/>
    <w:rsid w:val="002609EF"/>
    <w:rsid w:val="00260D33"/>
    <w:rsid w:val="002612ED"/>
    <w:rsid w:val="00261459"/>
    <w:rsid w:val="0026160D"/>
    <w:rsid w:val="00261BD3"/>
    <w:rsid w:val="00261C16"/>
    <w:rsid w:val="00261C9B"/>
    <w:rsid w:val="00261DE4"/>
    <w:rsid w:val="00261F5D"/>
    <w:rsid w:val="0026220F"/>
    <w:rsid w:val="002625C4"/>
    <w:rsid w:val="00262881"/>
    <w:rsid w:val="0026298E"/>
    <w:rsid w:val="00262A74"/>
    <w:rsid w:val="00262C35"/>
    <w:rsid w:val="00262EC5"/>
    <w:rsid w:val="00263205"/>
    <w:rsid w:val="002632B1"/>
    <w:rsid w:val="0026346F"/>
    <w:rsid w:val="00263550"/>
    <w:rsid w:val="0026378D"/>
    <w:rsid w:val="00263ABB"/>
    <w:rsid w:val="00263E41"/>
    <w:rsid w:val="002641ED"/>
    <w:rsid w:val="002642E3"/>
    <w:rsid w:val="00264707"/>
    <w:rsid w:val="0026481D"/>
    <w:rsid w:val="00264A5C"/>
    <w:rsid w:val="00264E2C"/>
    <w:rsid w:val="00264E76"/>
    <w:rsid w:val="002651EF"/>
    <w:rsid w:val="002652ED"/>
    <w:rsid w:val="00265435"/>
    <w:rsid w:val="00265528"/>
    <w:rsid w:val="002655D0"/>
    <w:rsid w:val="00265709"/>
    <w:rsid w:val="0026581E"/>
    <w:rsid w:val="0026598B"/>
    <w:rsid w:val="00265E50"/>
    <w:rsid w:val="0026610D"/>
    <w:rsid w:val="0026611E"/>
    <w:rsid w:val="002662F5"/>
    <w:rsid w:val="00266583"/>
    <w:rsid w:val="002668EA"/>
    <w:rsid w:val="00266B37"/>
    <w:rsid w:val="00266CB2"/>
    <w:rsid w:val="00266CEC"/>
    <w:rsid w:val="00266E74"/>
    <w:rsid w:val="002671B4"/>
    <w:rsid w:val="0026745C"/>
    <w:rsid w:val="0026785C"/>
    <w:rsid w:val="00267970"/>
    <w:rsid w:val="00267E15"/>
    <w:rsid w:val="00267F39"/>
    <w:rsid w:val="002706E6"/>
    <w:rsid w:val="002707EE"/>
    <w:rsid w:val="00270B3C"/>
    <w:rsid w:val="00270F83"/>
    <w:rsid w:val="00271472"/>
    <w:rsid w:val="00271911"/>
    <w:rsid w:val="00271FC4"/>
    <w:rsid w:val="00272061"/>
    <w:rsid w:val="002720B8"/>
    <w:rsid w:val="002720BF"/>
    <w:rsid w:val="00272484"/>
    <w:rsid w:val="00272583"/>
    <w:rsid w:val="00272845"/>
    <w:rsid w:val="00272D8F"/>
    <w:rsid w:val="00272E9F"/>
    <w:rsid w:val="002734E0"/>
    <w:rsid w:val="002736AA"/>
    <w:rsid w:val="0027386D"/>
    <w:rsid w:val="00273A54"/>
    <w:rsid w:val="00273B15"/>
    <w:rsid w:val="002743E4"/>
    <w:rsid w:val="0027468E"/>
    <w:rsid w:val="002747AB"/>
    <w:rsid w:val="00274885"/>
    <w:rsid w:val="00274C9B"/>
    <w:rsid w:val="00274D9F"/>
    <w:rsid w:val="00275252"/>
    <w:rsid w:val="00275381"/>
    <w:rsid w:val="00275448"/>
    <w:rsid w:val="00275795"/>
    <w:rsid w:val="00275817"/>
    <w:rsid w:val="002758AB"/>
    <w:rsid w:val="002759CC"/>
    <w:rsid w:val="00275A72"/>
    <w:rsid w:val="00275A94"/>
    <w:rsid w:val="00275ED2"/>
    <w:rsid w:val="002760E7"/>
    <w:rsid w:val="00276162"/>
    <w:rsid w:val="002762CA"/>
    <w:rsid w:val="00276745"/>
    <w:rsid w:val="0027678E"/>
    <w:rsid w:val="002767D6"/>
    <w:rsid w:val="00276B80"/>
    <w:rsid w:val="002770A7"/>
    <w:rsid w:val="0027742D"/>
    <w:rsid w:val="0027745C"/>
    <w:rsid w:val="00277468"/>
    <w:rsid w:val="00277489"/>
    <w:rsid w:val="002778F6"/>
    <w:rsid w:val="00277B14"/>
    <w:rsid w:val="00277BB0"/>
    <w:rsid w:val="00277DA1"/>
    <w:rsid w:val="00277EC9"/>
    <w:rsid w:val="00277FAB"/>
    <w:rsid w:val="0028035C"/>
    <w:rsid w:val="002803A0"/>
    <w:rsid w:val="00280542"/>
    <w:rsid w:val="002809CE"/>
    <w:rsid w:val="00280A80"/>
    <w:rsid w:val="00280C21"/>
    <w:rsid w:val="00280CB8"/>
    <w:rsid w:val="00280DDD"/>
    <w:rsid w:val="00280EED"/>
    <w:rsid w:val="00280F0C"/>
    <w:rsid w:val="00280FF5"/>
    <w:rsid w:val="0028117D"/>
    <w:rsid w:val="002813C7"/>
    <w:rsid w:val="00281680"/>
    <w:rsid w:val="00281DFE"/>
    <w:rsid w:val="002820A7"/>
    <w:rsid w:val="002823EA"/>
    <w:rsid w:val="00282A78"/>
    <w:rsid w:val="00282A7B"/>
    <w:rsid w:val="00283210"/>
    <w:rsid w:val="0028372E"/>
    <w:rsid w:val="00283B4A"/>
    <w:rsid w:val="00283CEA"/>
    <w:rsid w:val="00284146"/>
    <w:rsid w:val="0028447E"/>
    <w:rsid w:val="00284510"/>
    <w:rsid w:val="00284923"/>
    <w:rsid w:val="00284A24"/>
    <w:rsid w:val="00284E12"/>
    <w:rsid w:val="00285042"/>
    <w:rsid w:val="002850B6"/>
    <w:rsid w:val="00285806"/>
    <w:rsid w:val="00285840"/>
    <w:rsid w:val="002859A4"/>
    <w:rsid w:val="00285C3A"/>
    <w:rsid w:val="0028648C"/>
    <w:rsid w:val="00286F64"/>
    <w:rsid w:val="002870D1"/>
    <w:rsid w:val="002874C3"/>
    <w:rsid w:val="002877C5"/>
    <w:rsid w:val="002877F8"/>
    <w:rsid w:val="00287A09"/>
    <w:rsid w:val="00287DAF"/>
    <w:rsid w:val="002902E6"/>
    <w:rsid w:val="00290700"/>
    <w:rsid w:val="0029073C"/>
    <w:rsid w:val="002909F3"/>
    <w:rsid w:val="00290A52"/>
    <w:rsid w:val="00290B5B"/>
    <w:rsid w:val="002911A9"/>
    <w:rsid w:val="00291351"/>
    <w:rsid w:val="002913C5"/>
    <w:rsid w:val="002914A7"/>
    <w:rsid w:val="002914D9"/>
    <w:rsid w:val="0029159A"/>
    <w:rsid w:val="0029165A"/>
    <w:rsid w:val="002919E7"/>
    <w:rsid w:val="00291E15"/>
    <w:rsid w:val="002921F8"/>
    <w:rsid w:val="0029229D"/>
    <w:rsid w:val="00292CA4"/>
    <w:rsid w:val="00292ED0"/>
    <w:rsid w:val="00292FA2"/>
    <w:rsid w:val="00293089"/>
    <w:rsid w:val="0029311D"/>
    <w:rsid w:val="002936F7"/>
    <w:rsid w:val="00293DB4"/>
    <w:rsid w:val="00294210"/>
    <w:rsid w:val="002944F1"/>
    <w:rsid w:val="0029484C"/>
    <w:rsid w:val="00294BE7"/>
    <w:rsid w:val="00294D54"/>
    <w:rsid w:val="00295478"/>
    <w:rsid w:val="00295765"/>
    <w:rsid w:val="002958F2"/>
    <w:rsid w:val="002960C4"/>
    <w:rsid w:val="00296183"/>
    <w:rsid w:val="002962D5"/>
    <w:rsid w:val="00296306"/>
    <w:rsid w:val="0029661F"/>
    <w:rsid w:val="00296717"/>
    <w:rsid w:val="002968D1"/>
    <w:rsid w:val="002969D8"/>
    <w:rsid w:val="00297007"/>
    <w:rsid w:val="002971EA"/>
    <w:rsid w:val="00297605"/>
    <w:rsid w:val="00297A0F"/>
    <w:rsid w:val="00297A12"/>
    <w:rsid w:val="00297E0D"/>
    <w:rsid w:val="00297E1A"/>
    <w:rsid w:val="00297F89"/>
    <w:rsid w:val="002A027C"/>
    <w:rsid w:val="002A0584"/>
    <w:rsid w:val="002A075F"/>
    <w:rsid w:val="002A0964"/>
    <w:rsid w:val="002A0A78"/>
    <w:rsid w:val="002A0A7F"/>
    <w:rsid w:val="002A0D87"/>
    <w:rsid w:val="002A10EA"/>
    <w:rsid w:val="002A110C"/>
    <w:rsid w:val="002A11DA"/>
    <w:rsid w:val="002A155F"/>
    <w:rsid w:val="002A1926"/>
    <w:rsid w:val="002A19E1"/>
    <w:rsid w:val="002A1BBE"/>
    <w:rsid w:val="002A1E7E"/>
    <w:rsid w:val="002A24B4"/>
    <w:rsid w:val="002A2668"/>
    <w:rsid w:val="002A28EC"/>
    <w:rsid w:val="002A2918"/>
    <w:rsid w:val="002A2E04"/>
    <w:rsid w:val="002A34D6"/>
    <w:rsid w:val="002A352A"/>
    <w:rsid w:val="002A37A4"/>
    <w:rsid w:val="002A37F8"/>
    <w:rsid w:val="002A3C5D"/>
    <w:rsid w:val="002A406C"/>
    <w:rsid w:val="002A42FA"/>
    <w:rsid w:val="002A43CA"/>
    <w:rsid w:val="002A4530"/>
    <w:rsid w:val="002A495B"/>
    <w:rsid w:val="002A4C27"/>
    <w:rsid w:val="002A4ECD"/>
    <w:rsid w:val="002A4F5D"/>
    <w:rsid w:val="002A4FDA"/>
    <w:rsid w:val="002A5360"/>
    <w:rsid w:val="002A5760"/>
    <w:rsid w:val="002A5876"/>
    <w:rsid w:val="002A5EA9"/>
    <w:rsid w:val="002A5EDD"/>
    <w:rsid w:val="002A6751"/>
    <w:rsid w:val="002A687E"/>
    <w:rsid w:val="002A6F7E"/>
    <w:rsid w:val="002A70C4"/>
    <w:rsid w:val="002A7598"/>
    <w:rsid w:val="002A7FDF"/>
    <w:rsid w:val="002B00ED"/>
    <w:rsid w:val="002B0416"/>
    <w:rsid w:val="002B0A2C"/>
    <w:rsid w:val="002B0BD8"/>
    <w:rsid w:val="002B0DF5"/>
    <w:rsid w:val="002B0EE1"/>
    <w:rsid w:val="002B1384"/>
    <w:rsid w:val="002B145D"/>
    <w:rsid w:val="002B1B4F"/>
    <w:rsid w:val="002B1BD7"/>
    <w:rsid w:val="002B1DE2"/>
    <w:rsid w:val="002B21C0"/>
    <w:rsid w:val="002B2264"/>
    <w:rsid w:val="002B25C6"/>
    <w:rsid w:val="002B2B51"/>
    <w:rsid w:val="002B2FA5"/>
    <w:rsid w:val="002B32BC"/>
    <w:rsid w:val="002B358C"/>
    <w:rsid w:val="002B3820"/>
    <w:rsid w:val="002B3B7C"/>
    <w:rsid w:val="002B46AE"/>
    <w:rsid w:val="002B482A"/>
    <w:rsid w:val="002B48AA"/>
    <w:rsid w:val="002B49D0"/>
    <w:rsid w:val="002B4AE7"/>
    <w:rsid w:val="002B4C87"/>
    <w:rsid w:val="002B5010"/>
    <w:rsid w:val="002B53A5"/>
    <w:rsid w:val="002B5B2C"/>
    <w:rsid w:val="002B5D7B"/>
    <w:rsid w:val="002B5DBF"/>
    <w:rsid w:val="002B63FA"/>
    <w:rsid w:val="002B687A"/>
    <w:rsid w:val="002B6894"/>
    <w:rsid w:val="002B6A19"/>
    <w:rsid w:val="002B6DAD"/>
    <w:rsid w:val="002B7803"/>
    <w:rsid w:val="002B7B01"/>
    <w:rsid w:val="002B7C1C"/>
    <w:rsid w:val="002B7E57"/>
    <w:rsid w:val="002B7F81"/>
    <w:rsid w:val="002C0059"/>
    <w:rsid w:val="002C052D"/>
    <w:rsid w:val="002C057D"/>
    <w:rsid w:val="002C05F5"/>
    <w:rsid w:val="002C07B4"/>
    <w:rsid w:val="002C0AFA"/>
    <w:rsid w:val="002C1059"/>
    <w:rsid w:val="002C15FB"/>
    <w:rsid w:val="002C16D6"/>
    <w:rsid w:val="002C1CCD"/>
    <w:rsid w:val="002C1D1A"/>
    <w:rsid w:val="002C1D56"/>
    <w:rsid w:val="002C1DBB"/>
    <w:rsid w:val="002C1DD1"/>
    <w:rsid w:val="002C1F10"/>
    <w:rsid w:val="002C2088"/>
    <w:rsid w:val="002C22EB"/>
    <w:rsid w:val="002C2643"/>
    <w:rsid w:val="002C293F"/>
    <w:rsid w:val="002C29DB"/>
    <w:rsid w:val="002C2F9D"/>
    <w:rsid w:val="002C3573"/>
    <w:rsid w:val="002C3877"/>
    <w:rsid w:val="002C3B0D"/>
    <w:rsid w:val="002C3B74"/>
    <w:rsid w:val="002C3D9D"/>
    <w:rsid w:val="002C3FCE"/>
    <w:rsid w:val="002C4122"/>
    <w:rsid w:val="002C42D9"/>
    <w:rsid w:val="002C4510"/>
    <w:rsid w:val="002C46EA"/>
    <w:rsid w:val="002C46F3"/>
    <w:rsid w:val="002C4A5F"/>
    <w:rsid w:val="002C4D58"/>
    <w:rsid w:val="002C530C"/>
    <w:rsid w:val="002C5DB8"/>
    <w:rsid w:val="002C5E73"/>
    <w:rsid w:val="002C5EEB"/>
    <w:rsid w:val="002C60AA"/>
    <w:rsid w:val="002C64A8"/>
    <w:rsid w:val="002C660B"/>
    <w:rsid w:val="002C67C6"/>
    <w:rsid w:val="002C692B"/>
    <w:rsid w:val="002C6A33"/>
    <w:rsid w:val="002C6D79"/>
    <w:rsid w:val="002C6EC6"/>
    <w:rsid w:val="002C75D5"/>
    <w:rsid w:val="002C7A05"/>
    <w:rsid w:val="002C7CD5"/>
    <w:rsid w:val="002D00B5"/>
    <w:rsid w:val="002D0428"/>
    <w:rsid w:val="002D08B4"/>
    <w:rsid w:val="002D0E2C"/>
    <w:rsid w:val="002D12F2"/>
    <w:rsid w:val="002D130E"/>
    <w:rsid w:val="002D14ED"/>
    <w:rsid w:val="002D16D5"/>
    <w:rsid w:val="002D16E6"/>
    <w:rsid w:val="002D1D3B"/>
    <w:rsid w:val="002D250D"/>
    <w:rsid w:val="002D2796"/>
    <w:rsid w:val="002D2B20"/>
    <w:rsid w:val="002D3085"/>
    <w:rsid w:val="002D3662"/>
    <w:rsid w:val="002D3998"/>
    <w:rsid w:val="002D4366"/>
    <w:rsid w:val="002D4533"/>
    <w:rsid w:val="002D497D"/>
    <w:rsid w:val="002D4B47"/>
    <w:rsid w:val="002D4E77"/>
    <w:rsid w:val="002D4FBE"/>
    <w:rsid w:val="002D564B"/>
    <w:rsid w:val="002D57E8"/>
    <w:rsid w:val="002D58ED"/>
    <w:rsid w:val="002D5975"/>
    <w:rsid w:val="002D5B5A"/>
    <w:rsid w:val="002D5D86"/>
    <w:rsid w:val="002D633D"/>
    <w:rsid w:val="002D63C7"/>
    <w:rsid w:val="002D651E"/>
    <w:rsid w:val="002D669C"/>
    <w:rsid w:val="002D6847"/>
    <w:rsid w:val="002D6ADB"/>
    <w:rsid w:val="002D6C25"/>
    <w:rsid w:val="002D6DA9"/>
    <w:rsid w:val="002D6E16"/>
    <w:rsid w:val="002D7372"/>
    <w:rsid w:val="002D7B2D"/>
    <w:rsid w:val="002D7D22"/>
    <w:rsid w:val="002D7DFF"/>
    <w:rsid w:val="002E003D"/>
    <w:rsid w:val="002E009F"/>
    <w:rsid w:val="002E00F0"/>
    <w:rsid w:val="002E0108"/>
    <w:rsid w:val="002E03A3"/>
    <w:rsid w:val="002E04FE"/>
    <w:rsid w:val="002E066D"/>
    <w:rsid w:val="002E0672"/>
    <w:rsid w:val="002E06E1"/>
    <w:rsid w:val="002E08A7"/>
    <w:rsid w:val="002E11BE"/>
    <w:rsid w:val="002E1582"/>
    <w:rsid w:val="002E165D"/>
    <w:rsid w:val="002E1737"/>
    <w:rsid w:val="002E1C23"/>
    <w:rsid w:val="002E1F80"/>
    <w:rsid w:val="002E23E8"/>
    <w:rsid w:val="002E2462"/>
    <w:rsid w:val="002E2877"/>
    <w:rsid w:val="002E2D50"/>
    <w:rsid w:val="002E2E92"/>
    <w:rsid w:val="002E2F44"/>
    <w:rsid w:val="002E309D"/>
    <w:rsid w:val="002E33D9"/>
    <w:rsid w:val="002E35A6"/>
    <w:rsid w:val="002E38F5"/>
    <w:rsid w:val="002E3ABD"/>
    <w:rsid w:val="002E4328"/>
    <w:rsid w:val="002E461C"/>
    <w:rsid w:val="002E4D9E"/>
    <w:rsid w:val="002E4F2E"/>
    <w:rsid w:val="002E5038"/>
    <w:rsid w:val="002E5039"/>
    <w:rsid w:val="002E52DC"/>
    <w:rsid w:val="002E54BB"/>
    <w:rsid w:val="002E553A"/>
    <w:rsid w:val="002E5A91"/>
    <w:rsid w:val="002E5B9C"/>
    <w:rsid w:val="002E5BDF"/>
    <w:rsid w:val="002E5C54"/>
    <w:rsid w:val="002E5D73"/>
    <w:rsid w:val="002E5E37"/>
    <w:rsid w:val="002E5ECA"/>
    <w:rsid w:val="002E5F9F"/>
    <w:rsid w:val="002E614E"/>
    <w:rsid w:val="002E6CE5"/>
    <w:rsid w:val="002E72E3"/>
    <w:rsid w:val="002E74C7"/>
    <w:rsid w:val="002E75FF"/>
    <w:rsid w:val="002E79E4"/>
    <w:rsid w:val="002E7A8D"/>
    <w:rsid w:val="002E7E82"/>
    <w:rsid w:val="002F0209"/>
    <w:rsid w:val="002F03F4"/>
    <w:rsid w:val="002F041D"/>
    <w:rsid w:val="002F04DA"/>
    <w:rsid w:val="002F05E0"/>
    <w:rsid w:val="002F0DF6"/>
    <w:rsid w:val="002F12A4"/>
    <w:rsid w:val="002F1327"/>
    <w:rsid w:val="002F1639"/>
    <w:rsid w:val="002F1741"/>
    <w:rsid w:val="002F19AC"/>
    <w:rsid w:val="002F1CC7"/>
    <w:rsid w:val="002F1E7E"/>
    <w:rsid w:val="002F1F8A"/>
    <w:rsid w:val="002F21FA"/>
    <w:rsid w:val="002F226A"/>
    <w:rsid w:val="002F27BC"/>
    <w:rsid w:val="002F2A39"/>
    <w:rsid w:val="002F2D0C"/>
    <w:rsid w:val="002F3175"/>
    <w:rsid w:val="002F32BE"/>
    <w:rsid w:val="002F33C0"/>
    <w:rsid w:val="002F3499"/>
    <w:rsid w:val="002F3AD1"/>
    <w:rsid w:val="002F3CCA"/>
    <w:rsid w:val="002F3F71"/>
    <w:rsid w:val="002F404F"/>
    <w:rsid w:val="002F434D"/>
    <w:rsid w:val="002F44A6"/>
    <w:rsid w:val="002F44B7"/>
    <w:rsid w:val="002F48F6"/>
    <w:rsid w:val="002F50DB"/>
    <w:rsid w:val="002F51DC"/>
    <w:rsid w:val="002F54DC"/>
    <w:rsid w:val="002F5753"/>
    <w:rsid w:val="002F5892"/>
    <w:rsid w:val="002F5DCA"/>
    <w:rsid w:val="002F653A"/>
    <w:rsid w:val="002F6786"/>
    <w:rsid w:val="002F68F7"/>
    <w:rsid w:val="002F6E10"/>
    <w:rsid w:val="002F720B"/>
    <w:rsid w:val="002F79B3"/>
    <w:rsid w:val="002F7B3A"/>
    <w:rsid w:val="002F7C74"/>
    <w:rsid w:val="00300044"/>
    <w:rsid w:val="0030067F"/>
    <w:rsid w:val="003006D7"/>
    <w:rsid w:val="003015CF"/>
    <w:rsid w:val="00301738"/>
    <w:rsid w:val="0030176B"/>
    <w:rsid w:val="003019EA"/>
    <w:rsid w:val="00301AD1"/>
    <w:rsid w:val="00301D63"/>
    <w:rsid w:val="003021C2"/>
    <w:rsid w:val="00302218"/>
    <w:rsid w:val="00302317"/>
    <w:rsid w:val="00302664"/>
    <w:rsid w:val="00302911"/>
    <w:rsid w:val="00302CD2"/>
    <w:rsid w:val="00303052"/>
    <w:rsid w:val="0030307A"/>
    <w:rsid w:val="00303154"/>
    <w:rsid w:val="00303170"/>
    <w:rsid w:val="00303249"/>
    <w:rsid w:val="003032FF"/>
    <w:rsid w:val="00303505"/>
    <w:rsid w:val="00303537"/>
    <w:rsid w:val="0030394D"/>
    <w:rsid w:val="00303E46"/>
    <w:rsid w:val="00303FB7"/>
    <w:rsid w:val="003040CD"/>
    <w:rsid w:val="00304617"/>
    <w:rsid w:val="00304884"/>
    <w:rsid w:val="00304946"/>
    <w:rsid w:val="00304E43"/>
    <w:rsid w:val="00305042"/>
    <w:rsid w:val="0030505E"/>
    <w:rsid w:val="00305387"/>
    <w:rsid w:val="0030553F"/>
    <w:rsid w:val="00305600"/>
    <w:rsid w:val="0030587E"/>
    <w:rsid w:val="003058E4"/>
    <w:rsid w:val="00305B75"/>
    <w:rsid w:val="00306F4F"/>
    <w:rsid w:val="0030736B"/>
    <w:rsid w:val="003073CF"/>
    <w:rsid w:val="0030759C"/>
    <w:rsid w:val="0030766E"/>
    <w:rsid w:val="00307C9A"/>
    <w:rsid w:val="00307E2B"/>
    <w:rsid w:val="00310262"/>
    <w:rsid w:val="00310426"/>
    <w:rsid w:val="0031046A"/>
    <w:rsid w:val="003105A3"/>
    <w:rsid w:val="00310C1B"/>
    <w:rsid w:val="003112D2"/>
    <w:rsid w:val="003114B4"/>
    <w:rsid w:val="00311568"/>
    <w:rsid w:val="0031190F"/>
    <w:rsid w:val="00311967"/>
    <w:rsid w:val="00311B7A"/>
    <w:rsid w:val="00312646"/>
    <w:rsid w:val="00312F42"/>
    <w:rsid w:val="00313506"/>
    <w:rsid w:val="003135F6"/>
    <w:rsid w:val="003136D7"/>
    <w:rsid w:val="00313A4F"/>
    <w:rsid w:val="0031500B"/>
    <w:rsid w:val="0031513F"/>
    <w:rsid w:val="003155E2"/>
    <w:rsid w:val="003156F5"/>
    <w:rsid w:val="003157CB"/>
    <w:rsid w:val="00315CB8"/>
    <w:rsid w:val="00315DD1"/>
    <w:rsid w:val="0031625A"/>
    <w:rsid w:val="003165E1"/>
    <w:rsid w:val="00316610"/>
    <w:rsid w:val="00316B54"/>
    <w:rsid w:val="00316B98"/>
    <w:rsid w:val="00316DDB"/>
    <w:rsid w:val="0031701D"/>
    <w:rsid w:val="003174AB"/>
    <w:rsid w:val="003174CD"/>
    <w:rsid w:val="0031758E"/>
    <w:rsid w:val="003176A8"/>
    <w:rsid w:val="00317A66"/>
    <w:rsid w:val="00317B05"/>
    <w:rsid w:val="00317B38"/>
    <w:rsid w:val="00317DF1"/>
    <w:rsid w:val="0032020A"/>
    <w:rsid w:val="003206C2"/>
    <w:rsid w:val="003208CB"/>
    <w:rsid w:val="0032092A"/>
    <w:rsid w:val="00320F18"/>
    <w:rsid w:val="00320FD1"/>
    <w:rsid w:val="00321450"/>
    <w:rsid w:val="00321719"/>
    <w:rsid w:val="00321870"/>
    <w:rsid w:val="003220CB"/>
    <w:rsid w:val="0032212D"/>
    <w:rsid w:val="0032241F"/>
    <w:rsid w:val="00322424"/>
    <w:rsid w:val="003226D2"/>
    <w:rsid w:val="00322764"/>
    <w:rsid w:val="00322B3C"/>
    <w:rsid w:val="00322B77"/>
    <w:rsid w:val="003230F2"/>
    <w:rsid w:val="003232FC"/>
    <w:rsid w:val="00323392"/>
    <w:rsid w:val="0032341F"/>
    <w:rsid w:val="003237E6"/>
    <w:rsid w:val="003238CD"/>
    <w:rsid w:val="00323924"/>
    <w:rsid w:val="00323DA8"/>
    <w:rsid w:val="00324023"/>
    <w:rsid w:val="003247D0"/>
    <w:rsid w:val="00324856"/>
    <w:rsid w:val="003250AF"/>
    <w:rsid w:val="003251F6"/>
    <w:rsid w:val="00325C4E"/>
    <w:rsid w:val="00325F35"/>
    <w:rsid w:val="003263EA"/>
    <w:rsid w:val="0032651B"/>
    <w:rsid w:val="0032676B"/>
    <w:rsid w:val="003267AC"/>
    <w:rsid w:val="00326A9E"/>
    <w:rsid w:val="00326EE0"/>
    <w:rsid w:val="0032794C"/>
    <w:rsid w:val="00327A60"/>
    <w:rsid w:val="00327B12"/>
    <w:rsid w:val="00327D68"/>
    <w:rsid w:val="0033003C"/>
    <w:rsid w:val="003300CD"/>
    <w:rsid w:val="00330746"/>
    <w:rsid w:val="0033087C"/>
    <w:rsid w:val="00330997"/>
    <w:rsid w:val="00330D90"/>
    <w:rsid w:val="00331584"/>
    <w:rsid w:val="003315C7"/>
    <w:rsid w:val="00331608"/>
    <w:rsid w:val="0033172A"/>
    <w:rsid w:val="00331834"/>
    <w:rsid w:val="00331938"/>
    <w:rsid w:val="00331A2A"/>
    <w:rsid w:val="00331A97"/>
    <w:rsid w:val="00331B2E"/>
    <w:rsid w:val="00331F4A"/>
    <w:rsid w:val="00332178"/>
    <w:rsid w:val="003321D0"/>
    <w:rsid w:val="0033227A"/>
    <w:rsid w:val="00332741"/>
    <w:rsid w:val="003329E9"/>
    <w:rsid w:val="00332DE2"/>
    <w:rsid w:val="00333251"/>
    <w:rsid w:val="00333582"/>
    <w:rsid w:val="00333774"/>
    <w:rsid w:val="003337E8"/>
    <w:rsid w:val="0033380B"/>
    <w:rsid w:val="00333CF2"/>
    <w:rsid w:val="00333E8A"/>
    <w:rsid w:val="00334362"/>
    <w:rsid w:val="0033459D"/>
    <w:rsid w:val="00334720"/>
    <w:rsid w:val="00334888"/>
    <w:rsid w:val="00334C58"/>
    <w:rsid w:val="00334E5C"/>
    <w:rsid w:val="00335511"/>
    <w:rsid w:val="003356D2"/>
    <w:rsid w:val="003356F8"/>
    <w:rsid w:val="0033599C"/>
    <w:rsid w:val="003359F0"/>
    <w:rsid w:val="00335B87"/>
    <w:rsid w:val="0033631B"/>
    <w:rsid w:val="003363C6"/>
    <w:rsid w:val="00336473"/>
    <w:rsid w:val="003365D4"/>
    <w:rsid w:val="003365DB"/>
    <w:rsid w:val="00336747"/>
    <w:rsid w:val="0033677B"/>
    <w:rsid w:val="003369A9"/>
    <w:rsid w:val="00336B24"/>
    <w:rsid w:val="00336BBF"/>
    <w:rsid w:val="00336C34"/>
    <w:rsid w:val="00336E7D"/>
    <w:rsid w:val="003370E8"/>
    <w:rsid w:val="00337238"/>
    <w:rsid w:val="00337350"/>
    <w:rsid w:val="0033737E"/>
    <w:rsid w:val="003375B0"/>
    <w:rsid w:val="003375D4"/>
    <w:rsid w:val="0034025C"/>
    <w:rsid w:val="00340403"/>
    <w:rsid w:val="00340899"/>
    <w:rsid w:val="00340A15"/>
    <w:rsid w:val="00340C16"/>
    <w:rsid w:val="00340D60"/>
    <w:rsid w:val="0034102D"/>
    <w:rsid w:val="003411C7"/>
    <w:rsid w:val="00341755"/>
    <w:rsid w:val="00341835"/>
    <w:rsid w:val="0034184A"/>
    <w:rsid w:val="00341A54"/>
    <w:rsid w:val="00341CFA"/>
    <w:rsid w:val="00341D92"/>
    <w:rsid w:val="00341DD5"/>
    <w:rsid w:val="00342103"/>
    <w:rsid w:val="003422E4"/>
    <w:rsid w:val="00342583"/>
    <w:rsid w:val="00342600"/>
    <w:rsid w:val="00342A4B"/>
    <w:rsid w:val="00342BF1"/>
    <w:rsid w:val="0034302C"/>
    <w:rsid w:val="00343061"/>
    <w:rsid w:val="0034306A"/>
    <w:rsid w:val="0034385C"/>
    <w:rsid w:val="00343923"/>
    <w:rsid w:val="00343C31"/>
    <w:rsid w:val="00343CCA"/>
    <w:rsid w:val="00344038"/>
    <w:rsid w:val="0034405F"/>
    <w:rsid w:val="00344E28"/>
    <w:rsid w:val="00345723"/>
    <w:rsid w:val="00345870"/>
    <w:rsid w:val="0034594F"/>
    <w:rsid w:val="00345A38"/>
    <w:rsid w:val="00345D9D"/>
    <w:rsid w:val="00345E2A"/>
    <w:rsid w:val="00345F62"/>
    <w:rsid w:val="003463AC"/>
    <w:rsid w:val="003466AD"/>
    <w:rsid w:val="00346701"/>
    <w:rsid w:val="00346852"/>
    <w:rsid w:val="00346940"/>
    <w:rsid w:val="003469F2"/>
    <w:rsid w:val="00347308"/>
    <w:rsid w:val="003475A0"/>
    <w:rsid w:val="003477CA"/>
    <w:rsid w:val="00347B9C"/>
    <w:rsid w:val="00347BE6"/>
    <w:rsid w:val="00347C4E"/>
    <w:rsid w:val="00347E74"/>
    <w:rsid w:val="00347F25"/>
    <w:rsid w:val="00350117"/>
    <w:rsid w:val="003501F8"/>
    <w:rsid w:val="00350582"/>
    <w:rsid w:val="003507E0"/>
    <w:rsid w:val="00351265"/>
    <w:rsid w:val="003512A1"/>
    <w:rsid w:val="003513EA"/>
    <w:rsid w:val="00351507"/>
    <w:rsid w:val="00351926"/>
    <w:rsid w:val="00351ADE"/>
    <w:rsid w:val="00352013"/>
    <w:rsid w:val="003522A0"/>
    <w:rsid w:val="003523C5"/>
    <w:rsid w:val="0035258B"/>
    <w:rsid w:val="0035273E"/>
    <w:rsid w:val="003529E9"/>
    <w:rsid w:val="00353019"/>
    <w:rsid w:val="003530E6"/>
    <w:rsid w:val="003535E6"/>
    <w:rsid w:val="003539ED"/>
    <w:rsid w:val="00353B2F"/>
    <w:rsid w:val="00353D63"/>
    <w:rsid w:val="00353FC2"/>
    <w:rsid w:val="003544C9"/>
    <w:rsid w:val="003548B4"/>
    <w:rsid w:val="003549FE"/>
    <w:rsid w:val="0035512D"/>
    <w:rsid w:val="003554E6"/>
    <w:rsid w:val="00355516"/>
    <w:rsid w:val="00355D5E"/>
    <w:rsid w:val="00355DDB"/>
    <w:rsid w:val="00356521"/>
    <w:rsid w:val="0035658A"/>
    <w:rsid w:val="0035661B"/>
    <w:rsid w:val="00356B79"/>
    <w:rsid w:val="00356C0A"/>
    <w:rsid w:val="00356E7C"/>
    <w:rsid w:val="0035700D"/>
    <w:rsid w:val="0035708C"/>
    <w:rsid w:val="003571D9"/>
    <w:rsid w:val="00357619"/>
    <w:rsid w:val="00357B16"/>
    <w:rsid w:val="00357C4B"/>
    <w:rsid w:val="00357E13"/>
    <w:rsid w:val="003604F6"/>
    <w:rsid w:val="003605D3"/>
    <w:rsid w:val="00360883"/>
    <w:rsid w:val="00360ACD"/>
    <w:rsid w:val="00360DB8"/>
    <w:rsid w:val="003614E0"/>
    <w:rsid w:val="00361505"/>
    <w:rsid w:val="0036154B"/>
    <w:rsid w:val="00361591"/>
    <w:rsid w:val="00361592"/>
    <w:rsid w:val="003616FF"/>
    <w:rsid w:val="0036182F"/>
    <w:rsid w:val="0036185D"/>
    <w:rsid w:val="00361F67"/>
    <w:rsid w:val="00362038"/>
    <w:rsid w:val="003627C2"/>
    <w:rsid w:val="00362BF4"/>
    <w:rsid w:val="00363122"/>
    <w:rsid w:val="00363472"/>
    <w:rsid w:val="003634FB"/>
    <w:rsid w:val="00363C8C"/>
    <w:rsid w:val="00364102"/>
    <w:rsid w:val="00364151"/>
    <w:rsid w:val="0036427A"/>
    <w:rsid w:val="003642C2"/>
    <w:rsid w:val="00364318"/>
    <w:rsid w:val="00364A08"/>
    <w:rsid w:val="00364EBB"/>
    <w:rsid w:val="00365152"/>
    <w:rsid w:val="0036552D"/>
    <w:rsid w:val="00365632"/>
    <w:rsid w:val="00365685"/>
    <w:rsid w:val="00365926"/>
    <w:rsid w:val="00365AC8"/>
    <w:rsid w:val="00365AFC"/>
    <w:rsid w:val="00366065"/>
    <w:rsid w:val="00366071"/>
    <w:rsid w:val="0036609B"/>
    <w:rsid w:val="00366166"/>
    <w:rsid w:val="003661E1"/>
    <w:rsid w:val="00366205"/>
    <w:rsid w:val="003665EE"/>
    <w:rsid w:val="003666E9"/>
    <w:rsid w:val="00366D02"/>
    <w:rsid w:val="00367019"/>
    <w:rsid w:val="00367046"/>
    <w:rsid w:val="00367627"/>
    <w:rsid w:val="003700C5"/>
    <w:rsid w:val="003701D2"/>
    <w:rsid w:val="003707CE"/>
    <w:rsid w:val="00370AF4"/>
    <w:rsid w:val="00370C51"/>
    <w:rsid w:val="00370EB8"/>
    <w:rsid w:val="0037112A"/>
    <w:rsid w:val="003711F2"/>
    <w:rsid w:val="0037143E"/>
    <w:rsid w:val="003714B7"/>
    <w:rsid w:val="003714D6"/>
    <w:rsid w:val="00371AC5"/>
    <w:rsid w:val="00372303"/>
    <w:rsid w:val="00373186"/>
    <w:rsid w:val="003731FF"/>
    <w:rsid w:val="003734F4"/>
    <w:rsid w:val="003738D0"/>
    <w:rsid w:val="00373EDC"/>
    <w:rsid w:val="00374382"/>
    <w:rsid w:val="003745BE"/>
    <w:rsid w:val="00374899"/>
    <w:rsid w:val="00374ADC"/>
    <w:rsid w:val="003752B1"/>
    <w:rsid w:val="00375455"/>
    <w:rsid w:val="0037565A"/>
    <w:rsid w:val="003758D8"/>
    <w:rsid w:val="00375E17"/>
    <w:rsid w:val="00375F91"/>
    <w:rsid w:val="00376259"/>
    <w:rsid w:val="00376663"/>
    <w:rsid w:val="003766B7"/>
    <w:rsid w:val="00376A1E"/>
    <w:rsid w:val="00376FE3"/>
    <w:rsid w:val="00377379"/>
    <w:rsid w:val="00377529"/>
    <w:rsid w:val="00377577"/>
    <w:rsid w:val="0037759D"/>
    <w:rsid w:val="003775EC"/>
    <w:rsid w:val="003776A9"/>
    <w:rsid w:val="003776E2"/>
    <w:rsid w:val="003779A9"/>
    <w:rsid w:val="00380297"/>
    <w:rsid w:val="003807A1"/>
    <w:rsid w:val="00380A0B"/>
    <w:rsid w:val="00380C49"/>
    <w:rsid w:val="00380C69"/>
    <w:rsid w:val="00380D09"/>
    <w:rsid w:val="00380E44"/>
    <w:rsid w:val="003817F3"/>
    <w:rsid w:val="00381C3F"/>
    <w:rsid w:val="00381D27"/>
    <w:rsid w:val="00381E45"/>
    <w:rsid w:val="00381F66"/>
    <w:rsid w:val="003821F7"/>
    <w:rsid w:val="00382425"/>
    <w:rsid w:val="003825D3"/>
    <w:rsid w:val="00382614"/>
    <w:rsid w:val="003828B9"/>
    <w:rsid w:val="00382A1D"/>
    <w:rsid w:val="00382AAF"/>
    <w:rsid w:val="00382C99"/>
    <w:rsid w:val="00382E2F"/>
    <w:rsid w:val="0038321C"/>
    <w:rsid w:val="0038357C"/>
    <w:rsid w:val="003837FC"/>
    <w:rsid w:val="003841C8"/>
    <w:rsid w:val="0038420E"/>
    <w:rsid w:val="003845E7"/>
    <w:rsid w:val="00384756"/>
    <w:rsid w:val="00384980"/>
    <w:rsid w:val="00384D11"/>
    <w:rsid w:val="00384D6B"/>
    <w:rsid w:val="0038534F"/>
    <w:rsid w:val="003856F6"/>
    <w:rsid w:val="00385884"/>
    <w:rsid w:val="00386064"/>
    <w:rsid w:val="0038640F"/>
    <w:rsid w:val="00386A54"/>
    <w:rsid w:val="00386B16"/>
    <w:rsid w:val="003873E0"/>
    <w:rsid w:val="003874EC"/>
    <w:rsid w:val="0038783D"/>
    <w:rsid w:val="00387A2E"/>
    <w:rsid w:val="00387A47"/>
    <w:rsid w:val="00387C74"/>
    <w:rsid w:val="00387CD5"/>
    <w:rsid w:val="00390346"/>
    <w:rsid w:val="0039061A"/>
    <w:rsid w:val="00390C91"/>
    <w:rsid w:val="0039182C"/>
    <w:rsid w:val="003919FA"/>
    <w:rsid w:val="00391B15"/>
    <w:rsid w:val="00391B4D"/>
    <w:rsid w:val="00391CBA"/>
    <w:rsid w:val="00392216"/>
    <w:rsid w:val="0039245E"/>
    <w:rsid w:val="00392525"/>
    <w:rsid w:val="003926B4"/>
    <w:rsid w:val="00392A1C"/>
    <w:rsid w:val="00392D9C"/>
    <w:rsid w:val="00392F92"/>
    <w:rsid w:val="0039342F"/>
    <w:rsid w:val="003936D3"/>
    <w:rsid w:val="00393708"/>
    <w:rsid w:val="003937DC"/>
    <w:rsid w:val="0039397B"/>
    <w:rsid w:val="00393D57"/>
    <w:rsid w:val="00393EF7"/>
    <w:rsid w:val="0039406E"/>
    <w:rsid w:val="0039417C"/>
    <w:rsid w:val="003941D5"/>
    <w:rsid w:val="003943BA"/>
    <w:rsid w:val="003944A6"/>
    <w:rsid w:val="00394AAB"/>
    <w:rsid w:val="00394AD9"/>
    <w:rsid w:val="00394D2C"/>
    <w:rsid w:val="00394D76"/>
    <w:rsid w:val="00394F9E"/>
    <w:rsid w:val="003952F6"/>
    <w:rsid w:val="003954EC"/>
    <w:rsid w:val="0039579F"/>
    <w:rsid w:val="003959ED"/>
    <w:rsid w:val="00395A85"/>
    <w:rsid w:val="00395ACA"/>
    <w:rsid w:val="00395B4F"/>
    <w:rsid w:val="00395DD6"/>
    <w:rsid w:val="0039644D"/>
    <w:rsid w:val="003968B9"/>
    <w:rsid w:val="00396B5B"/>
    <w:rsid w:val="003971B4"/>
    <w:rsid w:val="003973A1"/>
    <w:rsid w:val="00397AB9"/>
    <w:rsid w:val="00397CB8"/>
    <w:rsid w:val="003A00EC"/>
    <w:rsid w:val="003A0399"/>
    <w:rsid w:val="003A0601"/>
    <w:rsid w:val="003A0D35"/>
    <w:rsid w:val="003A0D61"/>
    <w:rsid w:val="003A0F4C"/>
    <w:rsid w:val="003A121C"/>
    <w:rsid w:val="003A1323"/>
    <w:rsid w:val="003A140D"/>
    <w:rsid w:val="003A1A44"/>
    <w:rsid w:val="003A1E50"/>
    <w:rsid w:val="003A224D"/>
    <w:rsid w:val="003A22BD"/>
    <w:rsid w:val="003A26EA"/>
    <w:rsid w:val="003A2E86"/>
    <w:rsid w:val="003A2F4F"/>
    <w:rsid w:val="003A30B9"/>
    <w:rsid w:val="003A3195"/>
    <w:rsid w:val="003A3209"/>
    <w:rsid w:val="003A331F"/>
    <w:rsid w:val="003A35A8"/>
    <w:rsid w:val="003A3680"/>
    <w:rsid w:val="003A385C"/>
    <w:rsid w:val="003A397D"/>
    <w:rsid w:val="003A3C18"/>
    <w:rsid w:val="003A3E2A"/>
    <w:rsid w:val="003A4328"/>
    <w:rsid w:val="003A441C"/>
    <w:rsid w:val="003A4619"/>
    <w:rsid w:val="003A46EE"/>
    <w:rsid w:val="003A4937"/>
    <w:rsid w:val="003A4D1B"/>
    <w:rsid w:val="003A5111"/>
    <w:rsid w:val="003A541D"/>
    <w:rsid w:val="003A57C6"/>
    <w:rsid w:val="003A58A2"/>
    <w:rsid w:val="003A59B5"/>
    <w:rsid w:val="003A5D66"/>
    <w:rsid w:val="003A5E91"/>
    <w:rsid w:val="003A625C"/>
    <w:rsid w:val="003A6270"/>
    <w:rsid w:val="003A6488"/>
    <w:rsid w:val="003A64D7"/>
    <w:rsid w:val="003A67BD"/>
    <w:rsid w:val="003A68D1"/>
    <w:rsid w:val="003A69A3"/>
    <w:rsid w:val="003A6E0D"/>
    <w:rsid w:val="003A7026"/>
    <w:rsid w:val="003B0128"/>
    <w:rsid w:val="003B01DF"/>
    <w:rsid w:val="003B034E"/>
    <w:rsid w:val="003B0949"/>
    <w:rsid w:val="003B0C0E"/>
    <w:rsid w:val="003B0DED"/>
    <w:rsid w:val="003B0E94"/>
    <w:rsid w:val="003B0E9A"/>
    <w:rsid w:val="003B1259"/>
    <w:rsid w:val="003B1376"/>
    <w:rsid w:val="003B13AC"/>
    <w:rsid w:val="003B140B"/>
    <w:rsid w:val="003B1961"/>
    <w:rsid w:val="003B1D84"/>
    <w:rsid w:val="003B21D4"/>
    <w:rsid w:val="003B2844"/>
    <w:rsid w:val="003B2942"/>
    <w:rsid w:val="003B2F7E"/>
    <w:rsid w:val="003B361D"/>
    <w:rsid w:val="003B39D5"/>
    <w:rsid w:val="003B3C1E"/>
    <w:rsid w:val="003B3F09"/>
    <w:rsid w:val="003B4080"/>
    <w:rsid w:val="003B4149"/>
    <w:rsid w:val="003B41D3"/>
    <w:rsid w:val="003B447B"/>
    <w:rsid w:val="003B4520"/>
    <w:rsid w:val="003B461F"/>
    <w:rsid w:val="003B4718"/>
    <w:rsid w:val="003B4AE1"/>
    <w:rsid w:val="003B4EB5"/>
    <w:rsid w:val="003B501C"/>
    <w:rsid w:val="003B50DA"/>
    <w:rsid w:val="003B51B9"/>
    <w:rsid w:val="003B537D"/>
    <w:rsid w:val="003B5968"/>
    <w:rsid w:val="003B5B86"/>
    <w:rsid w:val="003B5D41"/>
    <w:rsid w:val="003B5FAA"/>
    <w:rsid w:val="003B66C9"/>
    <w:rsid w:val="003B6A64"/>
    <w:rsid w:val="003B6C05"/>
    <w:rsid w:val="003B6D3C"/>
    <w:rsid w:val="003B6D4D"/>
    <w:rsid w:val="003B6DC6"/>
    <w:rsid w:val="003B72C5"/>
    <w:rsid w:val="003B7359"/>
    <w:rsid w:val="003B77CA"/>
    <w:rsid w:val="003B7AFB"/>
    <w:rsid w:val="003B7E3D"/>
    <w:rsid w:val="003C0592"/>
    <w:rsid w:val="003C0775"/>
    <w:rsid w:val="003C0832"/>
    <w:rsid w:val="003C099F"/>
    <w:rsid w:val="003C0AA5"/>
    <w:rsid w:val="003C0BB4"/>
    <w:rsid w:val="003C0C62"/>
    <w:rsid w:val="003C0D15"/>
    <w:rsid w:val="003C0D42"/>
    <w:rsid w:val="003C0ED6"/>
    <w:rsid w:val="003C1400"/>
    <w:rsid w:val="003C1652"/>
    <w:rsid w:val="003C1FC7"/>
    <w:rsid w:val="003C2712"/>
    <w:rsid w:val="003C27F0"/>
    <w:rsid w:val="003C29BB"/>
    <w:rsid w:val="003C29F5"/>
    <w:rsid w:val="003C2ACC"/>
    <w:rsid w:val="003C2B3A"/>
    <w:rsid w:val="003C308F"/>
    <w:rsid w:val="003C325C"/>
    <w:rsid w:val="003C34A1"/>
    <w:rsid w:val="003C3613"/>
    <w:rsid w:val="003C366A"/>
    <w:rsid w:val="003C39EF"/>
    <w:rsid w:val="003C3AC0"/>
    <w:rsid w:val="003C40D7"/>
    <w:rsid w:val="003C459B"/>
    <w:rsid w:val="003C4D3B"/>
    <w:rsid w:val="003C4E06"/>
    <w:rsid w:val="003C4FBD"/>
    <w:rsid w:val="003C500D"/>
    <w:rsid w:val="003C51B1"/>
    <w:rsid w:val="003C5286"/>
    <w:rsid w:val="003C5310"/>
    <w:rsid w:val="003C5B5A"/>
    <w:rsid w:val="003C5C8E"/>
    <w:rsid w:val="003C5E93"/>
    <w:rsid w:val="003C5E94"/>
    <w:rsid w:val="003C5F88"/>
    <w:rsid w:val="003C5FCE"/>
    <w:rsid w:val="003C60F5"/>
    <w:rsid w:val="003C6131"/>
    <w:rsid w:val="003C6763"/>
    <w:rsid w:val="003C67C2"/>
    <w:rsid w:val="003C68E5"/>
    <w:rsid w:val="003C6BB1"/>
    <w:rsid w:val="003C72F5"/>
    <w:rsid w:val="003C75FC"/>
    <w:rsid w:val="003C763B"/>
    <w:rsid w:val="003C7819"/>
    <w:rsid w:val="003C7889"/>
    <w:rsid w:val="003C7A7C"/>
    <w:rsid w:val="003D0053"/>
    <w:rsid w:val="003D010A"/>
    <w:rsid w:val="003D01CC"/>
    <w:rsid w:val="003D0724"/>
    <w:rsid w:val="003D097B"/>
    <w:rsid w:val="003D0BDF"/>
    <w:rsid w:val="003D0C5A"/>
    <w:rsid w:val="003D1005"/>
    <w:rsid w:val="003D1424"/>
    <w:rsid w:val="003D1D3E"/>
    <w:rsid w:val="003D22E4"/>
    <w:rsid w:val="003D231F"/>
    <w:rsid w:val="003D2547"/>
    <w:rsid w:val="003D2605"/>
    <w:rsid w:val="003D2937"/>
    <w:rsid w:val="003D2952"/>
    <w:rsid w:val="003D2AD1"/>
    <w:rsid w:val="003D2C6B"/>
    <w:rsid w:val="003D2DAB"/>
    <w:rsid w:val="003D2EC5"/>
    <w:rsid w:val="003D2F11"/>
    <w:rsid w:val="003D2FB8"/>
    <w:rsid w:val="003D31E3"/>
    <w:rsid w:val="003D329A"/>
    <w:rsid w:val="003D3577"/>
    <w:rsid w:val="003D3768"/>
    <w:rsid w:val="003D3A60"/>
    <w:rsid w:val="003D3B62"/>
    <w:rsid w:val="003D3F04"/>
    <w:rsid w:val="003D3FA6"/>
    <w:rsid w:val="003D41AC"/>
    <w:rsid w:val="003D43B0"/>
    <w:rsid w:val="003D47DF"/>
    <w:rsid w:val="003D47F0"/>
    <w:rsid w:val="003D4C97"/>
    <w:rsid w:val="003D4CE5"/>
    <w:rsid w:val="003D4DB8"/>
    <w:rsid w:val="003D567A"/>
    <w:rsid w:val="003D56E8"/>
    <w:rsid w:val="003D588B"/>
    <w:rsid w:val="003D59BB"/>
    <w:rsid w:val="003D5FAD"/>
    <w:rsid w:val="003D62BF"/>
    <w:rsid w:val="003D62C6"/>
    <w:rsid w:val="003D67EE"/>
    <w:rsid w:val="003D6800"/>
    <w:rsid w:val="003D69D2"/>
    <w:rsid w:val="003D6BDB"/>
    <w:rsid w:val="003D721D"/>
    <w:rsid w:val="003D73BA"/>
    <w:rsid w:val="003D7774"/>
    <w:rsid w:val="003D7E4F"/>
    <w:rsid w:val="003D7F5A"/>
    <w:rsid w:val="003E0078"/>
    <w:rsid w:val="003E02CC"/>
    <w:rsid w:val="003E05DE"/>
    <w:rsid w:val="003E05E0"/>
    <w:rsid w:val="003E0695"/>
    <w:rsid w:val="003E0E96"/>
    <w:rsid w:val="003E1371"/>
    <w:rsid w:val="003E15FA"/>
    <w:rsid w:val="003E1618"/>
    <w:rsid w:val="003E1AA5"/>
    <w:rsid w:val="003E219D"/>
    <w:rsid w:val="003E28A7"/>
    <w:rsid w:val="003E28EA"/>
    <w:rsid w:val="003E2902"/>
    <w:rsid w:val="003E297E"/>
    <w:rsid w:val="003E2D4D"/>
    <w:rsid w:val="003E2D96"/>
    <w:rsid w:val="003E30AE"/>
    <w:rsid w:val="003E356C"/>
    <w:rsid w:val="003E35F0"/>
    <w:rsid w:val="003E3728"/>
    <w:rsid w:val="003E3A8E"/>
    <w:rsid w:val="003E3B6B"/>
    <w:rsid w:val="003E3BC7"/>
    <w:rsid w:val="003E3C59"/>
    <w:rsid w:val="003E3ED2"/>
    <w:rsid w:val="003E431B"/>
    <w:rsid w:val="003E441B"/>
    <w:rsid w:val="003E464F"/>
    <w:rsid w:val="003E469E"/>
    <w:rsid w:val="003E49EB"/>
    <w:rsid w:val="003E4C37"/>
    <w:rsid w:val="003E4E80"/>
    <w:rsid w:val="003E4F9F"/>
    <w:rsid w:val="003E5274"/>
    <w:rsid w:val="003E553C"/>
    <w:rsid w:val="003E5730"/>
    <w:rsid w:val="003E5D2C"/>
    <w:rsid w:val="003E5E6E"/>
    <w:rsid w:val="003E61E8"/>
    <w:rsid w:val="003E62D5"/>
    <w:rsid w:val="003E6388"/>
    <w:rsid w:val="003E63FB"/>
    <w:rsid w:val="003E64C4"/>
    <w:rsid w:val="003E6563"/>
    <w:rsid w:val="003E66EE"/>
    <w:rsid w:val="003E68F8"/>
    <w:rsid w:val="003E6DE2"/>
    <w:rsid w:val="003E6F83"/>
    <w:rsid w:val="003E780A"/>
    <w:rsid w:val="003E799D"/>
    <w:rsid w:val="003E7A03"/>
    <w:rsid w:val="003E7A81"/>
    <w:rsid w:val="003E7E50"/>
    <w:rsid w:val="003E7EF8"/>
    <w:rsid w:val="003E7FAD"/>
    <w:rsid w:val="003F01EA"/>
    <w:rsid w:val="003F020A"/>
    <w:rsid w:val="003F0332"/>
    <w:rsid w:val="003F0408"/>
    <w:rsid w:val="003F045A"/>
    <w:rsid w:val="003F0654"/>
    <w:rsid w:val="003F086B"/>
    <w:rsid w:val="003F08B3"/>
    <w:rsid w:val="003F08D8"/>
    <w:rsid w:val="003F0F4F"/>
    <w:rsid w:val="003F1155"/>
    <w:rsid w:val="003F1987"/>
    <w:rsid w:val="003F1A5A"/>
    <w:rsid w:val="003F1B51"/>
    <w:rsid w:val="003F1BF9"/>
    <w:rsid w:val="003F1C1E"/>
    <w:rsid w:val="003F1C39"/>
    <w:rsid w:val="003F29C2"/>
    <w:rsid w:val="003F2EA9"/>
    <w:rsid w:val="003F2EB8"/>
    <w:rsid w:val="003F331C"/>
    <w:rsid w:val="003F34F2"/>
    <w:rsid w:val="003F392C"/>
    <w:rsid w:val="003F3968"/>
    <w:rsid w:val="003F44CA"/>
    <w:rsid w:val="003F4785"/>
    <w:rsid w:val="003F4AA2"/>
    <w:rsid w:val="003F4C44"/>
    <w:rsid w:val="003F4D56"/>
    <w:rsid w:val="003F51CB"/>
    <w:rsid w:val="003F5256"/>
    <w:rsid w:val="003F5423"/>
    <w:rsid w:val="003F55D6"/>
    <w:rsid w:val="003F6166"/>
    <w:rsid w:val="003F6422"/>
    <w:rsid w:val="003F66B2"/>
    <w:rsid w:val="003F6724"/>
    <w:rsid w:val="003F6C21"/>
    <w:rsid w:val="003F741C"/>
    <w:rsid w:val="003F753F"/>
    <w:rsid w:val="003F754A"/>
    <w:rsid w:val="003F7D23"/>
    <w:rsid w:val="00400167"/>
    <w:rsid w:val="00400436"/>
    <w:rsid w:val="0040064F"/>
    <w:rsid w:val="004008D6"/>
    <w:rsid w:val="0040092F"/>
    <w:rsid w:val="00400C41"/>
    <w:rsid w:val="00400C5F"/>
    <w:rsid w:val="00400FB0"/>
    <w:rsid w:val="00401491"/>
    <w:rsid w:val="0040166B"/>
    <w:rsid w:val="00401991"/>
    <w:rsid w:val="00401FC3"/>
    <w:rsid w:val="004022CC"/>
    <w:rsid w:val="00402ACF"/>
    <w:rsid w:val="00402C37"/>
    <w:rsid w:val="00402F0A"/>
    <w:rsid w:val="004031D8"/>
    <w:rsid w:val="00403201"/>
    <w:rsid w:val="0040325A"/>
    <w:rsid w:val="00403586"/>
    <w:rsid w:val="00403B99"/>
    <w:rsid w:val="00403CDA"/>
    <w:rsid w:val="00403D61"/>
    <w:rsid w:val="00404DE8"/>
    <w:rsid w:val="00405BFD"/>
    <w:rsid w:val="00405C5E"/>
    <w:rsid w:val="00405F5F"/>
    <w:rsid w:val="004060C8"/>
    <w:rsid w:val="00406315"/>
    <w:rsid w:val="00406917"/>
    <w:rsid w:val="00406AA2"/>
    <w:rsid w:val="00406B98"/>
    <w:rsid w:val="00406BE4"/>
    <w:rsid w:val="00407205"/>
    <w:rsid w:val="00407716"/>
    <w:rsid w:val="004078D4"/>
    <w:rsid w:val="00410090"/>
    <w:rsid w:val="004101C8"/>
    <w:rsid w:val="0041040A"/>
    <w:rsid w:val="00410447"/>
    <w:rsid w:val="00410C18"/>
    <w:rsid w:val="00411356"/>
    <w:rsid w:val="004114CF"/>
    <w:rsid w:val="004117CE"/>
    <w:rsid w:val="00411AAD"/>
    <w:rsid w:val="00411C7C"/>
    <w:rsid w:val="00411F1C"/>
    <w:rsid w:val="004120FB"/>
    <w:rsid w:val="0041210A"/>
    <w:rsid w:val="00412E24"/>
    <w:rsid w:val="00413281"/>
    <w:rsid w:val="004135D8"/>
    <w:rsid w:val="0041368F"/>
    <w:rsid w:val="004138CF"/>
    <w:rsid w:val="00413A1B"/>
    <w:rsid w:val="00413A25"/>
    <w:rsid w:val="00414035"/>
    <w:rsid w:val="00414191"/>
    <w:rsid w:val="0041421C"/>
    <w:rsid w:val="00414930"/>
    <w:rsid w:val="00414D0B"/>
    <w:rsid w:val="00415075"/>
    <w:rsid w:val="00415227"/>
    <w:rsid w:val="00415234"/>
    <w:rsid w:val="004157D1"/>
    <w:rsid w:val="00415B82"/>
    <w:rsid w:val="004163D4"/>
    <w:rsid w:val="0041644F"/>
    <w:rsid w:val="00416636"/>
    <w:rsid w:val="004167BC"/>
    <w:rsid w:val="00416971"/>
    <w:rsid w:val="00416D6C"/>
    <w:rsid w:val="00416E4F"/>
    <w:rsid w:val="00416FCB"/>
    <w:rsid w:val="004175F7"/>
    <w:rsid w:val="00417ADD"/>
    <w:rsid w:val="00417C83"/>
    <w:rsid w:val="00417D5C"/>
    <w:rsid w:val="004202D0"/>
    <w:rsid w:val="00420A54"/>
    <w:rsid w:val="0042104E"/>
    <w:rsid w:val="0042157D"/>
    <w:rsid w:val="004218D2"/>
    <w:rsid w:val="00421DE9"/>
    <w:rsid w:val="0042228D"/>
    <w:rsid w:val="004222C2"/>
    <w:rsid w:val="004222DD"/>
    <w:rsid w:val="0042247D"/>
    <w:rsid w:val="00422733"/>
    <w:rsid w:val="004227B4"/>
    <w:rsid w:val="0042352A"/>
    <w:rsid w:val="004235BC"/>
    <w:rsid w:val="00423967"/>
    <w:rsid w:val="004239EC"/>
    <w:rsid w:val="00423C1E"/>
    <w:rsid w:val="00423EC4"/>
    <w:rsid w:val="0042425F"/>
    <w:rsid w:val="004244B4"/>
    <w:rsid w:val="004244D2"/>
    <w:rsid w:val="00424904"/>
    <w:rsid w:val="0042498F"/>
    <w:rsid w:val="00424A8A"/>
    <w:rsid w:val="00424D0D"/>
    <w:rsid w:val="00424E4D"/>
    <w:rsid w:val="00425129"/>
    <w:rsid w:val="00425148"/>
    <w:rsid w:val="00425205"/>
    <w:rsid w:val="0042533B"/>
    <w:rsid w:val="004255B3"/>
    <w:rsid w:val="00425629"/>
    <w:rsid w:val="0042577D"/>
    <w:rsid w:val="00425852"/>
    <w:rsid w:val="004259D6"/>
    <w:rsid w:val="00425BB4"/>
    <w:rsid w:val="00425D6E"/>
    <w:rsid w:val="00425DB3"/>
    <w:rsid w:val="00425F8E"/>
    <w:rsid w:val="00426035"/>
    <w:rsid w:val="004260F0"/>
    <w:rsid w:val="00426E4B"/>
    <w:rsid w:val="004271A2"/>
    <w:rsid w:val="00427348"/>
    <w:rsid w:val="004277F6"/>
    <w:rsid w:val="0042782A"/>
    <w:rsid w:val="004278F6"/>
    <w:rsid w:val="00427C13"/>
    <w:rsid w:val="00427CCF"/>
    <w:rsid w:val="00427FBD"/>
    <w:rsid w:val="00430119"/>
    <w:rsid w:val="004307CB"/>
    <w:rsid w:val="00430D49"/>
    <w:rsid w:val="00430F67"/>
    <w:rsid w:val="004310F0"/>
    <w:rsid w:val="00431198"/>
    <w:rsid w:val="00431397"/>
    <w:rsid w:val="004314F9"/>
    <w:rsid w:val="004319FA"/>
    <w:rsid w:val="00431F26"/>
    <w:rsid w:val="0043203A"/>
    <w:rsid w:val="0043267E"/>
    <w:rsid w:val="004326E4"/>
    <w:rsid w:val="00432A23"/>
    <w:rsid w:val="004331EF"/>
    <w:rsid w:val="0043389C"/>
    <w:rsid w:val="00433CD4"/>
    <w:rsid w:val="00433D0F"/>
    <w:rsid w:val="00433E61"/>
    <w:rsid w:val="00433FA4"/>
    <w:rsid w:val="0043413A"/>
    <w:rsid w:val="00434156"/>
    <w:rsid w:val="004342FB"/>
    <w:rsid w:val="00434590"/>
    <w:rsid w:val="0043462E"/>
    <w:rsid w:val="00434847"/>
    <w:rsid w:val="00434C92"/>
    <w:rsid w:val="00434E10"/>
    <w:rsid w:val="00434EE2"/>
    <w:rsid w:val="00435477"/>
    <w:rsid w:val="00435842"/>
    <w:rsid w:val="00435DA3"/>
    <w:rsid w:val="0043618B"/>
    <w:rsid w:val="0043631C"/>
    <w:rsid w:val="004363C7"/>
    <w:rsid w:val="00436730"/>
    <w:rsid w:val="0043685F"/>
    <w:rsid w:val="00436972"/>
    <w:rsid w:val="004369B5"/>
    <w:rsid w:val="00436FB4"/>
    <w:rsid w:val="004370CC"/>
    <w:rsid w:val="00437708"/>
    <w:rsid w:val="00437817"/>
    <w:rsid w:val="00437B94"/>
    <w:rsid w:val="00437D2C"/>
    <w:rsid w:val="00437DF2"/>
    <w:rsid w:val="0044007C"/>
    <w:rsid w:val="00440247"/>
    <w:rsid w:val="00440679"/>
    <w:rsid w:val="004408CD"/>
    <w:rsid w:val="00440B84"/>
    <w:rsid w:val="00441147"/>
    <w:rsid w:val="00441364"/>
    <w:rsid w:val="00441897"/>
    <w:rsid w:val="004419FE"/>
    <w:rsid w:val="00441B41"/>
    <w:rsid w:val="00441C96"/>
    <w:rsid w:val="00441D73"/>
    <w:rsid w:val="00441EF9"/>
    <w:rsid w:val="00442041"/>
    <w:rsid w:val="0044212B"/>
    <w:rsid w:val="0044258F"/>
    <w:rsid w:val="0044269A"/>
    <w:rsid w:val="00442768"/>
    <w:rsid w:val="004427BF"/>
    <w:rsid w:val="00442BBA"/>
    <w:rsid w:val="0044340E"/>
    <w:rsid w:val="0044354D"/>
    <w:rsid w:val="00443A2C"/>
    <w:rsid w:val="00443DFA"/>
    <w:rsid w:val="00444261"/>
    <w:rsid w:val="004442CE"/>
    <w:rsid w:val="00444426"/>
    <w:rsid w:val="00444706"/>
    <w:rsid w:val="004448CE"/>
    <w:rsid w:val="00444B2F"/>
    <w:rsid w:val="0044502D"/>
    <w:rsid w:val="004457AC"/>
    <w:rsid w:val="00445813"/>
    <w:rsid w:val="0044594A"/>
    <w:rsid w:val="00445B77"/>
    <w:rsid w:val="00445CD8"/>
    <w:rsid w:val="00445ECE"/>
    <w:rsid w:val="004461B5"/>
    <w:rsid w:val="0044635D"/>
    <w:rsid w:val="0044642A"/>
    <w:rsid w:val="004464E1"/>
    <w:rsid w:val="00446A91"/>
    <w:rsid w:val="00446B00"/>
    <w:rsid w:val="00447123"/>
    <w:rsid w:val="0044726A"/>
    <w:rsid w:val="0044726C"/>
    <w:rsid w:val="004473D1"/>
    <w:rsid w:val="00447660"/>
    <w:rsid w:val="00447AE9"/>
    <w:rsid w:val="00447E71"/>
    <w:rsid w:val="004503C6"/>
    <w:rsid w:val="004507B2"/>
    <w:rsid w:val="00450ABA"/>
    <w:rsid w:val="00450E6B"/>
    <w:rsid w:val="00450FFE"/>
    <w:rsid w:val="00451065"/>
    <w:rsid w:val="0045116B"/>
    <w:rsid w:val="0045144D"/>
    <w:rsid w:val="004516BD"/>
    <w:rsid w:val="00451981"/>
    <w:rsid w:val="00451A46"/>
    <w:rsid w:val="00451FAD"/>
    <w:rsid w:val="00451FCF"/>
    <w:rsid w:val="004522B3"/>
    <w:rsid w:val="004522DA"/>
    <w:rsid w:val="0045247F"/>
    <w:rsid w:val="004526E9"/>
    <w:rsid w:val="00452792"/>
    <w:rsid w:val="004527BF"/>
    <w:rsid w:val="00452B11"/>
    <w:rsid w:val="00452B58"/>
    <w:rsid w:val="00452F1E"/>
    <w:rsid w:val="004532F9"/>
    <w:rsid w:val="004534F7"/>
    <w:rsid w:val="004535D5"/>
    <w:rsid w:val="00453A67"/>
    <w:rsid w:val="00453C58"/>
    <w:rsid w:val="00454173"/>
    <w:rsid w:val="00454330"/>
    <w:rsid w:val="004547A9"/>
    <w:rsid w:val="004547CD"/>
    <w:rsid w:val="00454B5D"/>
    <w:rsid w:val="0045523E"/>
    <w:rsid w:val="00455904"/>
    <w:rsid w:val="00455A26"/>
    <w:rsid w:val="00455F15"/>
    <w:rsid w:val="00455FED"/>
    <w:rsid w:val="004562EA"/>
    <w:rsid w:val="00456653"/>
    <w:rsid w:val="00456E89"/>
    <w:rsid w:val="00457019"/>
    <w:rsid w:val="004573B1"/>
    <w:rsid w:val="004578F8"/>
    <w:rsid w:val="00457D38"/>
    <w:rsid w:val="00457E5C"/>
    <w:rsid w:val="004600F6"/>
    <w:rsid w:val="004601A9"/>
    <w:rsid w:val="0046057D"/>
    <w:rsid w:val="00460827"/>
    <w:rsid w:val="00460D91"/>
    <w:rsid w:val="00460E4B"/>
    <w:rsid w:val="004618FC"/>
    <w:rsid w:val="0046190D"/>
    <w:rsid w:val="00461B43"/>
    <w:rsid w:val="00461CFB"/>
    <w:rsid w:val="00462106"/>
    <w:rsid w:val="0046217B"/>
    <w:rsid w:val="0046257A"/>
    <w:rsid w:val="004625F6"/>
    <w:rsid w:val="00462E8A"/>
    <w:rsid w:val="0046316C"/>
    <w:rsid w:val="0046332D"/>
    <w:rsid w:val="00463708"/>
    <w:rsid w:val="0046371F"/>
    <w:rsid w:val="004637C7"/>
    <w:rsid w:val="0046384E"/>
    <w:rsid w:val="00463B72"/>
    <w:rsid w:val="00463DF0"/>
    <w:rsid w:val="00463EF4"/>
    <w:rsid w:val="00464129"/>
    <w:rsid w:val="00464498"/>
    <w:rsid w:val="00464660"/>
    <w:rsid w:val="00464794"/>
    <w:rsid w:val="00464A68"/>
    <w:rsid w:val="00464D30"/>
    <w:rsid w:val="00464E96"/>
    <w:rsid w:val="00465021"/>
    <w:rsid w:val="0046505F"/>
    <w:rsid w:val="00465498"/>
    <w:rsid w:val="0046563C"/>
    <w:rsid w:val="004656CE"/>
    <w:rsid w:val="00465C46"/>
    <w:rsid w:val="00465CF8"/>
    <w:rsid w:val="00465DA1"/>
    <w:rsid w:val="00466004"/>
    <w:rsid w:val="0046625B"/>
    <w:rsid w:val="004663BC"/>
    <w:rsid w:val="0046673D"/>
    <w:rsid w:val="004672C8"/>
    <w:rsid w:val="0046753B"/>
    <w:rsid w:val="0046756A"/>
    <w:rsid w:val="004676AF"/>
    <w:rsid w:val="004676BE"/>
    <w:rsid w:val="00467A2A"/>
    <w:rsid w:val="00467D6F"/>
    <w:rsid w:val="00470069"/>
    <w:rsid w:val="00470299"/>
    <w:rsid w:val="00470491"/>
    <w:rsid w:val="0047056F"/>
    <w:rsid w:val="004709E2"/>
    <w:rsid w:val="004709F9"/>
    <w:rsid w:val="00470A39"/>
    <w:rsid w:val="00470D05"/>
    <w:rsid w:val="004710A7"/>
    <w:rsid w:val="004716DB"/>
    <w:rsid w:val="00471B98"/>
    <w:rsid w:val="00471DCC"/>
    <w:rsid w:val="00471F77"/>
    <w:rsid w:val="004720CC"/>
    <w:rsid w:val="00472107"/>
    <w:rsid w:val="004721B9"/>
    <w:rsid w:val="004724C0"/>
    <w:rsid w:val="004725B7"/>
    <w:rsid w:val="00472756"/>
    <w:rsid w:val="00472793"/>
    <w:rsid w:val="00472A88"/>
    <w:rsid w:val="0047345F"/>
    <w:rsid w:val="00473893"/>
    <w:rsid w:val="004740AD"/>
    <w:rsid w:val="00474AE3"/>
    <w:rsid w:val="00474B0A"/>
    <w:rsid w:val="00474C1D"/>
    <w:rsid w:val="004753FA"/>
    <w:rsid w:val="0047567E"/>
    <w:rsid w:val="0047619D"/>
    <w:rsid w:val="00476321"/>
    <w:rsid w:val="004765F4"/>
    <w:rsid w:val="0047676E"/>
    <w:rsid w:val="0047692F"/>
    <w:rsid w:val="00476AAA"/>
    <w:rsid w:val="00476AB7"/>
    <w:rsid w:val="00476AC1"/>
    <w:rsid w:val="00476DDB"/>
    <w:rsid w:val="00476F33"/>
    <w:rsid w:val="00477707"/>
    <w:rsid w:val="00477B65"/>
    <w:rsid w:val="00477C1B"/>
    <w:rsid w:val="00477E77"/>
    <w:rsid w:val="0048014D"/>
    <w:rsid w:val="004801F8"/>
    <w:rsid w:val="00480487"/>
    <w:rsid w:val="0048053A"/>
    <w:rsid w:val="00480596"/>
    <w:rsid w:val="004806B0"/>
    <w:rsid w:val="004806D4"/>
    <w:rsid w:val="00480903"/>
    <w:rsid w:val="00481214"/>
    <w:rsid w:val="00481610"/>
    <w:rsid w:val="00481653"/>
    <w:rsid w:val="00481820"/>
    <w:rsid w:val="00481A75"/>
    <w:rsid w:val="00481CFD"/>
    <w:rsid w:val="00481D53"/>
    <w:rsid w:val="00482207"/>
    <w:rsid w:val="004824DB"/>
    <w:rsid w:val="00482AF7"/>
    <w:rsid w:val="00482C27"/>
    <w:rsid w:val="00482C8B"/>
    <w:rsid w:val="00482E23"/>
    <w:rsid w:val="00482F8F"/>
    <w:rsid w:val="00483080"/>
    <w:rsid w:val="004830EA"/>
    <w:rsid w:val="0048317D"/>
    <w:rsid w:val="00483266"/>
    <w:rsid w:val="00483360"/>
    <w:rsid w:val="00483403"/>
    <w:rsid w:val="00483612"/>
    <w:rsid w:val="00483820"/>
    <w:rsid w:val="00483CC9"/>
    <w:rsid w:val="00483E5C"/>
    <w:rsid w:val="00483F75"/>
    <w:rsid w:val="00483FFE"/>
    <w:rsid w:val="0048422E"/>
    <w:rsid w:val="0048459D"/>
    <w:rsid w:val="00484622"/>
    <w:rsid w:val="00484790"/>
    <w:rsid w:val="00484ABB"/>
    <w:rsid w:val="00484C96"/>
    <w:rsid w:val="0048554A"/>
    <w:rsid w:val="004857B3"/>
    <w:rsid w:val="00485908"/>
    <w:rsid w:val="00485A3C"/>
    <w:rsid w:val="00485CC6"/>
    <w:rsid w:val="00485CF8"/>
    <w:rsid w:val="00485EA1"/>
    <w:rsid w:val="00486239"/>
    <w:rsid w:val="00486802"/>
    <w:rsid w:val="00486D5A"/>
    <w:rsid w:val="00487592"/>
    <w:rsid w:val="004875AF"/>
    <w:rsid w:val="00487988"/>
    <w:rsid w:val="00487B3A"/>
    <w:rsid w:val="00487BC1"/>
    <w:rsid w:val="00487C45"/>
    <w:rsid w:val="004902D5"/>
    <w:rsid w:val="00490A05"/>
    <w:rsid w:val="00490EA5"/>
    <w:rsid w:val="00491AB1"/>
    <w:rsid w:val="00491BAD"/>
    <w:rsid w:val="00491DB1"/>
    <w:rsid w:val="00491E89"/>
    <w:rsid w:val="00491EFD"/>
    <w:rsid w:val="00492418"/>
    <w:rsid w:val="004926B2"/>
    <w:rsid w:val="0049288A"/>
    <w:rsid w:val="00492EB9"/>
    <w:rsid w:val="00493017"/>
    <w:rsid w:val="004930AB"/>
    <w:rsid w:val="0049312C"/>
    <w:rsid w:val="0049326B"/>
    <w:rsid w:val="00493BC0"/>
    <w:rsid w:val="00493BF1"/>
    <w:rsid w:val="00493FFE"/>
    <w:rsid w:val="004941C4"/>
    <w:rsid w:val="00494443"/>
    <w:rsid w:val="004946EE"/>
    <w:rsid w:val="004947A4"/>
    <w:rsid w:val="00494914"/>
    <w:rsid w:val="00494C19"/>
    <w:rsid w:val="00494EF1"/>
    <w:rsid w:val="004952C2"/>
    <w:rsid w:val="004953BC"/>
    <w:rsid w:val="004953F3"/>
    <w:rsid w:val="004956D1"/>
    <w:rsid w:val="004958B2"/>
    <w:rsid w:val="00495BBE"/>
    <w:rsid w:val="004960E4"/>
    <w:rsid w:val="004965CE"/>
    <w:rsid w:val="00496BD3"/>
    <w:rsid w:val="00497090"/>
    <w:rsid w:val="004971E2"/>
    <w:rsid w:val="004973AE"/>
    <w:rsid w:val="0049743D"/>
    <w:rsid w:val="00497450"/>
    <w:rsid w:val="00497691"/>
    <w:rsid w:val="004979B7"/>
    <w:rsid w:val="00497B89"/>
    <w:rsid w:val="00497BA6"/>
    <w:rsid w:val="00497DB5"/>
    <w:rsid w:val="004A00FE"/>
    <w:rsid w:val="004A02F0"/>
    <w:rsid w:val="004A04C9"/>
    <w:rsid w:val="004A0697"/>
    <w:rsid w:val="004A0884"/>
    <w:rsid w:val="004A089D"/>
    <w:rsid w:val="004A0991"/>
    <w:rsid w:val="004A0A9C"/>
    <w:rsid w:val="004A0BAA"/>
    <w:rsid w:val="004A0DA9"/>
    <w:rsid w:val="004A0E80"/>
    <w:rsid w:val="004A11E7"/>
    <w:rsid w:val="004A120C"/>
    <w:rsid w:val="004A18EC"/>
    <w:rsid w:val="004A1A28"/>
    <w:rsid w:val="004A1A86"/>
    <w:rsid w:val="004A1CDA"/>
    <w:rsid w:val="004A2AEA"/>
    <w:rsid w:val="004A2FB1"/>
    <w:rsid w:val="004A3206"/>
    <w:rsid w:val="004A357A"/>
    <w:rsid w:val="004A3595"/>
    <w:rsid w:val="004A3B0B"/>
    <w:rsid w:val="004A3B95"/>
    <w:rsid w:val="004A3E28"/>
    <w:rsid w:val="004A44E5"/>
    <w:rsid w:val="004A47CB"/>
    <w:rsid w:val="004A48CC"/>
    <w:rsid w:val="004A4D02"/>
    <w:rsid w:val="004A4E7A"/>
    <w:rsid w:val="004A4FD9"/>
    <w:rsid w:val="004A5258"/>
    <w:rsid w:val="004A5693"/>
    <w:rsid w:val="004A5815"/>
    <w:rsid w:val="004A586D"/>
    <w:rsid w:val="004A58CD"/>
    <w:rsid w:val="004A62A0"/>
    <w:rsid w:val="004A6346"/>
    <w:rsid w:val="004A6457"/>
    <w:rsid w:val="004A64CF"/>
    <w:rsid w:val="004A64FF"/>
    <w:rsid w:val="004A657E"/>
    <w:rsid w:val="004A6E6C"/>
    <w:rsid w:val="004A6FE6"/>
    <w:rsid w:val="004A6FFD"/>
    <w:rsid w:val="004A70F6"/>
    <w:rsid w:val="004A76DD"/>
    <w:rsid w:val="004A7721"/>
    <w:rsid w:val="004A7C03"/>
    <w:rsid w:val="004A7CFE"/>
    <w:rsid w:val="004A7D48"/>
    <w:rsid w:val="004A7EB5"/>
    <w:rsid w:val="004B01A6"/>
    <w:rsid w:val="004B01F1"/>
    <w:rsid w:val="004B021C"/>
    <w:rsid w:val="004B05C2"/>
    <w:rsid w:val="004B10F4"/>
    <w:rsid w:val="004B170D"/>
    <w:rsid w:val="004B17E8"/>
    <w:rsid w:val="004B1A4B"/>
    <w:rsid w:val="004B1ACD"/>
    <w:rsid w:val="004B1BF7"/>
    <w:rsid w:val="004B2008"/>
    <w:rsid w:val="004B22B5"/>
    <w:rsid w:val="004B2EE7"/>
    <w:rsid w:val="004B2FD4"/>
    <w:rsid w:val="004B3283"/>
    <w:rsid w:val="004B35E5"/>
    <w:rsid w:val="004B3B1A"/>
    <w:rsid w:val="004B4504"/>
    <w:rsid w:val="004B4542"/>
    <w:rsid w:val="004B4D90"/>
    <w:rsid w:val="004B5518"/>
    <w:rsid w:val="004B5E5F"/>
    <w:rsid w:val="004B5F33"/>
    <w:rsid w:val="004B5FF3"/>
    <w:rsid w:val="004B60AF"/>
    <w:rsid w:val="004B6541"/>
    <w:rsid w:val="004B65F7"/>
    <w:rsid w:val="004B670F"/>
    <w:rsid w:val="004B68A0"/>
    <w:rsid w:val="004B6B53"/>
    <w:rsid w:val="004B6D64"/>
    <w:rsid w:val="004B723B"/>
    <w:rsid w:val="004B7311"/>
    <w:rsid w:val="004B7796"/>
    <w:rsid w:val="004B779F"/>
    <w:rsid w:val="004B78EC"/>
    <w:rsid w:val="004B7FC1"/>
    <w:rsid w:val="004C014F"/>
    <w:rsid w:val="004C0D88"/>
    <w:rsid w:val="004C1050"/>
    <w:rsid w:val="004C1219"/>
    <w:rsid w:val="004C1304"/>
    <w:rsid w:val="004C17C8"/>
    <w:rsid w:val="004C18C2"/>
    <w:rsid w:val="004C20A4"/>
    <w:rsid w:val="004C23D6"/>
    <w:rsid w:val="004C24A3"/>
    <w:rsid w:val="004C2A1B"/>
    <w:rsid w:val="004C2C9E"/>
    <w:rsid w:val="004C2E3A"/>
    <w:rsid w:val="004C336D"/>
    <w:rsid w:val="004C3558"/>
    <w:rsid w:val="004C3566"/>
    <w:rsid w:val="004C3A3B"/>
    <w:rsid w:val="004C3C0E"/>
    <w:rsid w:val="004C3E97"/>
    <w:rsid w:val="004C47D3"/>
    <w:rsid w:val="004C487F"/>
    <w:rsid w:val="004C4CFB"/>
    <w:rsid w:val="004C4E73"/>
    <w:rsid w:val="004C4EF5"/>
    <w:rsid w:val="004C5658"/>
    <w:rsid w:val="004C5960"/>
    <w:rsid w:val="004C5A8E"/>
    <w:rsid w:val="004C5B51"/>
    <w:rsid w:val="004C5DB3"/>
    <w:rsid w:val="004C5DDA"/>
    <w:rsid w:val="004C5E5E"/>
    <w:rsid w:val="004C60E4"/>
    <w:rsid w:val="004C614D"/>
    <w:rsid w:val="004C6456"/>
    <w:rsid w:val="004C6754"/>
    <w:rsid w:val="004C6ABC"/>
    <w:rsid w:val="004C6E08"/>
    <w:rsid w:val="004C73D7"/>
    <w:rsid w:val="004D0599"/>
    <w:rsid w:val="004D08C4"/>
    <w:rsid w:val="004D09EF"/>
    <w:rsid w:val="004D0AD3"/>
    <w:rsid w:val="004D0B0B"/>
    <w:rsid w:val="004D113F"/>
    <w:rsid w:val="004D117E"/>
    <w:rsid w:val="004D1304"/>
    <w:rsid w:val="004D138C"/>
    <w:rsid w:val="004D15A1"/>
    <w:rsid w:val="004D182C"/>
    <w:rsid w:val="004D1A44"/>
    <w:rsid w:val="004D1D9D"/>
    <w:rsid w:val="004D1DD9"/>
    <w:rsid w:val="004D1F67"/>
    <w:rsid w:val="004D20EB"/>
    <w:rsid w:val="004D216E"/>
    <w:rsid w:val="004D233D"/>
    <w:rsid w:val="004D2369"/>
    <w:rsid w:val="004D23A2"/>
    <w:rsid w:val="004D2516"/>
    <w:rsid w:val="004D27D2"/>
    <w:rsid w:val="004D2B3E"/>
    <w:rsid w:val="004D2C5E"/>
    <w:rsid w:val="004D2FF4"/>
    <w:rsid w:val="004D33D6"/>
    <w:rsid w:val="004D35AD"/>
    <w:rsid w:val="004D3603"/>
    <w:rsid w:val="004D394B"/>
    <w:rsid w:val="004D3BC5"/>
    <w:rsid w:val="004D3D7E"/>
    <w:rsid w:val="004D3EEC"/>
    <w:rsid w:val="004D4171"/>
    <w:rsid w:val="004D41BD"/>
    <w:rsid w:val="004D41C1"/>
    <w:rsid w:val="004D4464"/>
    <w:rsid w:val="004D46CF"/>
    <w:rsid w:val="004D4E7E"/>
    <w:rsid w:val="004D4F5B"/>
    <w:rsid w:val="004D579C"/>
    <w:rsid w:val="004D57FD"/>
    <w:rsid w:val="004D5AEA"/>
    <w:rsid w:val="004D5BDD"/>
    <w:rsid w:val="004D5DD9"/>
    <w:rsid w:val="004D5F16"/>
    <w:rsid w:val="004D66D1"/>
    <w:rsid w:val="004D6727"/>
    <w:rsid w:val="004D696E"/>
    <w:rsid w:val="004D6A8A"/>
    <w:rsid w:val="004D6B3B"/>
    <w:rsid w:val="004D7162"/>
    <w:rsid w:val="004D7225"/>
    <w:rsid w:val="004D72D1"/>
    <w:rsid w:val="004D73AF"/>
    <w:rsid w:val="004D74EC"/>
    <w:rsid w:val="004D7580"/>
    <w:rsid w:val="004D75BD"/>
    <w:rsid w:val="004D76DB"/>
    <w:rsid w:val="004E0226"/>
    <w:rsid w:val="004E028E"/>
    <w:rsid w:val="004E0337"/>
    <w:rsid w:val="004E03B6"/>
    <w:rsid w:val="004E054B"/>
    <w:rsid w:val="004E0EFD"/>
    <w:rsid w:val="004E18F4"/>
    <w:rsid w:val="004E197D"/>
    <w:rsid w:val="004E1BDC"/>
    <w:rsid w:val="004E1CEA"/>
    <w:rsid w:val="004E201D"/>
    <w:rsid w:val="004E26D6"/>
    <w:rsid w:val="004E2A31"/>
    <w:rsid w:val="004E2C65"/>
    <w:rsid w:val="004E2DE4"/>
    <w:rsid w:val="004E2DF0"/>
    <w:rsid w:val="004E2E99"/>
    <w:rsid w:val="004E31E6"/>
    <w:rsid w:val="004E3299"/>
    <w:rsid w:val="004E3395"/>
    <w:rsid w:val="004E3834"/>
    <w:rsid w:val="004E3897"/>
    <w:rsid w:val="004E3B56"/>
    <w:rsid w:val="004E3DC8"/>
    <w:rsid w:val="004E3F34"/>
    <w:rsid w:val="004E3F3D"/>
    <w:rsid w:val="004E401D"/>
    <w:rsid w:val="004E41C6"/>
    <w:rsid w:val="004E43AA"/>
    <w:rsid w:val="004E44A4"/>
    <w:rsid w:val="004E4936"/>
    <w:rsid w:val="004E4AED"/>
    <w:rsid w:val="004E4CC9"/>
    <w:rsid w:val="004E4E0D"/>
    <w:rsid w:val="004E4F91"/>
    <w:rsid w:val="004E513B"/>
    <w:rsid w:val="004E5623"/>
    <w:rsid w:val="004E56D1"/>
    <w:rsid w:val="004E614E"/>
    <w:rsid w:val="004E634B"/>
    <w:rsid w:val="004E649C"/>
    <w:rsid w:val="004E651E"/>
    <w:rsid w:val="004E673D"/>
    <w:rsid w:val="004E68C3"/>
    <w:rsid w:val="004E692A"/>
    <w:rsid w:val="004E6A38"/>
    <w:rsid w:val="004E6EDD"/>
    <w:rsid w:val="004E7043"/>
    <w:rsid w:val="004E7294"/>
    <w:rsid w:val="004E75FB"/>
    <w:rsid w:val="004E794E"/>
    <w:rsid w:val="004E7C61"/>
    <w:rsid w:val="004E7D74"/>
    <w:rsid w:val="004F051B"/>
    <w:rsid w:val="004F0556"/>
    <w:rsid w:val="004F0EE9"/>
    <w:rsid w:val="004F0F6D"/>
    <w:rsid w:val="004F108E"/>
    <w:rsid w:val="004F1094"/>
    <w:rsid w:val="004F115B"/>
    <w:rsid w:val="004F1357"/>
    <w:rsid w:val="004F1549"/>
    <w:rsid w:val="004F177A"/>
    <w:rsid w:val="004F1A53"/>
    <w:rsid w:val="004F1A6B"/>
    <w:rsid w:val="004F1BEE"/>
    <w:rsid w:val="004F25CD"/>
    <w:rsid w:val="004F2628"/>
    <w:rsid w:val="004F29B4"/>
    <w:rsid w:val="004F2F75"/>
    <w:rsid w:val="004F3701"/>
    <w:rsid w:val="004F3788"/>
    <w:rsid w:val="004F398D"/>
    <w:rsid w:val="004F3A6A"/>
    <w:rsid w:val="004F3B16"/>
    <w:rsid w:val="004F3CF2"/>
    <w:rsid w:val="004F47E5"/>
    <w:rsid w:val="004F48D4"/>
    <w:rsid w:val="004F4FE0"/>
    <w:rsid w:val="004F5C70"/>
    <w:rsid w:val="004F655D"/>
    <w:rsid w:val="004F6815"/>
    <w:rsid w:val="004F6A7E"/>
    <w:rsid w:val="004F6E3A"/>
    <w:rsid w:val="004F6E6B"/>
    <w:rsid w:val="004F6ED4"/>
    <w:rsid w:val="004F6FA8"/>
    <w:rsid w:val="004F702A"/>
    <w:rsid w:val="004F716E"/>
    <w:rsid w:val="004F7462"/>
    <w:rsid w:val="004F74FE"/>
    <w:rsid w:val="004F76CE"/>
    <w:rsid w:val="004F77CF"/>
    <w:rsid w:val="004F78A5"/>
    <w:rsid w:val="004F7DF2"/>
    <w:rsid w:val="004F7EC7"/>
    <w:rsid w:val="004F7F1D"/>
    <w:rsid w:val="00500274"/>
    <w:rsid w:val="005005A1"/>
    <w:rsid w:val="00500B8F"/>
    <w:rsid w:val="00500C59"/>
    <w:rsid w:val="00500CB4"/>
    <w:rsid w:val="00501086"/>
    <w:rsid w:val="005010D3"/>
    <w:rsid w:val="005010DD"/>
    <w:rsid w:val="0050153C"/>
    <w:rsid w:val="00501885"/>
    <w:rsid w:val="00501A4D"/>
    <w:rsid w:val="00501D3C"/>
    <w:rsid w:val="00501DD6"/>
    <w:rsid w:val="00501EB1"/>
    <w:rsid w:val="00501F9D"/>
    <w:rsid w:val="005023B6"/>
    <w:rsid w:val="0050277E"/>
    <w:rsid w:val="005027B5"/>
    <w:rsid w:val="005027E6"/>
    <w:rsid w:val="005029A6"/>
    <w:rsid w:val="005029C0"/>
    <w:rsid w:val="00503378"/>
    <w:rsid w:val="0050377B"/>
    <w:rsid w:val="00503BA0"/>
    <w:rsid w:val="00503D0A"/>
    <w:rsid w:val="0050400B"/>
    <w:rsid w:val="005040EF"/>
    <w:rsid w:val="00504245"/>
    <w:rsid w:val="005048ED"/>
    <w:rsid w:val="00504C25"/>
    <w:rsid w:val="00504E08"/>
    <w:rsid w:val="00504E45"/>
    <w:rsid w:val="00504F3A"/>
    <w:rsid w:val="00505064"/>
    <w:rsid w:val="00505505"/>
    <w:rsid w:val="0050571E"/>
    <w:rsid w:val="00505D22"/>
    <w:rsid w:val="005061BB"/>
    <w:rsid w:val="005061BD"/>
    <w:rsid w:val="00506305"/>
    <w:rsid w:val="005064ED"/>
    <w:rsid w:val="0050657D"/>
    <w:rsid w:val="005068A0"/>
    <w:rsid w:val="00506950"/>
    <w:rsid w:val="00506983"/>
    <w:rsid w:val="00506CFF"/>
    <w:rsid w:val="00506D22"/>
    <w:rsid w:val="00506DB8"/>
    <w:rsid w:val="00506F03"/>
    <w:rsid w:val="00506FA4"/>
    <w:rsid w:val="00507367"/>
    <w:rsid w:val="00507B0D"/>
    <w:rsid w:val="005101F1"/>
    <w:rsid w:val="0051066E"/>
    <w:rsid w:val="00510828"/>
    <w:rsid w:val="00510B4D"/>
    <w:rsid w:val="00510C96"/>
    <w:rsid w:val="00510EFF"/>
    <w:rsid w:val="00510FA7"/>
    <w:rsid w:val="00511377"/>
    <w:rsid w:val="005114AE"/>
    <w:rsid w:val="0051180E"/>
    <w:rsid w:val="00511BAB"/>
    <w:rsid w:val="005120FB"/>
    <w:rsid w:val="00512211"/>
    <w:rsid w:val="0051239A"/>
    <w:rsid w:val="0051268A"/>
    <w:rsid w:val="00512700"/>
    <w:rsid w:val="00512742"/>
    <w:rsid w:val="00513AA5"/>
    <w:rsid w:val="00513FBA"/>
    <w:rsid w:val="0051442D"/>
    <w:rsid w:val="0051450C"/>
    <w:rsid w:val="00514576"/>
    <w:rsid w:val="0051463F"/>
    <w:rsid w:val="00514698"/>
    <w:rsid w:val="00514C1E"/>
    <w:rsid w:val="00514D4D"/>
    <w:rsid w:val="00515737"/>
    <w:rsid w:val="005158D7"/>
    <w:rsid w:val="00515A1C"/>
    <w:rsid w:val="00515B92"/>
    <w:rsid w:val="00515F66"/>
    <w:rsid w:val="00516056"/>
    <w:rsid w:val="005161D4"/>
    <w:rsid w:val="005164C5"/>
    <w:rsid w:val="00516586"/>
    <w:rsid w:val="0051666D"/>
    <w:rsid w:val="00516739"/>
    <w:rsid w:val="00516797"/>
    <w:rsid w:val="0051681B"/>
    <w:rsid w:val="0051720B"/>
    <w:rsid w:val="0051739E"/>
    <w:rsid w:val="005173F4"/>
    <w:rsid w:val="00517461"/>
    <w:rsid w:val="005175AA"/>
    <w:rsid w:val="00517B37"/>
    <w:rsid w:val="00520060"/>
    <w:rsid w:val="00520355"/>
    <w:rsid w:val="00520537"/>
    <w:rsid w:val="00520997"/>
    <w:rsid w:val="00520AB2"/>
    <w:rsid w:val="00520E13"/>
    <w:rsid w:val="00521328"/>
    <w:rsid w:val="005215D9"/>
    <w:rsid w:val="0052167D"/>
    <w:rsid w:val="00521C72"/>
    <w:rsid w:val="00521DC8"/>
    <w:rsid w:val="00521E52"/>
    <w:rsid w:val="0052293E"/>
    <w:rsid w:val="00522980"/>
    <w:rsid w:val="00522D81"/>
    <w:rsid w:val="0052318D"/>
    <w:rsid w:val="005233C8"/>
    <w:rsid w:val="0052387E"/>
    <w:rsid w:val="00523897"/>
    <w:rsid w:val="005238BC"/>
    <w:rsid w:val="00523BE4"/>
    <w:rsid w:val="0052459F"/>
    <w:rsid w:val="0052490D"/>
    <w:rsid w:val="00524A54"/>
    <w:rsid w:val="00524B08"/>
    <w:rsid w:val="005256B6"/>
    <w:rsid w:val="00525C92"/>
    <w:rsid w:val="005263CC"/>
    <w:rsid w:val="005263FF"/>
    <w:rsid w:val="00526455"/>
    <w:rsid w:val="0052651E"/>
    <w:rsid w:val="00526665"/>
    <w:rsid w:val="00526844"/>
    <w:rsid w:val="005269E1"/>
    <w:rsid w:val="005271BA"/>
    <w:rsid w:val="005271D5"/>
    <w:rsid w:val="005271DC"/>
    <w:rsid w:val="00527893"/>
    <w:rsid w:val="00527D3C"/>
    <w:rsid w:val="00527EDB"/>
    <w:rsid w:val="00530845"/>
    <w:rsid w:val="00530BCC"/>
    <w:rsid w:val="005313F3"/>
    <w:rsid w:val="00531704"/>
    <w:rsid w:val="00531924"/>
    <w:rsid w:val="00531F55"/>
    <w:rsid w:val="005320B3"/>
    <w:rsid w:val="0053234A"/>
    <w:rsid w:val="0053247D"/>
    <w:rsid w:val="00532486"/>
    <w:rsid w:val="00532A11"/>
    <w:rsid w:val="00532C8E"/>
    <w:rsid w:val="00532D7C"/>
    <w:rsid w:val="00532DAD"/>
    <w:rsid w:val="00532DFD"/>
    <w:rsid w:val="00533041"/>
    <w:rsid w:val="005334DE"/>
    <w:rsid w:val="005336E3"/>
    <w:rsid w:val="0053373E"/>
    <w:rsid w:val="005339F8"/>
    <w:rsid w:val="00533D46"/>
    <w:rsid w:val="0053420B"/>
    <w:rsid w:val="0053425F"/>
    <w:rsid w:val="005344F5"/>
    <w:rsid w:val="0053491D"/>
    <w:rsid w:val="005349C0"/>
    <w:rsid w:val="00534BD6"/>
    <w:rsid w:val="00534C33"/>
    <w:rsid w:val="00534E28"/>
    <w:rsid w:val="00535144"/>
    <w:rsid w:val="00535229"/>
    <w:rsid w:val="005358D6"/>
    <w:rsid w:val="00535939"/>
    <w:rsid w:val="00535A5A"/>
    <w:rsid w:val="00535B58"/>
    <w:rsid w:val="00535C77"/>
    <w:rsid w:val="00535CDD"/>
    <w:rsid w:val="00536081"/>
    <w:rsid w:val="0053627F"/>
    <w:rsid w:val="005362DA"/>
    <w:rsid w:val="00536443"/>
    <w:rsid w:val="00536672"/>
    <w:rsid w:val="00536A9A"/>
    <w:rsid w:val="00536E5D"/>
    <w:rsid w:val="00536EDB"/>
    <w:rsid w:val="005371DE"/>
    <w:rsid w:val="005373EF"/>
    <w:rsid w:val="00537619"/>
    <w:rsid w:val="00537844"/>
    <w:rsid w:val="005379BD"/>
    <w:rsid w:val="005379E1"/>
    <w:rsid w:val="00537EF0"/>
    <w:rsid w:val="00540076"/>
    <w:rsid w:val="00540131"/>
    <w:rsid w:val="005401E5"/>
    <w:rsid w:val="00540255"/>
    <w:rsid w:val="0054047A"/>
    <w:rsid w:val="00540D38"/>
    <w:rsid w:val="00540F82"/>
    <w:rsid w:val="0054102B"/>
    <w:rsid w:val="00541324"/>
    <w:rsid w:val="0054144D"/>
    <w:rsid w:val="005417C7"/>
    <w:rsid w:val="00541A63"/>
    <w:rsid w:val="00541DF6"/>
    <w:rsid w:val="00541E61"/>
    <w:rsid w:val="00541F56"/>
    <w:rsid w:val="005424B0"/>
    <w:rsid w:val="00542A11"/>
    <w:rsid w:val="00542DBA"/>
    <w:rsid w:val="00542E49"/>
    <w:rsid w:val="00542E96"/>
    <w:rsid w:val="00542ED5"/>
    <w:rsid w:val="00542FBA"/>
    <w:rsid w:val="0054311D"/>
    <w:rsid w:val="00543210"/>
    <w:rsid w:val="0054337B"/>
    <w:rsid w:val="0054339F"/>
    <w:rsid w:val="005436B2"/>
    <w:rsid w:val="00543F52"/>
    <w:rsid w:val="00544173"/>
    <w:rsid w:val="0054417A"/>
    <w:rsid w:val="005443B3"/>
    <w:rsid w:val="0054468E"/>
    <w:rsid w:val="005446A0"/>
    <w:rsid w:val="00544EE4"/>
    <w:rsid w:val="00545070"/>
    <w:rsid w:val="005450B1"/>
    <w:rsid w:val="00545164"/>
    <w:rsid w:val="00545231"/>
    <w:rsid w:val="005456CE"/>
    <w:rsid w:val="00545780"/>
    <w:rsid w:val="005457B4"/>
    <w:rsid w:val="005457CC"/>
    <w:rsid w:val="00545AC2"/>
    <w:rsid w:val="00545B37"/>
    <w:rsid w:val="00545C27"/>
    <w:rsid w:val="0054611B"/>
    <w:rsid w:val="005463CB"/>
    <w:rsid w:val="00546BFD"/>
    <w:rsid w:val="00546C86"/>
    <w:rsid w:val="00546DAD"/>
    <w:rsid w:val="00547C93"/>
    <w:rsid w:val="00547D92"/>
    <w:rsid w:val="00550476"/>
    <w:rsid w:val="0055049A"/>
    <w:rsid w:val="005504CA"/>
    <w:rsid w:val="00550613"/>
    <w:rsid w:val="0055065F"/>
    <w:rsid w:val="00550919"/>
    <w:rsid w:val="00550993"/>
    <w:rsid w:val="00550E31"/>
    <w:rsid w:val="00550EB7"/>
    <w:rsid w:val="00550F2A"/>
    <w:rsid w:val="00551369"/>
    <w:rsid w:val="00551685"/>
    <w:rsid w:val="0055184B"/>
    <w:rsid w:val="00551960"/>
    <w:rsid w:val="00551BFF"/>
    <w:rsid w:val="00551C59"/>
    <w:rsid w:val="00551C7F"/>
    <w:rsid w:val="00551F4F"/>
    <w:rsid w:val="0055206E"/>
    <w:rsid w:val="00552533"/>
    <w:rsid w:val="00552A18"/>
    <w:rsid w:val="00552B1B"/>
    <w:rsid w:val="00552BAB"/>
    <w:rsid w:val="00552BE4"/>
    <w:rsid w:val="00552CCD"/>
    <w:rsid w:val="00552D37"/>
    <w:rsid w:val="00552FA9"/>
    <w:rsid w:val="005532A2"/>
    <w:rsid w:val="005534B9"/>
    <w:rsid w:val="005539D1"/>
    <w:rsid w:val="00553E19"/>
    <w:rsid w:val="00553E99"/>
    <w:rsid w:val="00554AFF"/>
    <w:rsid w:val="00554B23"/>
    <w:rsid w:val="00554DC5"/>
    <w:rsid w:val="00554F9E"/>
    <w:rsid w:val="0055512E"/>
    <w:rsid w:val="00555223"/>
    <w:rsid w:val="005557B6"/>
    <w:rsid w:val="0055585E"/>
    <w:rsid w:val="00555DAC"/>
    <w:rsid w:val="005562B6"/>
    <w:rsid w:val="005564BE"/>
    <w:rsid w:val="0055659B"/>
    <w:rsid w:val="00556625"/>
    <w:rsid w:val="00556A96"/>
    <w:rsid w:val="00556B44"/>
    <w:rsid w:val="00556EDD"/>
    <w:rsid w:val="00557081"/>
    <w:rsid w:val="005572B3"/>
    <w:rsid w:val="005573BF"/>
    <w:rsid w:val="00557BFD"/>
    <w:rsid w:val="00557C53"/>
    <w:rsid w:val="00557E8E"/>
    <w:rsid w:val="00557F7E"/>
    <w:rsid w:val="00560060"/>
    <w:rsid w:val="0056073F"/>
    <w:rsid w:val="005608F5"/>
    <w:rsid w:val="0056101C"/>
    <w:rsid w:val="00561535"/>
    <w:rsid w:val="00561A9F"/>
    <w:rsid w:val="00561E2F"/>
    <w:rsid w:val="00561F68"/>
    <w:rsid w:val="0056235B"/>
    <w:rsid w:val="005625A7"/>
    <w:rsid w:val="00562A92"/>
    <w:rsid w:val="00562CC6"/>
    <w:rsid w:val="00562E77"/>
    <w:rsid w:val="005630DB"/>
    <w:rsid w:val="005632DB"/>
    <w:rsid w:val="005633BB"/>
    <w:rsid w:val="005634AA"/>
    <w:rsid w:val="0056350D"/>
    <w:rsid w:val="0056365A"/>
    <w:rsid w:val="00563743"/>
    <w:rsid w:val="00563ABB"/>
    <w:rsid w:val="0056437C"/>
    <w:rsid w:val="005647CD"/>
    <w:rsid w:val="005648EF"/>
    <w:rsid w:val="0056495F"/>
    <w:rsid w:val="00564A83"/>
    <w:rsid w:val="00564C41"/>
    <w:rsid w:val="00564DC7"/>
    <w:rsid w:val="00564F2D"/>
    <w:rsid w:val="0056512A"/>
    <w:rsid w:val="00565197"/>
    <w:rsid w:val="0056524A"/>
    <w:rsid w:val="005654BE"/>
    <w:rsid w:val="005654CA"/>
    <w:rsid w:val="0056569B"/>
    <w:rsid w:val="0056592F"/>
    <w:rsid w:val="0056594B"/>
    <w:rsid w:val="005663A9"/>
    <w:rsid w:val="00566466"/>
    <w:rsid w:val="005667D7"/>
    <w:rsid w:val="00566BCF"/>
    <w:rsid w:val="00567274"/>
    <w:rsid w:val="00567504"/>
    <w:rsid w:val="00567524"/>
    <w:rsid w:val="00567975"/>
    <w:rsid w:val="00567B88"/>
    <w:rsid w:val="00567D1C"/>
    <w:rsid w:val="00567D26"/>
    <w:rsid w:val="00570147"/>
    <w:rsid w:val="00570446"/>
    <w:rsid w:val="00570773"/>
    <w:rsid w:val="0057077B"/>
    <w:rsid w:val="0057082A"/>
    <w:rsid w:val="005709C5"/>
    <w:rsid w:val="00570BA7"/>
    <w:rsid w:val="00570E6F"/>
    <w:rsid w:val="00570EE6"/>
    <w:rsid w:val="00570EEB"/>
    <w:rsid w:val="005712A6"/>
    <w:rsid w:val="005712C3"/>
    <w:rsid w:val="005713CF"/>
    <w:rsid w:val="005714E1"/>
    <w:rsid w:val="00571708"/>
    <w:rsid w:val="0057188A"/>
    <w:rsid w:val="005719D1"/>
    <w:rsid w:val="00571A38"/>
    <w:rsid w:val="00571DB8"/>
    <w:rsid w:val="00571F03"/>
    <w:rsid w:val="00571F92"/>
    <w:rsid w:val="0057219C"/>
    <w:rsid w:val="005724DB"/>
    <w:rsid w:val="005727C0"/>
    <w:rsid w:val="00572B3E"/>
    <w:rsid w:val="00572E3C"/>
    <w:rsid w:val="00572F62"/>
    <w:rsid w:val="00573561"/>
    <w:rsid w:val="00573661"/>
    <w:rsid w:val="00573B1A"/>
    <w:rsid w:val="00573C6F"/>
    <w:rsid w:val="00573ECD"/>
    <w:rsid w:val="00573F55"/>
    <w:rsid w:val="0057401F"/>
    <w:rsid w:val="0057410D"/>
    <w:rsid w:val="005741B9"/>
    <w:rsid w:val="00574A10"/>
    <w:rsid w:val="00574F27"/>
    <w:rsid w:val="0057628A"/>
    <w:rsid w:val="005762CB"/>
    <w:rsid w:val="00576532"/>
    <w:rsid w:val="005765EB"/>
    <w:rsid w:val="005767D7"/>
    <w:rsid w:val="005769DA"/>
    <w:rsid w:val="00576CB2"/>
    <w:rsid w:val="00576F50"/>
    <w:rsid w:val="00577478"/>
    <w:rsid w:val="005774C7"/>
    <w:rsid w:val="005775F6"/>
    <w:rsid w:val="0057781A"/>
    <w:rsid w:val="00577C1B"/>
    <w:rsid w:val="00577FAC"/>
    <w:rsid w:val="005800DE"/>
    <w:rsid w:val="00580186"/>
    <w:rsid w:val="00580337"/>
    <w:rsid w:val="005805F2"/>
    <w:rsid w:val="005806EF"/>
    <w:rsid w:val="0058071A"/>
    <w:rsid w:val="0058128C"/>
    <w:rsid w:val="0058198D"/>
    <w:rsid w:val="00581A80"/>
    <w:rsid w:val="00581B3F"/>
    <w:rsid w:val="00581BC9"/>
    <w:rsid w:val="0058204E"/>
    <w:rsid w:val="005822A6"/>
    <w:rsid w:val="00582D7C"/>
    <w:rsid w:val="00582F0B"/>
    <w:rsid w:val="0058343E"/>
    <w:rsid w:val="00583526"/>
    <w:rsid w:val="005837BB"/>
    <w:rsid w:val="0058394A"/>
    <w:rsid w:val="0058399D"/>
    <w:rsid w:val="00583A4D"/>
    <w:rsid w:val="00583B22"/>
    <w:rsid w:val="00583D56"/>
    <w:rsid w:val="00583D79"/>
    <w:rsid w:val="00583F0E"/>
    <w:rsid w:val="00583FC6"/>
    <w:rsid w:val="0058421C"/>
    <w:rsid w:val="00584462"/>
    <w:rsid w:val="00584792"/>
    <w:rsid w:val="00584BDF"/>
    <w:rsid w:val="00584F01"/>
    <w:rsid w:val="00584F30"/>
    <w:rsid w:val="005850CD"/>
    <w:rsid w:val="00585429"/>
    <w:rsid w:val="00585AB2"/>
    <w:rsid w:val="00585CBC"/>
    <w:rsid w:val="00585DFD"/>
    <w:rsid w:val="00586064"/>
    <w:rsid w:val="0058608A"/>
    <w:rsid w:val="00586113"/>
    <w:rsid w:val="005861CF"/>
    <w:rsid w:val="0058657B"/>
    <w:rsid w:val="005868C6"/>
    <w:rsid w:val="005868FD"/>
    <w:rsid w:val="00586986"/>
    <w:rsid w:val="00586BB5"/>
    <w:rsid w:val="00586D69"/>
    <w:rsid w:val="00586F39"/>
    <w:rsid w:val="005873C5"/>
    <w:rsid w:val="005876C2"/>
    <w:rsid w:val="005876E8"/>
    <w:rsid w:val="005878B7"/>
    <w:rsid w:val="00587D62"/>
    <w:rsid w:val="00587DFC"/>
    <w:rsid w:val="00587ED0"/>
    <w:rsid w:val="00590310"/>
    <w:rsid w:val="00590361"/>
    <w:rsid w:val="005903F9"/>
    <w:rsid w:val="00590BAF"/>
    <w:rsid w:val="00590C7B"/>
    <w:rsid w:val="005919A8"/>
    <w:rsid w:val="00591B7A"/>
    <w:rsid w:val="00592925"/>
    <w:rsid w:val="0059299B"/>
    <w:rsid w:val="00592C17"/>
    <w:rsid w:val="005933E0"/>
    <w:rsid w:val="00593503"/>
    <w:rsid w:val="0059350E"/>
    <w:rsid w:val="005938DD"/>
    <w:rsid w:val="00594075"/>
    <w:rsid w:val="00594090"/>
    <w:rsid w:val="0059413A"/>
    <w:rsid w:val="00594160"/>
    <w:rsid w:val="005949F7"/>
    <w:rsid w:val="00594A59"/>
    <w:rsid w:val="00594F6D"/>
    <w:rsid w:val="0059504C"/>
    <w:rsid w:val="0059518C"/>
    <w:rsid w:val="0059527D"/>
    <w:rsid w:val="00595395"/>
    <w:rsid w:val="005953FA"/>
    <w:rsid w:val="005956B8"/>
    <w:rsid w:val="00595C48"/>
    <w:rsid w:val="00595E8B"/>
    <w:rsid w:val="00596126"/>
    <w:rsid w:val="005961B6"/>
    <w:rsid w:val="00596990"/>
    <w:rsid w:val="00596A2E"/>
    <w:rsid w:val="00596E6B"/>
    <w:rsid w:val="00596F64"/>
    <w:rsid w:val="00597138"/>
    <w:rsid w:val="005972BF"/>
    <w:rsid w:val="005972C3"/>
    <w:rsid w:val="005976EC"/>
    <w:rsid w:val="0059780E"/>
    <w:rsid w:val="005978F6"/>
    <w:rsid w:val="005979F1"/>
    <w:rsid w:val="00597BE2"/>
    <w:rsid w:val="00597FC4"/>
    <w:rsid w:val="005A03AC"/>
    <w:rsid w:val="005A0706"/>
    <w:rsid w:val="005A0D47"/>
    <w:rsid w:val="005A0EC0"/>
    <w:rsid w:val="005A109C"/>
    <w:rsid w:val="005A117D"/>
    <w:rsid w:val="005A118E"/>
    <w:rsid w:val="005A11A5"/>
    <w:rsid w:val="005A1DCB"/>
    <w:rsid w:val="005A20B0"/>
    <w:rsid w:val="005A2226"/>
    <w:rsid w:val="005A230A"/>
    <w:rsid w:val="005A286F"/>
    <w:rsid w:val="005A2CC3"/>
    <w:rsid w:val="005A2D13"/>
    <w:rsid w:val="005A328F"/>
    <w:rsid w:val="005A3461"/>
    <w:rsid w:val="005A3514"/>
    <w:rsid w:val="005A3684"/>
    <w:rsid w:val="005A39D0"/>
    <w:rsid w:val="005A407B"/>
    <w:rsid w:val="005A41D4"/>
    <w:rsid w:val="005A4377"/>
    <w:rsid w:val="005A44E3"/>
    <w:rsid w:val="005A4786"/>
    <w:rsid w:val="005A4BFC"/>
    <w:rsid w:val="005A585B"/>
    <w:rsid w:val="005A599B"/>
    <w:rsid w:val="005A600F"/>
    <w:rsid w:val="005A699A"/>
    <w:rsid w:val="005A6B6F"/>
    <w:rsid w:val="005A6C7C"/>
    <w:rsid w:val="005A6E0E"/>
    <w:rsid w:val="005A6EFB"/>
    <w:rsid w:val="005A77AD"/>
    <w:rsid w:val="005B033B"/>
    <w:rsid w:val="005B0461"/>
    <w:rsid w:val="005B0606"/>
    <w:rsid w:val="005B09E3"/>
    <w:rsid w:val="005B0AF6"/>
    <w:rsid w:val="005B0E4B"/>
    <w:rsid w:val="005B0FB4"/>
    <w:rsid w:val="005B115D"/>
    <w:rsid w:val="005B12D0"/>
    <w:rsid w:val="005B15EC"/>
    <w:rsid w:val="005B1830"/>
    <w:rsid w:val="005B18FF"/>
    <w:rsid w:val="005B1B5E"/>
    <w:rsid w:val="005B1C66"/>
    <w:rsid w:val="005B1EE6"/>
    <w:rsid w:val="005B23EE"/>
    <w:rsid w:val="005B2590"/>
    <w:rsid w:val="005B2B1D"/>
    <w:rsid w:val="005B2D30"/>
    <w:rsid w:val="005B2D51"/>
    <w:rsid w:val="005B2DF7"/>
    <w:rsid w:val="005B32C2"/>
    <w:rsid w:val="005B32ED"/>
    <w:rsid w:val="005B344B"/>
    <w:rsid w:val="005B35FF"/>
    <w:rsid w:val="005B3A7E"/>
    <w:rsid w:val="005B3ABB"/>
    <w:rsid w:val="005B3C2B"/>
    <w:rsid w:val="005B3D0C"/>
    <w:rsid w:val="005B3FB0"/>
    <w:rsid w:val="005B4477"/>
    <w:rsid w:val="005B44BE"/>
    <w:rsid w:val="005B4567"/>
    <w:rsid w:val="005B469B"/>
    <w:rsid w:val="005B4867"/>
    <w:rsid w:val="005B48ED"/>
    <w:rsid w:val="005B4D69"/>
    <w:rsid w:val="005B532A"/>
    <w:rsid w:val="005B54BD"/>
    <w:rsid w:val="005B56FD"/>
    <w:rsid w:val="005B574E"/>
    <w:rsid w:val="005B59C2"/>
    <w:rsid w:val="005B5B47"/>
    <w:rsid w:val="005B5EEB"/>
    <w:rsid w:val="005B61E3"/>
    <w:rsid w:val="005B63AC"/>
    <w:rsid w:val="005B650A"/>
    <w:rsid w:val="005B65F4"/>
    <w:rsid w:val="005B6B26"/>
    <w:rsid w:val="005B6BD5"/>
    <w:rsid w:val="005B6F78"/>
    <w:rsid w:val="005B70FF"/>
    <w:rsid w:val="005B72DD"/>
    <w:rsid w:val="005B742F"/>
    <w:rsid w:val="005B7722"/>
    <w:rsid w:val="005B788E"/>
    <w:rsid w:val="005B7B86"/>
    <w:rsid w:val="005B7DAC"/>
    <w:rsid w:val="005C0037"/>
    <w:rsid w:val="005C00E4"/>
    <w:rsid w:val="005C04C9"/>
    <w:rsid w:val="005C096A"/>
    <w:rsid w:val="005C0F95"/>
    <w:rsid w:val="005C11FC"/>
    <w:rsid w:val="005C13A4"/>
    <w:rsid w:val="005C18C1"/>
    <w:rsid w:val="005C1911"/>
    <w:rsid w:val="005C1AB7"/>
    <w:rsid w:val="005C1ADF"/>
    <w:rsid w:val="005C1C31"/>
    <w:rsid w:val="005C202E"/>
    <w:rsid w:val="005C2057"/>
    <w:rsid w:val="005C20EE"/>
    <w:rsid w:val="005C2343"/>
    <w:rsid w:val="005C2F47"/>
    <w:rsid w:val="005C3073"/>
    <w:rsid w:val="005C31D1"/>
    <w:rsid w:val="005C36F0"/>
    <w:rsid w:val="005C377D"/>
    <w:rsid w:val="005C4063"/>
    <w:rsid w:val="005C4231"/>
    <w:rsid w:val="005C4333"/>
    <w:rsid w:val="005C43FF"/>
    <w:rsid w:val="005C459F"/>
    <w:rsid w:val="005C4A13"/>
    <w:rsid w:val="005C4B63"/>
    <w:rsid w:val="005C5088"/>
    <w:rsid w:val="005C589A"/>
    <w:rsid w:val="005C59C3"/>
    <w:rsid w:val="005C5A18"/>
    <w:rsid w:val="005C5BCA"/>
    <w:rsid w:val="005C5DC4"/>
    <w:rsid w:val="005C6362"/>
    <w:rsid w:val="005C6A0B"/>
    <w:rsid w:val="005C6BFE"/>
    <w:rsid w:val="005C6C69"/>
    <w:rsid w:val="005C7AAB"/>
    <w:rsid w:val="005C7CD9"/>
    <w:rsid w:val="005D0323"/>
    <w:rsid w:val="005D03DF"/>
    <w:rsid w:val="005D06E6"/>
    <w:rsid w:val="005D0762"/>
    <w:rsid w:val="005D0B5A"/>
    <w:rsid w:val="005D0DEF"/>
    <w:rsid w:val="005D1311"/>
    <w:rsid w:val="005D159E"/>
    <w:rsid w:val="005D165D"/>
    <w:rsid w:val="005D1B98"/>
    <w:rsid w:val="005D2085"/>
    <w:rsid w:val="005D221D"/>
    <w:rsid w:val="005D25C1"/>
    <w:rsid w:val="005D2778"/>
    <w:rsid w:val="005D2913"/>
    <w:rsid w:val="005D2944"/>
    <w:rsid w:val="005D2E81"/>
    <w:rsid w:val="005D311D"/>
    <w:rsid w:val="005D39FC"/>
    <w:rsid w:val="005D3B38"/>
    <w:rsid w:val="005D3CC1"/>
    <w:rsid w:val="005D3D57"/>
    <w:rsid w:val="005D3DB8"/>
    <w:rsid w:val="005D43EE"/>
    <w:rsid w:val="005D4485"/>
    <w:rsid w:val="005D47EC"/>
    <w:rsid w:val="005D4BF4"/>
    <w:rsid w:val="005D4D6D"/>
    <w:rsid w:val="005D4F5F"/>
    <w:rsid w:val="005D548F"/>
    <w:rsid w:val="005D574C"/>
    <w:rsid w:val="005D59DC"/>
    <w:rsid w:val="005D5EF7"/>
    <w:rsid w:val="005D5F43"/>
    <w:rsid w:val="005D6154"/>
    <w:rsid w:val="005D654B"/>
    <w:rsid w:val="005D6646"/>
    <w:rsid w:val="005D6E06"/>
    <w:rsid w:val="005D7488"/>
    <w:rsid w:val="005D7502"/>
    <w:rsid w:val="005D7B51"/>
    <w:rsid w:val="005D7CC3"/>
    <w:rsid w:val="005D7DE7"/>
    <w:rsid w:val="005E00BD"/>
    <w:rsid w:val="005E0352"/>
    <w:rsid w:val="005E04FA"/>
    <w:rsid w:val="005E0B4A"/>
    <w:rsid w:val="005E0BF4"/>
    <w:rsid w:val="005E0EE6"/>
    <w:rsid w:val="005E1034"/>
    <w:rsid w:val="005E1154"/>
    <w:rsid w:val="005E11E9"/>
    <w:rsid w:val="005E1597"/>
    <w:rsid w:val="005E1981"/>
    <w:rsid w:val="005E2036"/>
    <w:rsid w:val="005E229E"/>
    <w:rsid w:val="005E29CC"/>
    <w:rsid w:val="005E2C51"/>
    <w:rsid w:val="005E3399"/>
    <w:rsid w:val="005E3585"/>
    <w:rsid w:val="005E3A40"/>
    <w:rsid w:val="005E435A"/>
    <w:rsid w:val="005E4612"/>
    <w:rsid w:val="005E4745"/>
    <w:rsid w:val="005E4B18"/>
    <w:rsid w:val="005E4B56"/>
    <w:rsid w:val="005E5091"/>
    <w:rsid w:val="005E5B65"/>
    <w:rsid w:val="005E5C5C"/>
    <w:rsid w:val="005E5CD9"/>
    <w:rsid w:val="005E5DC2"/>
    <w:rsid w:val="005E5FDC"/>
    <w:rsid w:val="005E6248"/>
    <w:rsid w:val="005E62D4"/>
    <w:rsid w:val="005E646C"/>
    <w:rsid w:val="005E6C89"/>
    <w:rsid w:val="005E719D"/>
    <w:rsid w:val="005E762B"/>
    <w:rsid w:val="005E7882"/>
    <w:rsid w:val="005E7D14"/>
    <w:rsid w:val="005F06AC"/>
    <w:rsid w:val="005F06B7"/>
    <w:rsid w:val="005F1004"/>
    <w:rsid w:val="005F11ED"/>
    <w:rsid w:val="005F121C"/>
    <w:rsid w:val="005F14FB"/>
    <w:rsid w:val="005F164B"/>
    <w:rsid w:val="005F16C8"/>
    <w:rsid w:val="005F19DB"/>
    <w:rsid w:val="005F1BA0"/>
    <w:rsid w:val="005F1C1A"/>
    <w:rsid w:val="005F1DEF"/>
    <w:rsid w:val="005F217A"/>
    <w:rsid w:val="005F2218"/>
    <w:rsid w:val="005F2278"/>
    <w:rsid w:val="005F2855"/>
    <w:rsid w:val="005F2C82"/>
    <w:rsid w:val="005F2E03"/>
    <w:rsid w:val="005F2E41"/>
    <w:rsid w:val="005F36F9"/>
    <w:rsid w:val="005F3740"/>
    <w:rsid w:val="005F3830"/>
    <w:rsid w:val="005F3E79"/>
    <w:rsid w:val="005F4025"/>
    <w:rsid w:val="005F447F"/>
    <w:rsid w:val="005F45B4"/>
    <w:rsid w:val="005F45F8"/>
    <w:rsid w:val="005F490E"/>
    <w:rsid w:val="005F4DC2"/>
    <w:rsid w:val="005F4EAC"/>
    <w:rsid w:val="005F5420"/>
    <w:rsid w:val="005F54D5"/>
    <w:rsid w:val="005F5590"/>
    <w:rsid w:val="005F5613"/>
    <w:rsid w:val="005F5618"/>
    <w:rsid w:val="005F5A52"/>
    <w:rsid w:val="005F5B73"/>
    <w:rsid w:val="005F5BF2"/>
    <w:rsid w:val="005F5FC1"/>
    <w:rsid w:val="005F63CB"/>
    <w:rsid w:val="005F64E1"/>
    <w:rsid w:val="005F677D"/>
    <w:rsid w:val="005F687E"/>
    <w:rsid w:val="005F6A44"/>
    <w:rsid w:val="005F6D0A"/>
    <w:rsid w:val="005F7174"/>
    <w:rsid w:val="005F7477"/>
    <w:rsid w:val="005F7566"/>
    <w:rsid w:val="005F75CF"/>
    <w:rsid w:val="005F770C"/>
    <w:rsid w:val="005F7975"/>
    <w:rsid w:val="005F7982"/>
    <w:rsid w:val="005F79CA"/>
    <w:rsid w:val="005F7A30"/>
    <w:rsid w:val="005F7A90"/>
    <w:rsid w:val="005F7AD2"/>
    <w:rsid w:val="005F7B2E"/>
    <w:rsid w:val="005F7CA7"/>
    <w:rsid w:val="005F7D6E"/>
    <w:rsid w:val="006000A0"/>
    <w:rsid w:val="006002E6"/>
    <w:rsid w:val="006004FB"/>
    <w:rsid w:val="00600502"/>
    <w:rsid w:val="00600506"/>
    <w:rsid w:val="0060076E"/>
    <w:rsid w:val="00600AD1"/>
    <w:rsid w:val="00601122"/>
    <w:rsid w:val="00601294"/>
    <w:rsid w:val="0060171A"/>
    <w:rsid w:val="00601909"/>
    <w:rsid w:val="00601B90"/>
    <w:rsid w:val="00601CC2"/>
    <w:rsid w:val="0060215A"/>
    <w:rsid w:val="00602633"/>
    <w:rsid w:val="006027F8"/>
    <w:rsid w:val="00602BD2"/>
    <w:rsid w:val="00602F38"/>
    <w:rsid w:val="0060311C"/>
    <w:rsid w:val="006032C7"/>
    <w:rsid w:val="0060364E"/>
    <w:rsid w:val="006038CF"/>
    <w:rsid w:val="00603D35"/>
    <w:rsid w:val="00604348"/>
    <w:rsid w:val="006043CC"/>
    <w:rsid w:val="00604CE9"/>
    <w:rsid w:val="00604DA0"/>
    <w:rsid w:val="00604E4C"/>
    <w:rsid w:val="006054F0"/>
    <w:rsid w:val="006057C2"/>
    <w:rsid w:val="00605A1A"/>
    <w:rsid w:val="00605F34"/>
    <w:rsid w:val="006061CD"/>
    <w:rsid w:val="00606301"/>
    <w:rsid w:val="0060643F"/>
    <w:rsid w:val="00606605"/>
    <w:rsid w:val="0060668A"/>
    <w:rsid w:val="006066A0"/>
    <w:rsid w:val="006066DE"/>
    <w:rsid w:val="0060672B"/>
    <w:rsid w:val="006067A1"/>
    <w:rsid w:val="00606CE0"/>
    <w:rsid w:val="00606FD3"/>
    <w:rsid w:val="006071C6"/>
    <w:rsid w:val="006073D7"/>
    <w:rsid w:val="006075A6"/>
    <w:rsid w:val="006076BF"/>
    <w:rsid w:val="006078BA"/>
    <w:rsid w:val="00607EF7"/>
    <w:rsid w:val="006101A9"/>
    <w:rsid w:val="00610283"/>
    <w:rsid w:val="00610430"/>
    <w:rsid w:val="00610566"/>
    <w:rsid w:val="00610EEE"/>
    <w:rsid w:val="00611162"/>
    <w:rsid w:val="00611409"/>
    <w:rsid w:val="006118E1"/>
    <w:rsid w:val="00611F17"/>
    <w:rsid w:val="00611F4B"/>
    <w:rsid w:val="00612B7D"/>
    <w:rsid w:val="00612E3C"/>
    <w:rsid w:val="00612E48"/>
    <w:rsid w:val="0061330F"/>
    <w:rsid w:val="00613351"/>
    <w:rsid w:val="006133E2"/>
    <w:rsid w:val="00613442"/>
    <w:rsid w:val="0061364D"/>
    <w:rsid w:val="00613E4F"/>
    <w:rsid w:val="006141AB"/>
    <w:rsid w:val="006142D4"/>
    <w:rsid w:val="00614620"/>
    <w:rsid w:val="00614B8B"/>
    <w:rsid w:val="00615512"/>
    <w:rsid w:val="006155FB"/>
    <w:rsid w:val="0061560A"/>
    <w:rsid w:val="00615E3D"/>
    <w:rsid w:val="00616027"/>
    <w:rsid w:val="006165B4"/>
    <w:rsid w:val="00616782"/>
    <w:rsid w:val="00616B68"/>
    <w:rsid w:val="00616C6C"/>
    <w:rsid w:val="00616EAF"/>
    <w:rsid w:val="0061701A"/>
    <w:rsid w:val="00617607"/>
    <w:rsid w:val="00617F6B"/>
    <w:rsid w:val="00620251"/>
    <w:rsid w:val="0062027D"/>
    <w:rsid w:val="006203F3"/>
    <w:rsid w:val="00620432"/>
    <w:rsid w:val="0062087C"/>
    <w:rsid w:val="00620915"/>
    <w:rsid w:val="006209A2"/>
    <w:rsid w:val="00620A07"/>
    <w:rsid w:val="00620DEF"/>
    <w:rsid w:val="00620E49"/>
    <w:rsid w:val="006210BC"/>
    <w:rsid w:val="006211D2"/>
    <w:rsid w:val="006218E7"/>
    <w:rsid w:val="006218EE"/>
    <w:rsid w:val="006218F6"/>
    <w:rsid w:val="00621BFA"/>
    <w:rsid w:val="00621C4A"/>
    <w:rsid w:val="00621CF5"/>
    <w:rsid w:val="00621D17"/>
    <w:rsid w:val="00621F12"/>
    <w:rsid w:val="00621FF4"/>
    <w:rsid w:val="0062221A"/>
    <w:rsid w:val="00622275"/>
    <w:rsid w:val="00622748"/>
    <w:rsid w:val="006229D5"/>
    <w:rsid w:val="00622B15"/>
    <w:rsid w:val="00622EBB"/>
    <w:rsid w:val="00623264"/>
    <w:rsid w:val="00623832"/>
    <w:rsid w:val="0062385A"/>
    <w:rsid w:val="00624156"/>
    <w:rsid w:val="00624296"/>
    <w:rsid w:val="00624B53"/>
    <w:rsid w:val="00624C7A"/>
    <w:rsid w:val="00624CCF"/>
    <w:rsid w:val="00625599"/>
    <w:rsid w:val="006255F9"/>
    <w:rsid w:val="00625B9D"/>
    <w:rsid w:val="0062666A"/>
    <w:rsid w:val="00626693"/>
    <w:rsid w:val="00626AC2"/>
    <w:rsid w:val="00626C23"/>
    <w:rsid w:val="00626C93"/>
    <w:rsid w:val="00626CB6"/>
    <w:rsid w:val="00626DD6"/>
    <w:rsid w:val="00627BCE"/>
    <w:rsid w:val="00627EA4"/>
    <w:rsid w:val="00630072"/>
    <w:rsid w:val="00630084"/>
    <w:rsid w:val="00630588"/>
    <w:rsid w:val="00630856"/>
    <w:rsid w:val="00630AA2"/>
    <w:rsid w:val="00630D5D"/>
    <w:rsid w:val="00631082"/>
    <w:rsid w:val="00631266"/>
    <w:rsid w:val="006313CE"/>
    <w:rsid w:val="006319FD"/>
    <w:rsid w:val="00631A3A"/>
    <w:rsid w:val="00631E9C"/>
    <w:rsid w:val="006322E3"/>
    <w:rsid w:val="00632C7E"/>
    <w:rsid w:val="00633010"/>
    <w:rsid w:val="00633307"/>
    <w:rsid w:val="0063360E"/>
    <w:rsid w:val="0063386A"/>
    <w:rsid w:val="006339FF"/>
    <w:rsid w:val="00633A86"/>
    <w:rsid w:val="00633F73"/>
    <w:rsid w:val="00634206"/>
    <w:rsid w:val="006342FA"/>
    <w:rsid w:val="00634506"/>
    <w:rsid w:val="00634D83"/>
    <w:rsid w:val="0063510F"/>
    <w:rsid w:val="00635180"/>
    <w:rsid w:val="00635430"/>
    <w:rsid w:val="00635492"/>
    <w:rsid w:val="006354AC"/>
    <w:rsid w:val="006359E6"/>
    <w:rsid w:val="00635C16"/>
    <w:rsid w:val="00635ECD"/>
    <w:rsid w:val="00635F20"/>
    <w:rsid w:val="00635F42"/>
    <w:rsid w:val="00636570"/>
    <w:rsid w:val="006365A4"/>
    <w:rsid w:val="00636734"/>
    <w:rsid w:val="00636819"/>
    <w:rsid w:val="00636A1D"/>
    <w:rsid w:val="00636EA9"/>
    <w:rsid w:val="00636F86"/>
    <w:rsid w:val="00636FD8"/>
    <w:rsid w:val="00637026"/>
    <w:rsid w:val="00637F7E"/>
    <w:rsid w:val="00640308"/>
    <w:rsid w:val="006404C4"/>
    <w:rsid w:val="00640582"/>
    <w:rsid w:val="00640812"/>
    <w:rsid w:val="00640E82"/>
    <w:rsid w:val="0064134A"/>
    <w:rsid w:val="0064136D"/>
    <w:rsid w:val="0064171B"/>
    <w:rsid w:val="006417A2"/>
    <w:rsid w:val="00641911"/>
    <w:rsid w:val="00641B7D"/>
    <w:rsid w:val="0064204C"/>
    <w:rsid w:val="006420BA"/>
    <w:rsid w:val="006421FC"/>
    <w:rsid w:val="00642610"/>
    <w:rsid w:val="00642988"/>
    <w:rsid w:val="00642DC9"/>
    <w:rsid w:val="00642E5E"/>
    <w:rsid w:val="00643182"/>
    <w:rsid w:val="006434B8"/>
    <w:rsid w:val="006437E6"/>
    <w:rsid w:val="006437F8"/>
    <w:rsid w:val="00643B4B"/>
    <w:rsid w:val="00644326"/>
    <w:rsid w:val="0064440E"/>
    <w:rsid w:val="00644515"/>
    <w:rsid w:val="0064491E"/>
    <w:rsid w:val="0064495F"/>
    <w:rsid w:val="00644B06"/>
    <w:rsid w:val="00644B73"/>
    <w:rsid w:val="00644E27"/>
    <w:rsid w:val="0064531B"/>
    <w:rsid w:val="006454BA"/>
    <w:rsid w:val="006456B4"/>
    <w:rsid w:val="0064593E"/>
    <w:rsid w:val="00645B2D"/>
    <w:rsid w:val="00645EC1"/>
    <w:rsid w:val="00646116"/>
    <w:rsid w:val="006465AD"/>
    <w:rsid w:val="006466EC"/>
    <w:rsid w:val="00646DFB"/>
    <w:rsid w:val="00647381"/>
    <w:rsid w:val="0064739B"/>
    <w:rsid w:val="0064755A"/>
    <w:rsid w:val="006476F4"/>
    <w:rsid w:val="00647942"/>
    <w:rsid w:val="00647BF1"/>
    <w:rsid w:val="006508D9"/>
    <w:rsid w:val="00650C81"/>
    <w:rsid w:val="00650D4C"/>
    <w:rsid w:val="00650D8F"/>
    <w:rsid w:val="00650E1F"/>
    <w:rsid w:val="006513AF"/>
    <w:rsid w:val="00651551"/>
    <w:rsid w:val="006519E3"/>
    <w:rsid w:val="00651C54"/>
    <w:rsid w:val="00651D29"/>
    <w:rsid w:val="006521AF"/>
    <w:rsid w:val="006523E5"/>
    <w:rsid w:val="0065288F"/>
    <w:rsid w:val="006528E0"/>
    <w:rsid w:val="00652A30"/>
    <w:rsid w:val="00652AFF"/>
    <w:rsid w:val="00652DA8"/>
    <w:rsid w:val="0065339B"/>
    <w:rsid w:val="00653664"/>
    <w:rsid w:val="006538F8"/>
    <w:rsid w:val="00653BCF"/>
    <w:rsid w:val="00653D5C"/>
    <w:rsid w:val="006544EB"/>
    <w:rsid w:val="00654B64"/>
    <w:rsid w:val="00654BF8"/>
    <w:rsid w:val="00654C44"/>
    <w:rsid w:val="00654C79"/>
    <w:rsid w:val="00654EDD"/>
    <w:rsid w:val="00655002"/>
    <w:rsid w:val="00655217"/>
    <w:rsid w:val="006553DC"/>
    <w:rsid w:val="006554C6"/>
    <w:rsid w:val="0065557A"/>
    <w:rsid w:val="00655CA3"/>
    <w:rsid w:val="00655F56"/>
    <w:rsid w:val="006563B8"/>
    <w:rsid w:val="006568A7"/>
    <w:rsid w:val="0065693D"/>
    <w:rsid w:val="00656B8C"/>
    <w:rsid w:val="00656CD4"/>
    <w:rsid w:val="00656D4D"/>
    <w:rsid w:val="006574C9"/>
    <w:rsid w:val="00657620"/>
    <w:rsid w:val="006576E1"/>
    <w:rsid w:val="006578E2"/>
    <w:rsid w:val="00660054"/>
    <w:rsid w:val="00660165"/>
    <w:rsid w:val="00660435"/>
    <w:rsid w:val="00660581"/>
    <w:rsid w:val="006605BA"/>
    <w:rsid w:val="0066082A"/>
    <w:rsid w:val="00660ACE"/>
    <w:rsid w:val="00661437"/>
    <w:rsid w:val="006616DF"/>
    <w:rsid w:val="006617E8"/>
    <w:rsid w:val="00661B58"/>
    <w:rsid w:val="00661C67"/>
    <w:rsid w:val="00661DE1"/>
    <w:rsid w:val="00661E22"/>
    <w:rsid w:val="00661F67"/>
    <w:rsid w:val="0066227B"/>
    <w:rsid w:val="006628F3"/>
    <w:rsid w:val="00662A51"/>
    <w:rsid w:val="00662B1C"/>
    <w:rsid w:val="00662BF9"/>
    <w:rsid w:val="00662EBC"/>
    <w:rsid w:val="006630F0"/>
    <w:rsid w:val="0066321F"/>
    <w:rsid w:val="0066398E"/>
    <w:rsid w:val="00663C90"/>
    <w:rsid w:val="00663EC1"/>
    <w:rsid w:val="00663F38"/>
    <w:rsid w:val="006640A8"/>
    <w:rsid w:val="0066430C"/>
    <w:rsid w:val="0066471A"/>
    <w:rsid w:val="0066480C"/>
    <w:rsid w:val="00664A46"/>
    <w:rsid w:val="00664E68"/>
    <w:rsid w:val="00664EEF"/>
    <w:rsid w:val="00664EFB"/>
    <w:rsid w:val="00665032"/>
    <w:rsid w:val="0066516F"/>
    <w:rsid w:val="0066519E"/>
    <w:rsid w:val="006651DB"/>
    <w:rsid w:val="00665470"/>
    <w:rsid w:val="0066564D"/>
    <w:rsid w:val="00665B01"/>
    <w:rsid w:val="006661F9"/>
    <w:rsid w:val="0066626A"/>
    <w:rsid w:val="006662A5"/>
    <w:rsid w:val="006662BB"/>
    <w:rsid w:val="00666936"/>
    <w:rsid w:val="00666CEE"/>
    <w:rsid w:val="00666E72"/>
    <w:rsid w:val="006676B0"/>
    <w:rsid w:val="00667B56"/>
    <w:rsid w:val="00667C9E"/>
    <w:rsid w:val="00667F23"/>
    <w:rsid w:val="006702C0"/>
    <w:rsid w:val="006703A6"/>
    <w:rsid w:val="00670810"/>
    <w:rsid w:val="00670A88"/>
    <w:rsid w:val="00670AB1"/>
    <w:rsid w:val="00670B3E"/>
    <w:rsid w:val="00671028"/>
    <w:rsid w:val="00671538"/>
    <w:rsid w:val="00671569"/>
    <w:rsid w:val="00671740"/>
    <w:rsid w:val="00671836"/>
    <w:rsid w:val="00671F33"/>
    <w:rsid w:val="006720F6"/>
    <w:rsid w:val="006726B6"/>
    <w:rsid w:val="00672A50"/>
    <w:rsid w:val="00672D22"/>
    <w:rsid w:val="00672F9A"/>
    <w:rsid w:val="00672FC7"/>
    <w:rsid w:val="00673295"/>
    <w:rsid w:val="00673390"/>
    <w:rsid w:val="00673409"/>
    <w:rsid w:val="00673C2E"/>
    <w:rsid w:val="00673CA4"/>
    <w:rsid w:val="00674159"/>
    <w:rsid w:val="006745E1"/>
    <w:rsid w:val="00674789"/>
    <w:rsid w:val="0067483D"/>
    <w:rsid w:val="00674A3D"/>
    <w:rsid w:val="00674B25"/>
    <w:rsid w:val="00674B68"/>
    <w:rsid w:val="00674E68"/>
    <w:rsid w:val="00674F44"/>
    <w:rsid w:val="00675247"/>
    <w:rsid w:val="006753D8"/>
    <w:rsid w:val="006758AC"/>
    <w:rsid w:val="006764A7"/>
    <w:rsid w:val="00676605"/>
    <w:rsid w:val="00676639"/>
    <w:rsid w:val="0067685D"/>
    <w:rsid w:val="00676926"/>
    <w:rsid w:val="00676F25"/>
    <w:rsid w:val="006772D1"/>
    <w:rsid w:val="006775C5"/>
    <w:rsid w:val="0067778E"/>
    <w:rsid w:val="006779CA"/>
    <w:rsid w:val="00677B89"/>
    <w:rsid w:val="0068029C"/>
    <w:rsid w:val="006802EF"/>
    <w:rsid w:val="0068054C"/>
    <w:rsid w:val="0068055F"/>
    <w:rsid w:val="00680581"/>
    <w:rsid w:val="006807DE"/>
    <w:rsid w:val="006809D4"/>
    <w:rsid w:val="00680A86"/>
    <w:rsid w:val="0068108E"/>
    <w:rsid w:val="0068206D"/>
    <w:rsid w:val="006823BF"/>
    <w:rsid w:val="0068261C"/>
    <w:rsid w:val="0068278E"/>
    <w:rsid w:val="006828B3"/>
    <w:rsid w:val="00682A2C"/>
    <w:rsid w:val="0068301D"/>
    <w:rsid w:val="00683500"/>
    <w:rsid w:val="00683782"/>
    <w:rsid w:val="00683AF1"/>
    <w:rsid w:val="00683FBD"/>
    <w:rsid w:val="006841CB"/>
    <w:rsid w:val="006844E0"/>
    <w:rsid w:val="006846F4"/>
    <w:rsid w:val="00684788"/>
    <w:rsid w:val="0068495E"/>
    <w:rsid w:val="0068496E"/>
    <w:rsid w:val="006849F8"/>
    <w:rsid w:val="00684C38"/>
    <w:rsid w:val="006850D0"/>
    <w:rsid w:val="006857CB"/>
    <w:rsid w:val="00685D0C"/>
    <w:rsid w:val="00685E0B"/>
    <w:rsid w:val="00686348"/>
    <w:rsid w:val="0068644C"/>
    <w:rsid w:val="00686663"/>
    <w:rsid w:val="0068734E"/>
    <w:rsid w:val="006877A9"/>
    <w:rsid w:val="00687BFA"/>
    <w:rsid w:val="00687DF9"/>
    <w:rsid w:val="00687EBF"/>
    <w:rsid w:val="006900E7"/>
    <w:rsid w:val="006901AB"/>
    <w:rsid w:val="006903B8"/>
    <w:rsid w:val="006905AC"/>
    <w:rsid w:val="006905C7"/>
    <w:rsid w:val="006908A9"/>
    <w:rsid w:val="006909AE"/>
    <w:rsid w:val="00690E29"/>
    <w:rsid w:val="006912A7"/>
    <w:rsid w:val="00691300"/>
    <w:rsid w:val="00691318"/>
    <w:rsid w:val="0069140E"/>
    <w:rsid w:val="00691B9C"/>
    <w:rsid w:val="00691E06"/>
    <w:rsid w:val="006921B3"/>
    <w:rsid w:val="006924CD"/>
    <w:rsid w:val="00692E02"/>
    <w:rsid w:val="0069300F"/>
    <w:rsid w:val="0069339D"/>
    <w:rsid w:val="0069348E"/>
    <w:rsid w:val="006934DA"/>
    <w:rsid w:val="00693B0A"/>
    <w:rsid w:val="00693D6C"/>
    <w:rsid w:val="00693DD7"/>
    <w:rsid w:val="00693F1A"/>
    <w:rsid w:val="006940CC"/>
    <w:rsid w:val="00694211"/>
    <w:rsid w:val="00694BC8"/>
    <w:rsid w:val="00694C46"/>
    <w:rsid w:val="00694C66"/>
    <w:rsid w:val="006956E6"/>
    <w:rsid w:val="00695808"/>
    <w:rsid w:val="00695923"/>
    <w:rsid w:val="00695943"/>
    <w:rsid w:val="00696386"/>
    <w:rsid w:val="00696482"/>
    <w:rsid w:val="00696533"/>
    <w:rsid w:val="00696565"/>
    <w:rsid w:val="00696797"/>
    <w:rsid w:val="00696BCD"/>
    <w:rsid w:val="00696F13"/>
    <w:rsid w:val="00696F39"/>
    <w:rsid w:val="006970C6"/>
    <w:rsid w:val="006974D1"/>
    <w:rsid w:val="00697609"/>
    <w:rsid w:val="00697673"/>
    <w:rsid w:val="006A01B0"/>
    <w:rsid w:val="006A0224"/>
    <w:rsid w:val="006A0402"/>
    <w:rsid w:val="006A0464"/>
    <w:rsid w:val="006A08E1"/>
    <w:rsid w:val="006A0C00"/>
    <w:rsid w:val="006A120B"/>
    <w:rsid w:val="006A1502"/>
    <w:rsid w:val="006A15E5"/>
    <w:rsid w:val="006A1859"/>
    <w:rsid w:val="006A1916"/>
    <w:rsid w:val="006A19B9"/>
    <w:rsid w:val="006A1CBC"/>
    <w:rsid w:val="006A2147"/>
    <w:rsid w:val="006A294C"/>
    <w:rsid w:val="006A2AC0"/>
    <w:rsid w:val="006A2B94"/>
    <w:rsid w:val="006A2D6B"/>
    <w:rsid w:val="006A2DB2"/>
    <w:rsid w:val="006A2F90"/>
    <w:rsid w:val="006A3547"/>
    <w:rsid w:val="006A39A8"/>
    <w:rsid w:val="006A3BBB"/>
    <w:rsid w:val="006A3C2C"/>
    <w:rsid w:val="006A3D6B"/>
    <w:rsid w:val="006A3D8B"/>
    <w:rsid w:val="006A40A0"/>
    <w:rsid w:val="006A442E"/>
    <w:rsid w:val="006A443A"/>
    <w:rsid w:val="006A44C5"/>
    <w:rsid w:val="006A4791"/>
    <w:rsid w:val="006A4D2B"/>
    <w:rsid w:val="006A4F15"/>
    <w:rsid w:val="006A524F"/>
    <w:rsid w:val="006A5668"/>
    <w:rsid w:val="006A5A48"/>
    <w:rsid w:val="006A5B9C"/>
    <w:rsid w:val="006A5C01"/>
    <w:rsid w:val="006A5C34"/>
    <w:rsid w:val="006A5D04"/>
    <w:rsid w:val="006A5D4C"/>
    <w:rsid w:val="006A5E69"/>
    <w:rsid w:val="006A620C"/>
    <w:rsid w:val="006A63C7"/>
    <w:rsid w:val="006A666F"/>
    <w:rsid w:val="006A67B8"/>
    <w:rsid w:val="006A68A4"/>
    <w:rsid w:val="006A68F3"/>
    <w:rsid w:val="006A69EF"/>
    <w:rsid w:val="006A75BA"/>
    <w:rsid w:val="006A77E6"/>
    <w:rsid w:val="006A7A2D"/>
    <w:rsid w:val="006A7CD2"/>
    <w:rsid w:val="006B048D"/>
    <w:rsid w:val="006B072B"/>
    <w:rsid w:val="006B0C6D"/>
    <w:rsid w:val="006B0CEE"/>
    <w:rsid w:val="006B0FB3"/>
    <w:rsid w:val="006B1060"/>
    <w:rsid w:val="006B11C4"/>
    <w:rsid w:val="006B1376"/>
    <w:rsid w:val="006B1398"/>
    <w:rsid w:val="006B17DB"/>
    <w:rsid w:val="006B1AB8"/>
    <w:rsid w:val="006B2091"/>
    <w:rsid w:val="006B22D7"/>
    <w:rsid w:val="006B284C"/>
    <w:rsid w:val="006B28D5"/>
    <w:rsid w:val="006B2A18"/>
    <w:rsid w:val="006B2A99"/>
    <w:rsid w:val="006B2C1E"/>
    <w:rsid w:val="006B2E87"/>
    <w:rsid w:val="006B35C5"/>
    <w:rsid w:val="006B35FA"/>
    <w:rsid w:val="006B36D8"/>
    <w:rsid w:val="006B370B"/>
    <w:rsid w:val="006B3BC0"/>
    <w:rsid w:val="006B3C39"/>
    <w:rsid w:val="006B3D7B"/>
    <w:rsid w:val="006B412C"/>
    <w:rsid w:val="006B4945"/>
    <w:rsid w:val="006B49E8"/>
    <w:rsid w:val="006B4B70"/>
    <w:rsid w:val="006B4F0D"/>
    <w:rsid w:val="006B4F40"/>
    <w:rsid w:val="006B4F91"/>
    <w:rsid w:val="006B5045"/>
    <w:rsid w:val="006B5083"/>
    <w:rsid w:val="006B530E"/>
    <w:rsid w:val="006B5709"/>
    <w:rsid w:val="006B576D"/>
    <w:rsid w:val="006B5FEB"/>
    <w:rsid w:val="006B6319"/>
    <w:rsid w:val="006B6344"/>
    <w:rsid w:val="006B6AA1"/>
    <w:rsid w:val="006B6AD3"/>
    <w:rsid w:val="006B6CA8"/>
    <w:rsid w:val="006B6D70"/>
    <w:rsid w:val="006B74E5"/>
    <w:rsid w:val="006B7985"/>
    <w:rsid w:val="006B7A84"/>
    <w:rsid w:val="006B7EF6"/>
    <w:rsid w:val="006C005F"/>
    <w:rsid w:val="006C00C1"/>
    <w:rsid w:val="006C0801"/>
    <w:rsid w:val="006C08FB"/>
    <w:rsid w:val="006C0CC5"/>
    <w:rsid w:val="006C0E22"/>
    <w:rsid w:val="006C11C6"/>
    <w:rsid w:val="006C15B5"/>
    <w:rsid w:val="006C1789"/>
    <w:rsid w:val="006C17AB"/>
    <w:rsid w:val="006C1B94"/>
    <w:rsid w:val="006C1DA2"/>
    <w:rsid w:val="006C1DAD"/>
    <w:rsid w:val="006C21E8"/>
    <w:rsid w:val="006C2213"/>
    <w:rsid w:val="006C2613"/>
    <w:rsid w:val="006C2759"/>
    <w:rsid w:val="006C2BEC"/>
    <w:rsid w:val="006C2DA7"/>
    <w:rsid w:val="006C2DFF"/>
    <w:rsid w:val="006C2E6C"/>
    <w:rsid w:val="006C3340"/>
    <w:rsid w:val="006C38BC"/>
    <w:rsid w:val="006C3978"/>
    <w:rsid w:val="006C3FC6"/>
    <w:rsid w:val="006C44FD"/>
    <w:rsid w:val="006C46F7"/>
    <w:rsid w:val="006C4826"/>
    <w:rsid w:val="006C4A57"/>
    <w:rsid w:val="006C4A5B"/>
    <w:rsid w:val="006C4E2C"/>
    <w:rsid w:val="006C57A8"/>
    <w:rsid w:val="006C5972"/>
    <w:rsid w:val="006C5C8B"/>
    <w:rsid w:val="006C5D7A"/>
    <w:rsid w:val="006C5E4A"/>
    <w:rsid w:val="006C608A"/>
    <w:rsid w:val="006C60DB"/>
    <w:rsid w:val="006C6530"/>
    <w:rsid w:val="006C65A4"/>
    <w:rsid w:val="006C676C"/>
    <w:rsid w:val="006C6ADE"/>
    <w:rsid w:val="006C6DF4"/>
    <w:rsid w:val="006C6E10"/>
    <w:rsid w:val="006C6FCC"/>
    <w:rsid w:val="006C715C"/>
    <w:rsid w:val="006C72CD"/>
    <w:rsid w:val="006D01C4"/>
    <w:rsid w:val="006D0486"/>
    <w:rsid w:val="006D0561"/>
    <w:rsid w:val="006D086E"/>
    <w:rsid w:val="006D0C3C"/>
    <w:rsid w:val="006D0E3F"/>
    <w:rsid w:val="006D0F0D"/>
    <w:rsid w:val="006D17CD"/>
    <w:rsid w:val="006D185F"/>
    <w:rsid w:val="006D1C54"/>
    <w:rsid w:val="006D1D40"/>
    <w:rsid w:val="006D1DC4"/>
    <w:rsid w:val="006D22EC"/>
    <w:rsid w:val="006D2633"/>
    <w:rsid w:val="006D27F8"/>
    <w:rsid w:val="006D2A3E"/>
    <w:rsid w:val="006D2AFA"/>
    <w:rsid w:val="006D2C30"/>
    <w:rsid w:val="006D30D0"/>
    <w:rsid w:val="006D30D9"/>
    <w:rsid w:val="006D35C2"/>
    <w:rsid w:val="006D368C"/>
    <w:rsid w:val="006D3AF9"/>
    <w:rsid w:val="006D3BCD"/>
    <w:rsid w:val="006D4019"/>
    <w:rsid w:val="006D406F"/>
    <w:rsid w:val="006D436D"/>
    <w:rsid w:val="006D486D"/>
    <w:rsid w:val="006D4C4A"/>
    <w:rsid w:val="006D4DD3"/>
    <w:rsid w:val="006D4F01"/>
    <w:rsid w:val="006D517B"/>
    <w:rsid w:val="006D5200"/>
    <w:rsid w:val="006D5776"/>
    <w:rsid w:val="006D57FF"/>
    <w:rsid w:val="006D5839"/>
    <w:rsid w:val="006D59D2"/>
    <w:rsid w:val="006D5B3C"/>
    <w:rsid w:val="006D60BE"/>
    <w:rsid w:val="006D60DA"/>
    <w:rsid w:val="006D62C3"/>
    <w:rsid w:val="006D64E1"/>
    <w:rsid w:val="006D651C"/>
    <w:rsid w:val="006D662F"/>
    <w:rsid w:val="006D6C0E"/>
    <w:rsid w:val="006D6CF0"/>
    <w:rsid w:val="006D6EED"/>
    <w:rsid w:val="006D6EEE"/>
    <w:rsid w:val="006D710A"/>
    <w:rsid w:val="006D7186"/>
    <w:rsid w:val="006D71A1"/>
    <w:rsid w:val="006D7852"/>
    <w:rsid w:val="006D7897"/>
    <w:rsid w:val="006D7B6D"/>
    <w:rsid w:val="006D7C62"/>
    <w:rsid w:val="006D7E2B"/>
    <w:rsid w:val="006D7F2E"/>
    <w:rsid w:val="006E003C"/>
    <w:rsid w:val="006E0664"/>
    <w:rsid w:val="006E097C"/>
    <w:rsid w:val="006E12EA"/>
    <w:rsid w:val="006E1499"/>
    <w:rsid w:val="006E1F13"/>
    <w:rsid w:val="006E2368"/>
    <w:rsid w:val="006E2686"/>
    <w:rsid w:val="006E2DA4"/>
    <w:rsid w:val="006E2F54"/>
    <w:rsid w:val="006E3443"/>
    <w:rsid w:val="006E381D"/>
    <w:rsid w:val="006E3B38"/>
    <w:rsid w:val="006E3BE8"/>
    <w:rsid w:val="006E3FDF"/>
    <w:rsid w:val="006E40BD"/>
    <w:rsid w:val="006E41B4"/>
    <w:rsid w:val="006E4201"/>
    <w:rsid w:val="006E4610"/>
    <w:rsid w:val="006E48C9"/>
    <w:rsid w:val="006E4B96"/>
    <w:rsid w:val="006E4C39"/>
    <w:rsid w:val="006E4E1C"/>
    <w:rsid w:val="006E5066"/>
    <w:rsid w:val="006E5253"/>
    <w:rsid w:val="006E5263"/>
    <w:rsid w:val="006E5363"/>
    <w:rsid w:val="006E536D"/>
    <w:rsid w:val="006E53A1"/>
    <w:rsid w:val="006E5846"/>
    <w:rsid w:val="006E60F7"/>
    <w:rsid w:val="006E670D"/>
    <w:rsid w:val="006E6B80"/>
    <w:rsid w:val="006E6BEA"/>
    <w:rsid w:val="006E6BED"/>
    <w:rsid w:val="006E6D47"/>
    <w:rsid w:val="006E7111"/>
    <w:rsid w:val="006E723C"/>
    <w:rsid w:val="006E72C0"/>
    <w:rsid w:val="006E7479"/>
    <w:rsid w:val="006E792B"/>
    <w:rsid w:val="006E7A12"/>
    <w:rsid w:val="006E7CDC"/>
    <w:rsid w:val="006E7D19"/>
    <w:rsid w:val="006E7F78"/>
    <w:rsid w:val="006F00C3"/>
    <w:rsid w:val="006F016A"/>
    <w:rsid w:val="006F024D"/>
    <w:rsid w:val="006F0286"/>
    <w:rsid w:val="006F02F9"/>
    <w:rsid w:val="006F0418"/>
    <w:rsid w:val="006F0922"/>
    <w:rsid w:val="006F0A0B"/>
    <w:rsid w:val="006F0A31"/>
    <w:rsid w:val="006F0D0C"/>
    <w:rsid w:val="006F0EDA"/>
    <w:rsid w:val="006F1053"/>
    <w:rsid w:val="006F120B"/>
    <w:rsid w:val="006F12B7"/>
    <w:rsid w:val="006F14C0"/>
    <w:rsid w:val="006F17B7"/>
    <w:rsid w:val="006F194D"/>
    <w:rsid w:val="006F1E13"/>
    <w:rsid w:val="006F1F78"/>
    <w:rsid w:val="006F20C9"/>
    <w:rsid w:val="006F21F3"/>
    <w:rsid w:val="006F22F1"/>
    <w:rsid w:val="006F317F"/>
    <w:rsid w:val="006F3726"/>
    <w:rsid w:val="006F3776"/>
    <w:rsid w:val="006F3933"/>
    <w:rsid w:val="006F393F"/>
    <w:rsid w:val="006F3BE4"/>
    <w:rsid w:val="006F3DBF"/>
    <w:rsid w:val="006F40EB"/>
    <w:rsid w:val="006F41CE"/>
    <w:rsid w:val="006F428C"/>
    <w:rsid w:val="006F4565"/>
    <w:rsid w:val="006F479F"/>
    <w:rsid w:val="006F4A23"/>
    <w:rsid w:val="006F4B1E"/>
    <w:rsid w:val="006F5176"/>
    <w:rsid w:val="006F5265"/>
    <w:rsid w:val="006F52FF"/>
    <w:rsid w:val="006F57DD"/>
    <w:rsid w:val="006F584F"/>
    <w:rsid w:val="006F5A7B"/>
    <w:rsid w:val="006F5B4F"/>
    <w:rsid w:val="006F5F43"/>
    <w:rsid w:val="006F63EF"/>
    <w:rsid w:val="006F64F2"/>
    <w:rsid w:val="006F655F"/>
    <w:rsid w:val="006F6B12"/>
    <w:rsid w:val="006F6B50"/>
    <w:rsid w:val="006F6D4F"/>
    <w:rsid w:val="006F6E67"/>
    <w:rsid w:val="006F7027"/>
    <w:rsid w:val="006F7236"/>
    <w:rsid w:val="006F7405"/>
    <w:rsid w:val="006F744B"/>
    <w:rsid w:val="006F78B6"/>
    <w:rsid w:val="006F7992"/>
    <w:rsid w:val="006F7BE8"/>
    <w:rsid w:val="007004A3"/>
    <w:rsid w:val="00700A6F"/>
    <w:rsid w:val="00700DB0"/>
    <w:rsid w:val="00700DE2"/>
    <w:rsid w:val="00700EB3"/>
    <w:rsid w:val="007013B4"/>
    <w:rsid w:val="00701791"/>
    <w:rsid w:val="0070291F"/>
    <w:rsid w:val="00702F85"/>
    <w:rsid w:val="00703598"/>
    <w:rsid w:val="007038E6"/>
    <w:rsid w:val="00703C98"/>
    <w:rsid w:val="0070402F"/>
    <w:rsid w:val="0070412C"/>
    <w:rsid w:val="00704225"/>
    <w:rsid w:val="007043DE"/>
    <w:rsid w:val="007044B4"/>
    <w:rsid w:val="00704604"/>
    <w:rsid w:val="00704B66"/>
    <w:rsid w:val="00704B8B"/>
    <w:rsid w:val="00705016"/>
    <w:rsid w:val="00705130"/>
    <w:rsid w:val="007051D1"/>
    <w:rsid w:val="007052E3"/>
    <w:rsid w:val="00705521"/>
    <w:rsid w:val="007057E1"/>
    <w:rsid w:val="00705904"/>
    <w:rsid w:val="0070597B"/>
    <w:rsid w:val="00705DBB"/>
    <w:rsid w:val="00705E15"/>
    <w:rsid w:val="00705EA0"/>
    <w:rsid w:val="00705F5F"/>
    <w:rsid w:val="007060A9"/>
    <w:rsid w:val="007061B9"/>
    <w:rsid w:val="0070648B"/>
    <w:rsid w:val="00706765"/>
    <w:rsid w:val="0070679F"/>
    <w:rsid w:val="00706C87"/>
    <w:rsid w:val="0070705A"/>
    <w:rsid w:val="0070721F"/>
    <w:rsid w:val="00707229"/>
    <w:rsid w:val="00707D3A"/>
    <w:rsid w:val="00707DBF"/>
    <w:rsid w:val="00707F2E"/>
    <w:rsid w:val="007102E0"/>
    <w:rsid w:val="007106BC"/>
    <w:rsid w:val="007107EC"/>
    <w:rsid w:val="00710A9A"/>
    <w:rsid w:val="00710C12"/>
    <w:rsid w:val="00710CC6"/>
    <w:rsid w:val="00711183"/>
    <w:rsid w:val="00711784"/>
    <w:rsid w:val="00711E14"/>
    <w:rsid w:val="00711ECF"/>
    <w:rsid w:val="00711F61"/>
    <w:rsid w:val="00712378"/>
    <w:rsid w:val="007125F3"/>
    <w:rsid w:val="00712704"/>
    <w:rsid w:val="00712C1E"/>
    <w:rsid w:val="00712CA5"/>
    <w:rsid w:val="00712D7A"/>
    <w:rsid w:val="00712EDB"/>
    <w:rsid w:val="00712F0C"/>
    <w:rsid w:val="007132F4"/>
    <w:rsid w:val="00713642"/>
    <w:rsid w:val="00713847"/>
    <w:rsid w:val="007139A7"/>
    <w:rsid w:val="00713B1B"/>
    <w:rsid w:val="00713C3F"/>
    <w:rsid w:val="00714000"/>
    <w:rsid w:val="00714826"/>
    <w:rsid w:val="007148D5"/>
    <w:rsid w:val="00715126"/>
    <w:rsid w:val="00715499"/>
    <w:rsid w:val="00715A15"/>
    <w:rsid w:val="00715C49"/>
    <w:rsid w:val="00715FD4"/>
    <w:rsid w:val="00716081"/>
    <w:rsid w:val="00716343"/>
    <w:rsid w:val="0071637C"/>
    <w:rsid w:val="00716C79"/>
    <w:rsid w:val="00716FA4"/>
    <w:rsid w:val="00717324"/>
    <w:rsid w:val="007175A2"/>
    <w:rsid w:val="0071792D"/>
    <w:rsid w:val="00717D90"/>
    <w:rsid w:val="007204C2"/>
    <w:rsid w:val="007206CD"/>
    <w:rsid w:val="007206E9"/>
    <w:rsid w:val="007207FD"/>
    <w:rsid w:val="00720BDF"/>
    <w:rsid w:val="00720C6D"/>
    <w:rsid w:val="00720C6F"/>
    <w:rsid w:val="00720C94"/>
    <w:rsid w:val="00720FF3"/>
    <w:rsid w:val="007210C6"/>
    <w:rsid w:val="00721388"/>
    <w:rsid w:val="007214DC"/>
    <w:rsid w:val="0072153C"/>
    <w:rsid w:val="00721A5B"/>
    <w:rsid w:val="00721FA4"/>
    <w:rsid w:val="007227BE"/>
    <w:rsid w:val="00722BBB"/>
    <w:rsid w:val="00722C9D"/>
    <w:rsid w:val="00722FF3"/>
    <w:rsid w:val="007234F1"/>
    <w:rsid w:val="00723852"/>
    <w:rsid w:val="0072388C"/>
    <w:rsid w:val="007238F9"/>
    <w:rsid w:val="007238FD"/>
    <w:rsid w:val="00723949"/>
    <w:rsid w:val="00723A70"/>
    <w:rsid w:val="00723BDE"/>
    <w:rsid w:val="007245D0"/>
    <w:rsid w:val="00724769"/>
    <w:rsid w:val="007247C4"/>
    <w:rsid w:val="00724844"/>
    <w:rsid w:val="00724ACD"/>
    <w:rsid w:val="00724EC9"/>
    <w:rsid w:val="007250A2"/>
    <w:rsid w:val="007253F7"/>
    <w:rsid w:val="0072544C"/>
    <w:rsid w:val="00725BD2"/>
    <w:rsid w:val="00726090"/>
    <w:rsid w:val="0072657B"/>
    <w:rsid w:val="007265AF"/>
    <w:rsid w:val="007269CC"/>
    <w:rsid w:val="00726B10"/>
    <w:rsid w:val="0072702A"/>
    <w:rsid w:val="007275F5"/>
    <w:rsid w:val="0072762A"/>
    <w:rsid w:val="0072776A"/>
    <w:rsid w:val="007278C6"/>
    <w:rsid w:val="00727BFD"/>
    <w:rsid w:val="00727C63"/>
    <w:rsid w:val="007300C9"/>
    <w:rsid w:val="00730FC3"/>
    <w:rsid w:val="0073156D"/>
    <w:rsid w:val="00731886"/>
    <w:rsid w:val="007319A3"/>
    <w:rsid w:val="007319C7"/>
    <w:rsid w:val="00731CBA"/>
    <w:rsid w:val="00732056"/>
    <w:rsid w:val="00732542"/>
    <w:rsid w:val="007327CB"/>
    <w:rsid w:val="00732A44"/>
    <w:rsid w:val="007331C0"/>
    <w:rsid w:val="00733A08"/>
    <w:rsid w:val="00733A10"/>
    <w:rsid w:val="00733A2A"/>
    <w:rsid w:val="00733AC7"/>
    <w:rsid w:val="00733BEF"/>
    <w:rsid w:val="007341E5"/>
    <w:rsid w:val="007342D0"/>
    <w:rsid w:val="0073453A"/>
    <w:rsid w:val="0073465A"/>
    <w:rsid w:val="00734AC3"/>
    <w:rsid w:val="00734C2D"/>
    <w:rsid w:val="00734E95"/>
    <w:rsid w:val="0073575D"/>
    <w:rsid w:val="00735D77"/>
    <w:rsid w:val="00735E83"/>
    <w:rsid w:val="00735FC3"/>
    <w:rsid w:val="0073603E"/>
    <w:rsid w:val="007360F8"/>
    <w:rsid w:val="007363F8"/>
    <w:rsid w:val="00736726"/>
    <w:rsid w:val="00736A9A"/>
    <w:rsid w:val="00736CB1"/>
    <w:rsid w:val="00736D39"/>
    <w:rsid w:val="00736DAE"/>
    <w:rsid w:val="00736ED1"/>
    <w:rsid w:val="0073705B"/>
    <w:rsid w:val="00737410"/>
    <w:rsid w:val="007378B6"/>
    <w:rsid w:val="007379C2"/>
    <w:rsid w:val="00740142"/>
    <w:rsid w:val="007401A3"/>
    <w:rsid w:val="0074076C"/>
    <w:rsid w:val="00740E4B"/>
    <w:rsid w:val="00740FB9"/>
    <w:rsid w:val="00741272"/>
    <w:rsid w:val="00741856"/>
    <w:rsid w:val="00741ADE"/>
    <w:rsid w:val="00741C88"/>
    <w:rsid w:val="00742122"/>
    <w:rsid w:val="007422C5"/>
    <w:rsid w:val="007430DD"/>
    <w:rsid w:val="007436E7"/>
    <w:rsid w:val="007438BA"/>
    <w:rsid w:val="00743A7B"/>
    <w:rsid w:val="00743A95"/>
    <w:rsid w:val="00743B09"/>
    <w:rsid w:val="00743C65"/>
    <w:rsid w:val="00743D84"/>
    <w:rsid w:val="00743EAE"/>
    <w:rsid w:val="00744060"/>
    <w:rsid w:val="007440CC"/>
    <w:rsid w:val="007444BD"/>
    <w:rsid w:val="007449C2"/>
    <w:rsid w:val="00744AA9"/>
    <w:rsid w:val="00744B12"/>
    <w:rsid w:val="00744BF5"/>
    <w:rsid w:val="00744E5D"/>
    <w:rsid w:val="00744F2F"/>
    <w:rsid w:val="00745956"/>
    <w:rsid w:val="00745A39"/>
    <w:rsid w:val="00745F4D"/>
    <w:rsid w:val="0074605C"/>
    <w:rsid w:val="0074609E"/>
    <w:rsid w:val="007462B0"/>
    <w:rsid w:val="00746772"/>
    <w:rsid w:val="007467D0"/>
    <w:rsid w:val="00746CAF"/>
    <w:rsid w:val="007471E2"/>
    <w:rsid w:val="00747428"/>
    <w:rsid w:val="007475D1"/>
    <w:rsid w:val="0074765E"/>
    <w:rsid w:val="007476E6"/>
    <w:rsid w:val="007500E0"/>
    <w:rsid w:val="00750347"/>
    <w:rsid w:val="007504F2"/>
    <w:rsid w:val="007504FC"/>
    <w:rsid w:val="007505E6"/>
    <w:rsid w:val="007506EC"/>
    <w:rsid w:val="00751459"/>
    <w:rsid w:val="007517A4"/>
    <w:rsid w:val="00751E53"/>
    <w:rsid w:val="00751EB8"/>
    <w:rsid w:val="0075208D"/>
    <w:rsid w:val="007521EC"/>
    <w:rsid w:val="00752E5F"/>
    <w:rsid w:val="0075324D"/>
    <w:rsid w:val="0075375D"/>
    <w:rsid w:val="00753F8B"/>
    <w:rsid w:val="0075416E"/>
    <w:rsid w:val="007545DB"/>
    <w:rsid w:val="0075484E"/>
    <w:rsid w:val="0075488C"/>
    <w:rsid w:val="00754913"/>
    <w:rsid w:val="00754AAD"/>
    <w:rsid w:val="00754BB4"/>
    <w:rsid w:val="00754D34"/>
    <w:rsid w:val="007550CC"/>
    <w:rsid w:val="00755289"/>
    <w:rsid w:val="007557B0"/>
    <w:rsid w:val="007557FD"/>
    <w:rsid w:val="00756536"/>
    <w:rsid w:val="00756806"/>
    <w:rsid w:val="00756B40"/>
    <w:rsid w:val="00756FD0"/>
    <w:rsid w:val="007570AA"/>
    <w:rsid w:val="0075737C"/>
    <w:rsid w:val="007573A2"/>
    <w:rsid w:val="00757761"/>
    <w:rsid w:val="0075789A"/>
    <w:rsid w:val="00757B11"/>
    <w:rsid w:val="00757DF9"/>
    <w:rsid w:val="007600F0"/>
    <w:rsid w:val="007607E0"/>
    <w:rsid w:val="00760998"/>
    <w:rsid w:val="00760B00"/>
    <w:rsid w:val="00760EE4"/>
    <w:rsid w:val="007610B5"/>
    <w:rsid w:val="00761156"/>
    <w:rsid w:val="0076138F"/>
    <w:rsid w:val="00761561"/>
    <w:rsid w:val="00761823"/>
    <w:rsid w:val="00761A96"/>
    <w:rsid w:val="00761F26"/>
    <w:rsid w:val="007620BD"/>
    <w:rsid w:val="007622F5"/>
    <w:rsid w:val="007625E0"/>
    <w:rsid w:val="00762764"/>
    <w:rsid w:val="00762D9B"/>
    <w:rsid w:val="00762DCF"/>
    <w:rsid w:val="007633BC"/>
    <w:rsid w:val="00763729"/>
    <w:rsid w:val="0076392A"/>
    <w:rsid w:val="00763E60"/>
    <w:rsid w:val="007642D4"/>
    <w:rsid w:val="007648B1"/>
    <w:rsid w:val="007649F1"/>
    <w:rsid w:val="00764ACC"/>
    <w:rsid w:val="00764B2C"/>
    <w:rsid w:val="00764BC3"/>
    <w:rsid w:val="00764CC1"/>
    <w:rsid w:val="00764F9E"/>
    <w:rsid w:val="00764FAB"/>
    <w:rsid w:val="00764FEE"/>
    <w:rsid w:val="007650E5"/>
    <w:rsid w:val="00765290"/>
    <w:rsid w:val="00765B08"/>
    <w:rsid w:val="00765E04"/>
    <w:rsid w:val="00766069"/>
    <w:rsid w:val="007660CE"/>
    <w:rsid w:val="007661AF"/>
    <w:rsid w:val="007664C6"/>
    <w:rsid w:val="007667EB"/>
    <w:rsid w:val="00766B9C"/>
    <w:rsid w:val="00766D96"/>
    <w:rsid w:val="00766DA5"/>
    <w:rsid w:val="0076731F"/>
    <w:rsid w:val="0076751A"/>
    <w:rsid w:val="00767B8C"/>
    <w:rsid w:val="0077005C"/>
    <w:rsid w:val="007702A7"/>
    <w:rsid w:val="00770363"/>
    <w:rsid w:val="00770569"/>
    <w:rsid w:val="0077061C"/>
    <w:rsid w:val="007706F0"/>
    <w:rsid w:val="0077097E"/>
    <w:rsid w:val="0077099D"/>
    <w:rsid w:val="00770EC9"/>
    <w:rsid w:val="00770FA3"/>
    <w:rsid w:val="00771199"/>
    <w:rsid w:val="007711BE"/>
    <w:rsid w:val="0077135F"/>
    <w:rsid w:val="007713C5"/>
    <w:rsid w:val="00771858"/>
    <w:rsid w:val="007719D1"/>
    <w:rsid w:val="007727E5"/>
    <w:rsid w:val="00772955"/>
    <w:rsid w:val="00773137"/>
    <w:rsid w:val="00773951"/>
    <w:rsid w:val="0077441B"/>
    <w:rsid w:val="00774594"/>
    <w:rsid w:val="00774744"/>
    <w:rsid w:val="007748B2"/>
    <w:rsid w:val="00774B63"/>
    <w:rsid w:val="00774CBB"/>
    <w:rsid w:val="00774D77"/>
    <w:rsid w:val="00775001"/>
    <w:rsid w:val="00775237"/>
    <w:rsid w:val="00775389"/>
    <w:rsid w:val="00775563"/>
    <w:rsid w:val="00775591"/>
    <w:rsid w:val="0077560B"/>
    <w:rsid w:val="00775845"/>
    <w:rsid w:val="00775973"/>
    <w:rsid w:val="00775E87"/>
    <w:rsid w:val="00776190"/>
    <w:rsid w:val="00776409"/>
    <w:rsid w:val="007764AB"/>
    <w:rsid w:val="007764CB"/>
    <w:rsid w:val="0077661E"/>
    <w:rsid w:val="0077665A"/>
    <w:rsid w:val="00776A71"/>
    <w:rsid w:val="0077723C"/>
    <w:rsid w:val="00777289"/>
    <w:rsid w:val="0077762E"/>
    <w:rsid w:val="007777F9"/>
    <w:rsid w:val="007778A3"/>
    <w:rsid w:val="00780104"/>
    <w:rsid w:val="007801C3"/>
    <w:rsid w:val="00780579"/>
    <w:rsid w:val="0078061B"/>
    <w:rsid w:val="007808CD"/>
    <w:rsid w:val="0078093A"/>
    <w:rsid w:val="007809A5"/>
    <w:rsid w:val="00781378"/>
    <w:rsid w:val="0078157F"/>
    <w:rsid w:val="0078176D"/>
    <w:rsid w:val="00781953"/>
    <w:rsid w:val="00781CD6"/>
    <w:rsid w:val="00781ED9"/>
    <w:rsid w:val="00781F78"/>
    <w:rsid w:val="0078201A"/>
    <w:rsid w:val="007820EA"/>
    <w:rsid w:val="0078213B"/>
    <w:rsid w:val="00782298"/>
    <w:rsid w:val="0078264D"/>
    <w:rsid w:val="007826AD"/>
    <w:rsid w:val="00782925"/>
    <w:rsid w:val="00782BD4"/>
    <w:rsid w:val="00782E25"/>
    <w:rsid w:val="00783300"/>
    <w:rsid w:val="0078332D"/>
    <w:rsid w:val="00783351"/>
    <w:rsid w:val="0078381F"/>
    <w:rsid w:val="007840D3"/>
    <w:rsid w:val="0078413F"/>
    <w:rsid w:val="007843BE"/>
    <w:rsid w:val="00784472"/>
    <w:rsid w:val="00784710"/>
    <w:rsid w:val="00784813"/>
    <w:rsid w:val="0078495D"/>
    <w:rsid w:val="00784A46"/>
    <w:rsid w:val="00784DC5"/>
    <w:rsid w:val="00784DD8"/>
    <w:rsid w:val="007853EB"/>
    <w:rsid w:val="00785578"/>
    <w:rsid w:val="00785722"/>
    <w:rsid w:val="0078647F"/>
    <w:rsid w:val="00786558"/>
    <w:rsid w:val="00786707"/>
    <w:rsid w:val="00786CF4"/>
    <w:rsid w:val="00786E39"/>
    <w:rsid w:val="007871F9"/>
    <w:rsid w:val="0078738F"/>
    <w:rsid w:val="0078757E"/>
    <w:rsid w:val="007875B6"/>
    <w:rsid w:val="00787833"/>
    <w:rsid w:val="007879C9"/>
    <w:rsid w:val="00787A3D"/>
    <w:rsid w:val="00787D83"/>
    <w:rsid w:val="00787DC6"/>
    <w:rsid w:val="00787FD9"/>
    <w:rsid w:val="007907AD"/>
    <w:rsid w:val="00790A1B"/>
    <w:rsid w:val="00790B9F"/>
    <w:rsid w:val="00790C3D"/>
    <w:rsid w:val="00790D88"/>
    <w:rsid w:val="00790EDE"/>
    <w:rsid w:val="007917D1"/>
    <w:rsid w:val="00791913"/>
    <w:rsid w:val="0079191A"/>
    <w:rsid w:val="00791944"/>
    <w:rsid w:val="00791A97"/>
    <w:rsid w:val="0079202A"/>
    <w:rsid w:val="007921B5"/>
    <w:rsid w:val="00792689"/>
    <w:rsid w:val="007928A5"/>
    <w:rsid w:val="00792E7D"/>
    <w:rsid w:val="007932C0"/>
    <w:rsid w:val="00793505"/>
    <w:rsid w:val="0079367B"/>
    <w:rsid w:val="00793826"/>
    <w:rsid w:val="007939F7"/>
    <w:rsid w:val="00793ED3"/>
    <w:rsid w:val="00794555"/>
    <w:rsid w:val="00794637"/>
    <w:rsid w:val="00794716"/>
    <w:rsid w:val="00794948"/>
    <w:rsid w:val="00794E9C"/>
    <w:rsid w:val="00794F7F"/>
    <w:rsid w:val="0079514B"/>
    <w:rsid w:val="00795437"/>
    <w:rsid w:val="00795BB1"/>
    <w:rsid w:val="00795DE4"/>
    <w:rsid w:val="00796400"/>
    <w:rsid w:val="007964D7"/>
    <w:rsid w:val="007966C3"/>
    <w:rsid w:val="00796761"/>
    <w:rsid w:val="00796DA7"/>
    <w:rsid w:val="00796E01"/>
    <w:rsid w:val="00797302"/>
    <w:rsid w:val="007974BC"/>
    <w:rsid w:val="007974D8"/>
    <w:rsid w:val="00797B7F"/>
    <w:rsid w:val="00797E31"/>
    <w:rsid w:val="007A00EB"/>
    <w:rsid w:val="007A032D"/>
    <w:rsid w:val="007A05D6"/>
    <w:rsid w:val="007A0620"/>
    <w:rsid w:val="007A073C"/>
    <w:rsid w:val="007A0B0B"/>
    <w:rsid w:val="007A0D84"/>
    <w:rsid w:val="007A1175"/>
    <w:rsid w:val="007A11AA"/>
    <w:rsid w:val="007A1455"/>
    <w:rsid w:val="007A1553"/>
    <w:rsid w:val="007A15C0"/>
    <w:rsid w:val="007A170A"/>
    <w:rsid w:val="007A1A06"/>
    <w:rsid w:val="007A1BC5"/>
    <w:rsid w:val="007A1E42"/>
    <w:rsid w:val="007A27D1"/>
    <w:rsid w:val="007A2BB5"/>
    <w:rsid w:val="007A330C"/>
    <w:rsid w:val="007A331F"/>
    <w:rsid w:val="007A34A6"/>
    <w:rsid w:val="007A369B"/>
    <w:rsid w:val="007A3B67"/>
    <w:rsid w:val="007A401F"/>
    <w:rsid w:val="007A4060"/>
    <w:rsid w:val="007A4193"/>
    <w:rsid w:val="007A46CD"/>
    <w:rsid w:val="007A4889"/>
    <w:rsid w:val="007A49C0"/>
    <w:rsid w:val="007A4A97"/>
    <w:rsid w:val="007A4B51"/>
    <w:rsid w:val="007A4BDA"/>
    <w:rsid w:val="007A4DF2"/>
    <w:rsid w:val="007A4F5B"/>
    <w:rsid w:val="007A58E6"/>
    <w:rsid w:val="007A5990"/>
    <w:rsid w:val="007A5C7D"/>
    <w:rsid w:val="007A5E5A"/>
    <w:rsid w:val="007A5E87"/>
    <w:rsid w:val="007A5EE2"/>
    <w:rsid w:val="007A61A1"/>
    <w:rsid w:val="007A6699"/>
    <w:rsid w:val="007A681F"/>
    <w:rsid w:val="007A6E38"/>
    <w:rsid w:val="007A70F7"/>
    <w:rsid w:val="007A7117"/>
    <w:rsid w:val="007A7140"/>
    <w:rsid w:val="007A73A2"/>
    <w:rsid w:val="007A7504"/>
    <w:rsid w:val="007A760F"/>
    <w:rsid w:val="007A78F4"/>
    <w:rsid w:val="007A7AB7"/>
    <w:rsid w:val="007A7D9F"/>
    <w:rsid w:val="007B0180"/>
    <w:rsid w:val="007B01A6"/>
    <w:rsid w:val="007B02CD"/>
    <w:rsid w:val="007B037D"/>
    <w:rsid w:val="007B046C"/>
    <w:rsid w:val="007B08D1"/>
    <w:rsid w:val="007B09A2"/>
    <w:rsid w:val="007B09C8"/>
    <w:rsid w:val="007B0AAD"/>
    <w:rsid w:val="007B0C80"/>
    <w:rsid w:val="007B0D45"/>
    <w:rsid w:val="007B0D59"/>
    <w:rsid w:val="007B10C0"/>
    <w:rsid w:val="007B1215"/>
    <w:rsid w:val="007B1222"/>
    <w:rsid w:val="007B1BDE"/>
    <w:rsid w:val="007B1D6F"/>
    <w:rsid w:val="007B1E08"/>
    <w:rsid w:val="007B2082"/>
    <w:rsid w:val="007B22C1"/>
    <w:rsid w:val="007B244F"/>
    <w:rsid w:val="007B2518"/>
    <w:rsid w:val="007B26C5"/>
    <w:rsid w:val="007B2BB2"/>
    <w:rsid w:val="007B2C1E"/>
    <w:rsid w:val="007B3456"/>
    <w:rsid w:val="007B369F"/>
    <w:rsid w:val="007B45B1"/>
    <w:rsid w:val="007B467A"/>
    <w:rsid w:val="007B4966"/>
    <w:rsid w:val="007B49A8"/>
    <w:rsid w:val="007B4AA5"/>
    <w:rsid w:val="007B4CE7"/>
    <w:rsid w:val="007B4F0A"/>
    <w:rsid w:val="007B5255"/>
    <w:rsid w:val="007B5344"/>
    <w:rsid w:val="007B53B3"/>
    <w:rsid w:val="007B53FF"/>
    <w:rsid w:val="007B54A6"/>
    <w:rsid w:val="007B56A8"/>
    <w:rsid w:val="007B56B4"/>
    <w:rsid w:val="007B591B"/>
    <w:rsid w:val="007B59B0"/>
    <w:rsid w:val="007B5F92"/>
    <w:rsid w:val="007B5FFA"/>
    <w:rsid w:val="007B6089"/>
    <w:rsid w:val="007B63A7"/>
    <w:rsid w:val="007B63BD"/>
    <w:rsid w:val="007B63C5"/>
    <w:rsid w:val="007B67EB"/>
    <w:rsid w:val="007B6CE5"/>
    <w:rsid w:val="007B6D0A"/>
    <w:rsid w:val="007B6D7A"/>
    <w:rsid w:val="007B6DB2"/>
    <w:rsid w:val="007B71C3"/>
    <w:rsid w:val="007B7272"/>
    <w:rsid w:val="007B749A"/>
    <w:rsid w:val="007B762A"/>
    <w:rsid w:val="007B7671"/>
    <w:rsid w:val="007B7716"/>
    <w:rsid w:val="007B771B"/>
    <w:rsid w:val="007B7A1D"/>
    <w:rsid w:val="007B7B99"/>
    <w:rsid w:val="007B7C9D"/>
    <w:rsid w:val="007B7EF0"/>
    <w:rsid w:val="007C039E"/>
    <w:rsid w:val="007C04A3"/>
    <w:rsid w:val="007C0600"/>
    <w:rsid w:val="007C068D"/>
    <w:rsid w:val="007C08CA"/>
    <w:rsid w:val="007C0916"/>
    <w:rsid w:val="007C0D47"/>
    <w:rsid w:val="007C11C9"/>
    <w:rsid w:val="007C11DA"/>
    <w:rsid w:val="007C12DD"/>
    <w:rsid w:val="007C13D7"/>
    <w:rsid w:val="007C142B"/>
    <w:rsid w:val="007C1B55"/>
    <w:rsid w:val="007C1B9E"/>
    <w:rsid w:val="007C1BC9"/>
    <w:rsid w:val="007C1CC9"/>
    <w:rsid w:val="007C1D44"/>
    <w:rsid w:val="007C1DBA"/>
    <w:rsid w:val="007C1FA3"/>
    <w:rsid w:val="007C2263"/>
    <w:rsid w:val="007C2A25"/>
    <w:rsid w:val="007C2B2B"/>
    <w:rsid w:val="007C2C98"/>
    <w:rsid w:val="007C2CBC"/>
    <w:rsid w:val="007C2EBE"/>
    <w:rsid w:val="007C3000"/>
    <w:rsid w:val="007C3041"/>
    <w:rsid w:val="007C32EA"/>
    <w:rsid w:val="007C34A5"/>
    <w:rsid w:val="007C3C9A"/>
    <w:rsid w:val="007C3D1B"/>
    <w:rsid w:val="007C3D4E"/>
    <w:rsid w:val="007C3F1B"/>
    <w:rsid w:val="007C42ED"/>
    <w:rsid w:val="007C45BA"/>
    <w:rsid w:val="007C461F"/>
    <w:rsid w:val="007C466F"/>
    <w:rsid w:val="007C4796"/>
    <w:rsid w:val="007C4B97"/>
    <w:rsid w:val="007C4DD6"/>
    <w:rsid w:val="007C4FC6"/>
    <w:rsid w:val="007C538B"/>
    <w:rsid w:val="007C5479"/>
    <w:rsid w:val="007C55F3"/>
    <w:rsid w:val="007C5841"/>
    <w:rsid w:val="007C5CFC"/>
    <w:rsid w:val="007C5E64"/>
    <w:rsid w:val="007C6531"/>
    <w:rsid w:val="007C67F7"/>
    <w:rsid w:val="007C6C3D"/>
    <w:rsid w:val="007C7299"/>
    <w:rsid w:val="007C72B3"/>
    <w:rsid w:val="007C73EC"/>
    <w:rsid w:val="007C7AFE"/>
    <w:rsid w:val="007C7C92"/>
    <w:rsid w:val="007C7DA9"/>
    <w:rsid w:val="007D0161"/>
    <w:rsid w:val="007D0894"/>
    <w:rsid w:val="007D120D"/>
    <w:rsid w:val="007D155C"/>
    <w:rsid w:val="007D15F3"/>
    <w:rsid w:val="007D1C84"/>
    <w:rsid w:val="007D1C9A"/>
    <w:rsid w:val="007D1CDE"/>
    <w:rsid w:val="007D1EAE"/>
    <w:rsid w:val="007D2024"/>
    <w:rsid w:val="007D2044"/>
    <w:rsid w:val="007D299C"/>
    <w:rsid w:val="007D2CDC"/>
    <w:rsid w:val="007D2FB5"/>
    <w:rsid w:val="007D3BB6"/>
    <w:rsid w:val="007D3C8D"/>
    <w:rsid w:val="007D44B8"/>
    <w:rsid w:val="007D475B"/>
    <w:rsid w:val="007D4850"/>
    <w:rsid w:val="007D48E3"/>
    <w:rsid w:val="007D4C2F"/>
    <w:rsid w:val="007D4DCE"/>
    <w:rsid w:val="007D4FCD"/>
    <w:rsid w:val="007D545B"/>
    <w:rsid w:val="007D5511"/>
    <w:rsid w:val="007D5559"/>
    <w:rsid w:val="007D565A"/>
    <w:rsid w:val="007D5A74"/>
    <w:rsid w:val="007D5BD5"/>
    <w:rsid w:val="007D6027"/>
    <w:rsid w:val="007D60C9"/>
    <w:rsid w:val="007D6379"/>
    <w:rsid w:val="007D66A1"/>
    <w:rsid w:val="007D681F"/>
    <w:rsid w:val="007D69A3"/>
    <w:rsid w:val="007D6B07"/>
    <w:rsid w:val="007D70FB"/>
    <w:rsid w:val="007D7771"/>
    <w:rsid w:val="007D7794"/>
    <w:rsid w:val="007D7B6A"/>
    <w:rsid w:val="007D7D05"/>
    <w:rsid w:val="007E0145"/>
    <w:rsid w:val="007E03FE"/>
    <w:rsid w:val="007E0548"/>
    <w:rsid w:val="007E05B4"/>
    <w:rsid w:val="007E06D4"/>
    <w:rsid w:val="007E0A83"/>
    <w:rsid w:val="007E0C29"/>
    <w:rsid w:val="007E0FB6"/>
    <w:rsid w:val="007E1426"/>
    <w:rsid w:val="007E1961"/>
    <w:rsid w:val="007E1A53"/>
    <w:rsid w:val="007E217C"/>
    <w:rsid w:val="007E26EF"/>
    <w:rsid w:val="007E27FC"/>
    <w:rsid w:val="007E2ECA"/>
    <w:rsid w:val="007E2ED0"/>
    <w:rsid w:val="007E31C5"/>
    <w:rsid w:val="007E35DE"/>
    <w:rsid w:val="007E373F"/>
    <w:rsid w:val="007E37A9"/>
    <w:rsid w:val="007E37FE"/>
    <w:rsid w:val="007E3ECB"/>
    <w:rsid w:val="007E3F76"/>
    <w:rsid w:val="007E4023"/>
    <w:rsid w:val="007E41FC"/>
    <w:rsid w:val="007E4370"/>
    <w:rsid w:val="007E464F"/>
    <w:rsid w:val="007E46ED"/>
    <w:rsid w:val="007E49C5"/>
    <w:rsid w:val="007E4E49"/>
    <w:rsid w:val="007E502B"/>
    <w:rsid w:val="007E5325"/>
    <w:rsid w:val="007E53F1"/>
    <w:rsid w:val="007E540C"/>
    <w:rsid w:val="007E54CE"/>
    <w:rsid w:val="007E54DE"/>
    <w:rsid w:val="007E54F1"/>
    <w:rsid w:val="007E570F"/>
    <w:rsid w:val="007E573A"/>
    <w:rsid w:val="007E5B00"/>
    <w:rsid w:val="007E5BE0"/>
    <w:rsid w:val="007E5C0B"/>
    <w:rsid w:val="007E5C3C"/>
    <w:rsid w:val="007E6195"/>
    <w:rsid w:val="007E63C5"/>
    <w:rsid w:val="007E6B06"/>
    <w:rsid w:val="007E6DCD"/>
    <w:rsid w:val="007E6FA5"/>
    <w:rsid w:val="007E7128"/>
    <w:rsid w:val="007E723C"/>
    <w:rsid w:val="007E75D9"/>
    <w:rsid w:val="007E76D1"/>
    <w:rsid w:val="007E7952"/>
    <w:rsid w:val="007E7B70"/>
    <w:rsid w:val="007E7BBE"/>
    <w:rsid w:val="007E7DE8"/>
    <w:rsid w:val="007E7EBF"/>
    <w:rsid w:val="007F0C36"/>
    <w:rsid w:val="007F0D9A"/>
    <w:rsid w:val="007F10B2"/>
    <w:rsid w:val="007F1323"/>
    <w:rsid w:val="007F143A"/>
    <w:rsid w:val="007F14A1"/>
    <w:rsid w:val="007F199D"/>
    <w:rsid w:val="007F1B3E"/>
    <w:rsid w:val="007F1D5C"/>
    <w:rsid w:val="007F1F47"/>
    <w:rsid w:val="007F24EE"/>
    <w:rsid w:val="007F267D"/>
    <w:rsid w:val="007F26FD"/>
    <w:rsid w:val="007F294D"/>
    <w:rsid w:val="007F2AD8"/>
    <w:rsid w:val="007F2BE5"/>
    <w:rsid w:val="007F2CEE"/>
    <w:rsid w:val="007F2FE2"/>
    <w:rsid w:val="007F3096"/>
    <w:rsid w:val="007F3285"/>
    <w:rsid w:val="007F361E"/>
    <w:rsid w:val="007F3668"/>
    <w:rsid w:val="007F38DB"/>
    <w:rsid w:val="007F3AFD"/>
    <w:rsid w:val="007F3FA0"/>
    <w:rsid w:val="007F4323"/>
    <w:rsid w:val="007F4DE4"/>
    <w:rsid w:val="007F5D1F"/>
    <w:rsid w:val="007F5FD1"/>
    <w:rsid w:val="007F64AB"/>
    <w:rsid w:val="007F679F"/>
    <w:rsid w:val="007F68E9"/>
    <w:rsid w:val="007F6DA6"/>
    <w:rsid w:val="007F708E"/>
    <w:rsid w:val="007F74B0"/>
    <w:rsid w:val="007F78F3"/>
    <w:rsid w:val="007F79A0"/>
    <w:rsid w:val="007F7A68"/>
    <w:rsid w:val="007F7BA8"/>
    <w:rsid w:val="007F7E50"/>
    <w:rsid w:val="007F7F70"/>
    <w:rsid w:val="0080019B"/>
    <w:rsid w:val="00800237"/>
    <w:rsid w:val="008005F2"/>
    <w:rsid w:val="008006D0"/>
    <w:rsid w:val="008008B2"/>
    <w:rsid w:val="00800A05"/>
    <w:rsid w:val="00800E57"/>
    <w:rsid w:val="00800FCE"/>
    <w:rsid w:val="00801054"/>
    <w:rsid w:val="00801365"/>
    <w:rsid w:val="00801471"/>
    <w:rsid w:val="00801738"/>
    <w:rsid w:val="00801BD7"/>
    <w:rsid w:val="00802070"/>
    <w:rsid w:val="00802130"/>
    <w:rsid w:val="008025FE"/>
    <w:rsid w:val="008026E2"/>
    <w:rsid w:val="00802AFC"/>
    <w:rsid w:val="0080341C"/>
    <w:rsid w:val="008035BC"/>
    <w:rsid w:val="00803704"/>
    <w:rsid w:val="00803C60"/>
    <w:rsid w:val="00803E45"/>
    <w:rsid w:val="00804224"/>
    <w:rsid w:val="008043B3"/>
    <w:rsid w:val="008043DC"/>
    <w:rsid w:val="00804475"/>
    <w:rsid w:val="00805321"/>
    <w:rsid w:val="008055A9"/>
    <w:rsid w:val="0080578C"/>
    <w:rsid w:val="00805E8B"/>
    <w:rsid w:val="00805FD5"/>
    <w:rsid w:val="008061B9"/>
    <w:rsid w:val="008065FA"/>
    <w:rsid w:val="0080701C"/>
    <w:rsid w:val="00807199"/>
    <w:rsid w:val="00807AF2"/>
    <w:rsid w:val="00807CB7"/>
    <w:rsid w:val="00807D0B"/>
    <w:rsid w:val="00807E8C"/>
    <w:rsid w:val="008103AE"/>
    <w:rsid w:val="008103FD"/>
    <w:rsid w:val="00810870"/>
    <w:rsid w:val="00810B37"/>
    <w:rsid w:val="00810B70"/>
    <w:rsid w:val="00811130"/>
    <w:rsid w:val="0081129D"/>
    <w:rsid w:val="00811A3E"/>
    <w:rsid w:val="00811C20"/>
    <w:rsid w:val="00811DBA"/>
    <w:rsid w:val="00812033"/>
    <w:rsid w:val="0081218C"/>
    <w:rsid w:val="0081289E"/>
    <w:rsid w:val="00812B27"/>
    <w:rsid w:val="00812CA5"/>
    <w:rsid w:val="00812DEF"/>
    <w:rsid w:val="00812E41"/>
    <w:rsid w:val="00812EFF"/>
    <w:rsid w:val="00813583"/>
    <w:rsid w:val="008139F8"/>
    <w:rsid w:val="00813B32"/>
    <w:rsid w:val="00813BD5"/>
    <w:rsid w:val="00813C23"/>
    <w:rsid w:val="00813D2A"/>
    <w:rsid w:val="00814068"/>
    <w:rsid w:val="00814144"/>
    <w:rsid w:val="0081487F"/>
    <w:rsid w:val="0081499E"/>
    <w:rsid w:val="008149E0"/>
    <w:rsid w:val="00814DAC"/>
    <w:rsid w:val="00815165"/>
    <w:rsid w:val="008151BA"/>
    <w:rsid w:val="0081528D"/>
    <w:rsid w:val="00815517"/>
    <w:rsid w:val="0081552D"/>
    <w:rsid w:val="00815748"/>
    <w:rsid w:val="00815CA8"/>
    <w:rsid w:val="00815F70"/>
    <w:rsid w:val="00816125"/>
    <w:rsid w:val="0081653E"/>
    <w:rsid w:val="00816574"/>
    <w:rsid w:val="00816971"/>
    <w:rsid w:val="00816AF2"/>
    <w:rsid w:val="00816B00"/>
    <w:rsid w:val="00816BCB"/>
    <w:rsid w:val="00816C0C"/>
    <w:rsid w:val="00816CE7"/>
    <w:rsid w:val="00816D2D"/>
    <w:rsid w:val="00816F18"/>
    <w:rsid w:val="00817125"/>
    <w:rsid w:val="008173F6"/>
    <w:rsid w:val="00817539"/>
    <w:rsid w:val="008179FD"/>
    <w:rsid w:val="00817B83"/>
    <w:rsid w:val="00817CE2"/>
    <w:rsid w:val="0082044E"/>
    <w:rsid w:val="0082048F"/>
    <w:rsid w:val="008206A7"/>
    <w:rsid w:val="008208A5"/>
    <w:rsid w:val="00820E35"/>
    <w:rsid w:val="00820F5D"/>
    <w:rsid w:val="008210F8"/>
    <w:rsid w:val="00821198"/>
    <w:rsid w:val="00821304"/>
    <w:rsid w:val="00821574"/>
    <w:rsid w:val="00821DA4"/>
    <w:rsid w:val="008223FC"/>
    <w:rsid w:val="0082267B"/>
    <w:rsid w:val="00822E74"/>
    <w:rsid w:val="00823093"/>
    <w:rsid w:val="0082322E"/>
    <w:rsid w:val="008237A6"/>
    <w:rsid w:val="008238E3"/>
    <w:rsid w:val="00823BE3"/>
    <w:rsid w:val="00823C28"/>
    <w:rsid w:val="00823CCE"/>
    <w:rsid w:val="008240E4"/>
    <w:rsid w:val="00824183"/>
    <w:rsid w:val="00824298"/>
    <w:rsid w:val="008245A3"/>
    <w:rsid w:val="0082470D"/>
    <w:rsid w:val="00824828"/>
    <w:rsid w:val="00824851"/>
    <w:rsid w:val="00824AD8"/>
    <w:rsid w:val="00824B9D"/>
    <w:rsid w:val="00824C29"/>
    <w:rsid w:val="00824D9F"/>
    <w:rsid w:val="00824DE0"/>
    <w:rsid w:val="00824FAB"/>
    <w:rsid w:val="00825162"/>
    <w:rsid w:val="00825CBF"/>
    <w:rsid w:val="00825CFD"/>
    <w:rsid w:val="00825DB1"/>
    <w:rsid w:val="00825EB4"/>
    <w:rsid w:val="008269B8"/>
    <w:rsid w:val="00827373"/>
    <w:rsid w:val="00827617"/>
    <w:rsid w:val="008277FD"/>
    <w:rsid w:val="00827A48"/>
    <w:rsid w:val="00827FB1"/>
    <w:rsid w:val="00830EF4"/>
    <w:rsid w:val="00831214"/>
    <w:rsid w:val="00831429"/>
    <w:rsid w:val="0083169E"/>
    <w:rsid w:val="00831B6D"/>
    <w:rsid w:val="00831C93"/>
    <w:rsid w:val="00831E56"/>
    <w:rsid w:val="00831EB3"/>
    <w:rsid w:val="008321B6"/>
    <w:rsid w:val="0083226D"/>
    <w:rsid w:val="008326A9"/>
    <w:rsid w:val="00832EC4"/>
    <w:rsid w:val="008330E2"/>
    <w:rsid w:val="00833249"/>
    <w:rsid w:val="0083329B"/>
    <w:rsid w:val="00833665"/>
    <w:rsid w:val="008337B2"/>
    <w:rsid w:val="00833896"/>
    <w:rsid w:val="00833B81"/>
    <w:rsid w:val="00833E35"/>
    <w:rsid w:val="00833E80"/>
    <w:rsid w:val="00834057"/>
    <w:rsid w:val="00834314"/>
    <w:rsid w:val="0083431D"/>
    <w:rsid w:val="00834411"/>
    <w:rsid w:val="008348A6"/>
    <w:rsid w:val="00834965"/>
    <w:rsid w:val="008349B8"/>
    <w:rsid w:val="008350FF"/>
    <w:rsid w:val="0083527D"/>
    <w:rsid w:val="00835555"/>
    <w:rsid w:val="00835E52"/>
    <w:rsid w:val="008360D3"/>
    <w:rsid w:val="008360F5"/>
    <w:rsid w:val="008363B8"/>
    <w:rsid w:val="00836513"/>
    <w:rsid w:val="008367EE"/>
    <w:rsid w:val="00836DDD"/>
    <w:rsid w:val="00836F72"/>
    <w:rsid w:val="00837885"/>
    <w:rsid w:val="008378A5"/>
    <w:rsid w:val="008378B3"/>
    <w:rsid w:val="00837977"/>
    <w:rsid w:val="00837ACE"/>
    <w:rsid w:val="00837E00"/>
    <w:rsid w:val="00837E66"/>
    <w:rsid w:val="00840117"/>
    <w:rsid w:val="008402AE"/>
    <w:rsid w:val="00840450"/>
    <w:rsid w:val="0084053B"/>
    <w:rsid w:val="00840CEF"/>
    <w:rsid w:val="00841083"/>
    <w:rsid w:val="00841666"/>
    <w:rsid w:val="0084171E"/>
    <w:rsid w:val="00841AEF"/>
    <w:rsid w:val="00841E1E"/>
    <w:rsid w:val="00842939"/>
    <w:rsid w:val="0084311A"/>
    <w:rsid w:val="0084345E"/>
    <w:rsid w:val="008438CB"/>
    <w:rsid w:val="00843C64"/>
    <w:rsid w:val="00843C96"/>
    <w:rsid w:val="00843CE7"/>
    <w:rsid w:val="00844045"/>
    <w:rsid w:val="00844250"/>
    <w:rsid w:val="0084455C"/>
    <w:rsid w:val="00844668"/>
    <w:rsid w:val="008448E0"/>
    <w:rsid w:val="00844F83"/>
    <w:rsid w:val="00845215"/>
    <w:rsid w:val="00845C53"/>
    <w:rsid w:val="00845D04"/>
    <w:rsid w:val="00845E48"/>
    <w:rsid w:val="00845E70"/>
    <w:rsid w:val="00845FAB"/>
    <w:rsid w:val="0084600D"/>
    <w:rsid w:val="0084635C"/>
    <w:rsid w:val="00846505"/>
    <w:rsid w:val="008465C5"/>
    <w:rsid w:val="00846689"/>
    <w:rsid w:val="008469CA"/>
    <w:rsid w:val="00846C69"/>
    <w:rsid w:val="0084719A"/>
    <w:rsid w:val="00847694"/>
    <w:rsid w:val="00847832"/>
    <w:rsid w:val="00847BAE"/>
    <w:rsid w:val="00850095"/>
    <w:rsid w:val="008500D9"/>
    <w:rsid w:val="008502AF"/>
    <w:rsid w:val="0085038C"/>
    <w:rsid w:val="0085054E"/>
    <w:rsid w:val="00850568"/>
    <w:rsid w:val="00850DB4"/>
    <w:rsid w:val="00850F58"/>
    <w:rsid w:val="0085112E"/>
    <w:rsid w:val="00851190"/>
    <w:rsid w:val="00851422"/>
    <w:rsid w:val="0085191B"/>
    <w:rsid w:val="00851CB7"/>
    <w:rsid w:val="00852413"/>
    <w:rsid w:val="00852536"/>
    <w:rsid w:val="00852830"/>
    <w:rsid w:val="008528A8"/>
    <w:rsid w:val="00852A45"/>
    <w:rsid w:val="00853AAE"/>
    <w:rsid w:val="008543ED"/>
    <w:rsid w:val="00854639"/>
    <w:rsid w:val="00854797"/>
    <w:rsid w:val="008549A9"/>
    <w:rsid w:val="00854EF6"/>
    <w:rsid w:val="00855237"/>
    <w:rsid w:val="00855698"/>
    <w:rsid w:val="008557B5"/>
    <w:rsid w:val="008557E8"/>
    <w:rsid w:val="00855A99"/>
    <w:rsid w:val="00855B94"/>
    <w:rsid w:val="00855DC7"/>
    <w:rsid w:val="00856661"/>
    <w:rsid w:val="00856791"/>
    <w:rsid w:val="008567D2"/>
    <w:rsid w:val="0085695D"/>
    <w:rsid w:val="0085696F"/>
    <w:rsid w:val="008570D8"/>
    <w:rsid w:val="008576C8"/>
    <w:rsid w:val="00857704"/>
    <w:rsid w:val="00857884"/>
    <w:rsid w:val="00860013"/>
    <w:rsid w:val="00860326"/>
    <w:rsid w:val="00860442"/>
    <w:rsid w:val="00860C52"/>
    <w:rsid w:val="00860EFD"/>
    <w:rsid w:val="0086132C"/>
    <w:rsid w:val="00861460"/>
    <w:rsid w:val="008614BF"/>
    <w:rsid w:val="00861776"/>
    <w:rsid w:val="00861CF7"/>
    <w:rsid w:val="00862359"/>
    <w:rsid w:val="008623C3"/>
    <w:rsid w:val="0086283B"/>
    <w:rsid w:val="00862969"/>
    <w:rsid w:val="00862E24"/>
    <w:rsid w:val="00862FBE"/>
    <w:rsid w:val="00863236"/>
    <w:rsid w:val="0086358C"/>
    <w:rsid w:val="00863FAF"/>
    <w:rsid w:val="0086402E"/>
    <w:rsid w:val="008642E4"/>
    <w:rsid w:val="008643E0"/>
    <w:rsid w:val="00864DDA"/>
    <w:rsid w:val="00864F84"/>
    <w:rsid w:val="0086530A"/>
    <w:rsid w:val="008655F9"/>
    <w:rsid w:val="00865F42"/>
    <w:rsid w:val="00865FED"/>
    <w:rsid w:val="008661B4"/>
    <w:rsid w:val="008665C2"/>
    <w:rsid w:val="00866B95"/>
    <w:rsid w:val="00866C0C"/>
    <w:rsid w:val="00866CDD"/>
    <w:rsid w:val="00867403"/>
    <w:rsid w:val="00867853"/>
    <w:rsid w:val="00867C29"/>
    <w:rsid w:val="00867F66"/>
    <w:rsid w:val="00867FFC"/>
    <w:rsid w:val="00870A6B"/>
    <w:rsid w:val="00870BE9"/>
    <w:rsid w:val="00870C08"/>
    <w:rsid w:val="00870CB6"/>
    <w:rsid w:val="00870E26"/>
    <w:rsid w:val="00870F63"/>
    <w:rsid w:val="00870F7F"/>
    <w:rsid w:val="00871103"/>
    <w:rsid w:val="00871205"/>
    <w:rsid w:val="00871695"/>
    <w:rsid w:val="00871D91"/>
    <w:rsid w:val="00872100"/>
    <w:rsid w:val="008721B6"/>
    <w:rsid w:val="008722B9"/>
    <w:rsid w:val="00872A00"/>
    <w:rsid w:val="00872BDA"/>
    <w:rsid w:val="00872D4A"/>
    <w:rsid w:val="008731D2"/>
    <w:rsid w:val="00873342"/>
    <w:rsid w:val="00873759"/>
    <w:rsid w:val="00873A29"/>
    <w:rsid w:val="00873FF3"/>
    <w:rsid w:val="008740FC"/>
    <w:rsid w:val="00874362"/>
    <w:rsid w:val="008744A8"/>
    <w:rsid w:val="008748CE"/>
    <w:rsid w:val="00874CEF"/>
    <w:rsid w:val="0087512E"/>
    <w:rsid w:val="00875432"/>
    <w:rsid w:val="0087557A"/>
    <w:rsid w:val="008755F5"/>
    <w:rsid w:val="0087569B"/>
    <w:rsid w:val="0087596E"/>
    <w:rsid w:val="00876275"/>
    <w:rsid w:val="0087659D"/>
    <w:rsid w:val="00876865"/>
    <w:rsid w:val="008768E6"/>
    <w:rsid w:val="0087692B"/>
    <w:rsid w:val="00876F1E"/>
    <w:rsid w:val="00877088"/>
    <w:rsid w:val="008770A9"/>
    <w:rsid w:val="0087737C"/>
    <w:rsid w:val="008776E4"/>
    <w:rsid w:val="008778DE"/>
    <w:rsid w:val="00877DF4"/>
    <w:rsid w:val="00877ED6"/>
    <w:rsid w:val="00877FEB"/>
    <w:rsid w:val="0088041C"/>
    <w:rsid w:val="0088080E"/>
    <w:rsid w:val="00880FBD"/>
    <w:rsid w:val="00881058"/>
    <w:rsid w:val="008811BB"/>
    <w:rsid w:val="0088124D"/>
    <w:rsid w:val="00881521"/>
    <w:rsid w:val="00881670"/>
    <w:rsid w:val="0088199C"/>
    <w:rsid w:val="00881FF8"/>
    <w:rsid w:val="008821AB"/>
    <w:rsid w:val="00882399"/>
    <w:rsid w:val="008823C8"/>
    <w:rsid w:val="00882429"/>
    <w:rsid w:val="008825FF"/>
    <w:rsid w:val="008828CA"/>
    <w:rsid w:val="00882CE2"/>
    <w:rsid w:val="00883329"/>
    <w:rsid w:val="008838DB"/>
    <w:rsid w:val="0088391D"/>
    <w:rsid w:val="00883D0A"/>
    <w:rsid w:val="00883DD9"/>
    <w:rsid w:val="008844BA"/>
    <w:rsid w:val="00884525"/>
    <w:rsid w:val="00884A74"/>
    <w:rsid w:val="0088514B"/>
    <w:rsid w:val="008851AA"/>
    <w:rsid w:val="00885273"/>
    <w:rsid w:val="0088589D"/>
    <w:rsid w:val="008859E6"/>
    <w:rsid w:val="00885B84"/>
    <w:rsid w:val="00885EE7"/>
    <w:rsid w:val="00886024"/>
    <w:rsid w:val="00886CAE"/>
    <w:rsid w:val="00886DFF"/>
    <w:rsid w:val="00886E7D"/>
    <w:rsid w:val="00887238"/>
    <w:rsid w:val="00887B34"/>
    <w:rsid w:val="00887C05"/>
    <w:rsid w:val="00887CF0"/>
    <w:rsid w:val="00887E0D"/>
    <w:rsid w:val="00890178"/>
    <w:rsid w:val="0089033B"/>
    <w:rsid w:val="00890770"/>
    <w:rsid w:val="00890A2E"/>
    <w:rsid w:val="00891084"/>
    <w:rsid w:val="00891530"/>
    <w:rsid w:val="00891953"/>
    <w:rsid w:val="00891E7D"/>
    <w:rsid w:val="00891FB7"/>
    <w:rsid w:val="0089236F"/>
    <w:rsid w:val="008924D3"/>
    <w:rsid w:val="00892605"/>
    <w:rsid w:val="00892878"/>
    <w:rsid w:val="0089299F"/>
    <w:rsid w:val="008930C6"/>
    <w:rsid w:val="0089311A"/>
    <w:rsid w:val="00893244"/>
    <w:rsid w:val="008933E7"/>
    <w:rsid w:val="0089361F"/>
    <w:rsid w:val="00893AE5"/>
    <w:rsid w:val="00893AEB"/>
    <w:rsid w:val="00893CFA"/>
    <w:rsid w:val="00893D02"/>
    <w:rsid w:val="00893D0A"/>
    <w:rsid w:val="00893DD5"/>
    <w:rsid w:val="00893DFE"/>
    <w:rsid w:val="00893EEF"/>
    <w:rsid w:val="008940C2"/>
    <w:rsid w:val="008943E8"/>
    <w:rsid w:val="00894A55"/>
    <w:rsid w:val="00894B69"/>
    <w:rsid w:val="00895178"/>
    <w:rsid w:val="008951C4"/>
    <w:rsid w:val="008952F5"/>
    <w:rsid w:val="00895442"/>
    <w:rsid w:val="00895574"/>
    <w:rsid w:val="00895952"/>
    <w:rsid w:val="008959AE"/>
    <w:rsid w:val="00895A6E"/>
    <w:rsid w:val="00895BA8"/>
    <w:rsid w:val="00895C28"/>
    <w:rsid w:val="00895E9F"/>
    <w:rsid w:val="00895F30"/>
    <w:rsid w:val="00896090"/>
    <w:rsid w:val="008960D5"/>
    <w:rsid w:val="0089644A"/>
    <w:rsid w:val="008967D5"/>
    <w:rsid w:val="00896855"/>
    <w:rsid w:val="00896E52"/>
    <w:rsid w:val="0089748C"/>
    <w:rsid w:val="008974F2"/>
    <w:rsid w:val="00897709"/>
    <w:rsid w:val="0089774F"/>
    <w:rsid w:val="0089775F"/>
    <w:rsid w:val="00897D2A"/>
    <w:rsid w:val="008A0417"/>
    <w:rsid w:val="008A0539"/>
    <w:rsid w:val="008A0599"/>
    <w:rsid w:val="008A09E2"/>
    <w:rsid w:val="008A0AB0"/>
    <w:rsid w:val="008A0B02"/>
    <w:rsid w:val="008A0C35"/>
    <w:rsid w:val="008A0E8B"/>
    <w:rsid w:val="008A0E92"/>
    <w:rsid w:val="008A0F6C"/>
    <w:rsid w:val="008A16B6"/>
    <w:rsid w:val="008A17DC"/>
    <w:rsid w:val="008A18DB"/>
    <w:rsid w:val="008A1F1C"/>
    <w:rsid w:val="008A1F9A"/>
    <w:rsid w:val="008A253E"/>
    <w:rsid w:val="008A2A50"/>
    <w:rsid w:val="008A2AA1"/>
    <w:rsid w:val="008A2FE3"/>
    <w:rsid w:val="008A30B3"/>
    <w:rsid w:val="008A31D0"/>
    <w:rsid w:val="008A32DC"/>
    <w:rsid w:val="008A34FF"/>
    <w:rsid w:val="008A3549"/>
    <w:rsid w:val="008A36AB"/>
    <w:rsid w:val="008A3750"/>
    <w:rsid w:val="008A384B"/>
    <w:rsid w:val="008A3A43"/>
    <w:rsid w:val="008A3B4C"/>
    <w:rsid w:val="008A3E8D"/>
    <w:rsid w:val="008A3F2D"/>
    <w:rsid w:val="008A4835"/>
    <w:rsid w:val="008A48EF"/>
    <w:rsid w:val="008A4959"/>
    <w:rsid w:val="008A4B3C"/>
    <w:rsid w:val="008A509B"/>
    <w:rsid w:val="008A532F"/>
    <w:rsid w:val="008A5625"/>
    <w:rsid w:val="008A5AB7"/>
    <w:rsid w:val="008A5C51"/>
    <w:rsid w:val="008A5CFE"/>
    <w:rsid w:val="008A5DB9"/>
    <w:rsid w:val="008A5DC0"/>
    <w:rsid w:val="008A5EDA"/>
    <w:rsid w:val="008A5F67"/>
    <w:rsid w:val="008A5FD8"/>
    <w:rsid w:val="008A60E5"/>
    <w:rsid w:val="008A6210"/>
    <w:rsid w:val="008A6321"/>
    <w:rsid w:val="008A63A3"/>
    <w:rsid w:val="008A68C0"/>
    <w:rsid w:val="008A6D1A"/>
    <w:rsid w:val="008A6E75"/>
    <w:rsid w:val="008A7505"/>
    <w:rsid w:val="008A774D"/>
    <w:rsid w:val="008A7850"/>
    <w:rsid w:val="008A7AFC"/>
    <w:rsid w:val="008A7E76"/>
    <w:rsid w:val="008B006B"/>
    <w:rsid w:val="008B0081"/>
    <w:rsid w:val="008B0271"/>
    <w:rsid w:val="008B0671"/>
    <w:rsid w:val="008B07BC"/>
    <w:rsid w:val="008B0D78"/>
    <w:rsid w:val="008B0FB7"/>
    <w:rsid w:val="008B1094"/>
    <w:rsid w:val="008B12FD"/>
    <w:rsid w:val="008B1581"/>
    <w:rsid w:val="008B16E0"/>
    <w:rsid w:val="008B18A4"/>
    <w:rsid w:val="008B1B4F"/>
    <w:rsid w:val="008B1E53"/>
    <w:rsid w:val="008B1F07"/>
    <w:rsid w:val="008B24E9"/>
    <w:rsid w:val="008B3586"/>
    <w:rsid w:val="008B3B31"/>
    <w:rsid w:val="008B4919"/>
    <w:rsid w:val="008B4994"/>
    <w:rsid w:val="008B4BEC"/>
    <w:rsid w:val="008B4FFE"/>
    <w:rsid w:val="008B5371"/>
    <w:rsid w:val="008B53A3"/>
    <w:rsid w:val="008B55E5"/>
    <w:rsid w:val="008B581E"/>
    <w:rsid w:val="008B5A3B"/>
    <w:rsid w:val="008B61B6"/>
    <w:rsid w:val="008B647D"/>
    <w:rsid w:val="008B6760"/>
    <w:rsid w:val="008B676F"/>
    <w:rsid w:val="008B67C9"/>
    <w:rsid w:val="008B6800"/>
    <w:rsid w:val="008B6989"/>
    <w:rsid w:val="008B6BE0"/>
    <w:rsid w:val="008B6D46"/>
    <w:rsid w:val="008B6D81"/>
    <w:rsid w:val="008B7316"/>
    <w:rsid w:val="008B752E"/>
    <w:rsid w:val="008B7577"/>
    <w:rsid w:val="008B769B"/>
    <w:rsid w:val="008B76C9"/>
    <w:rsid w:val="008B7CF2"/>
    <w:rsid w:val="008B7E82"/>
    <w:rsid w:val="008C00DA"/>
    <w:rsid w:val="008C0364"/>
    <w:rsid w:val="008C048A"/>
    <w:rsid w:val="008C0B03"/>
    <w:rsid w:val="008C0E54"/>
    <w:rsid w:val="008C1206"/>
    <w:rsid w:val="008C126B"/>
    <w:rsid w:val="008C163A"/>
    <w:rsid w:val="008C173B"/>
    <w:rsid w:val="008C1AA3"/>
    <w:rsid w:val="008C1C84"/>
    <w:rsid w:val="008C1E7D"/>
    <w:rsid w:val="008C2D80"/>
    <w:rsid w:val="008C3373"/>
    <w:rsid w:val="008C3611"/>
    <w:rsid w:val="008C3B35"/>
    <w:rsid w:val="008C3BC3"/>
    <w:rsid w:val="008C3D87"/>
    <w:rsid w:val="008C40CA"/>
    <w:rsid w:val="008C438D"/>
    <w:rsid w:val="008C44DC"/>
    <w:rsid w:val="008C45F4"/>
    <w:rsid w:val="008C4E43"/>
    <w:rsid w:val="008C54A4"/>
    <w:rsid w:val="008C58C1"/>
    <w:rsid w:val="008C5B96"/>
    <w:rsid w:val="008C5DB8"/>
    <w:rsid w:val="008C6471"/>
    <w:rsid w:val="008C64FF"/>
    <w:rsid w:val="008C66BB"/>
    <w:rsid w:val="008C6B39"/>
    <w:rsid w:val="008C6C9E"/>
    <w:rsid w:val="008C6CB4"/>
    <w:rsid w:val="008C6F45"/>
    <w:rsid w:val="008C71D6"/>
    <w:rsid w:val="008C72FF"/>
    <w:rsid w:val="008C74EF"/>
    <w:rsid w:val="008C7730"/>
    <w:rsid w:val="008C775A"/>
    <w:rsid w:val="008C7872"/>
    <w:rsid w:val="008C7A46"/>
    <w:rsid w:val="008D05D5"/>
    <w:rsid w:val="008D08B9"/>
    <w:rsid w:val="008D0971"/>
    <w:rsid w:val="008D0A58"/>
    <w:rsid w:val="008D0D1D"/>
    <w:rsid w:val="008D0FAF"/>
    <w:rsid w:val="008D0FDE"/>
    <w:rsid w:val="008D1440"/>
    <w:rsid w:val="008D17C7"/>
    <w:rsid w:val="008D19FF"/>
    <w:rsid w:val="008D1A28"/>
    <w:rsid w:val="008D1B5C"/>
    <w:rsid w:val="008D1B7E"/>
    <w:rsid w:val="008D1CE0"/>
    <w:rsid w:val="008D1E90"/>
    <w:rsid w:val="008D1FD4"/>
    <w:rsid w:val="008D237B"/>
    <w:rsid w:val="008D251A"/>
    <w:rsid w:val="008D26E9"/>
    <w:rsid w:val="008D28D8"/>
    <w:rsid w:val="008D3A66"/>
    <w:rsid w:val="008D4086"/>
    <w:rsid w:val="008D40AC"/>
    <w:rsid w:val="008D41B8"/>
    <w:rsid w:val="008D435C"/>
    <w:rsid w:val="008D4585"/>
    <w:rsid w:val="008D4B8D"/>
    <w:rsid w:val="008D4E34"/>
    <w:rsid w:val="008D51D2"/>
    <w:rsid w:val="008D5693"/>
    <w:rsid w:val="008D5750"/>
    <w:rsid w:val="008D58E0"/>
    <w:rsid w:val="008D5CD7"/>
    <w:rsid w:val="008D6677"/>
    <w:rsid w:val="008D689E"/>
    <w:rsid w:val="008D68FF"/>
    <w:rsid w:val="008D6902"/>
    <w:rsid w:val="008D6DDB"/>
    <w:rsid w:val="008D7163"/>
    <w:rsid w:val="008D71A6"/>
    <w:rsid w:val="008D75C5"/>
    <w:rsid w:val="008D766C"/>
    <w:rsid w:val="008D77DB"/>
    <w:rsid w:val="008D7C05"/>
    <w:rsid w:val="008D7E7D"/>
    <w:rsid w:val="008E039D"/>
    <w:rsid w:val="008E0545"/>
    <w:rsid w:val="008E0707"/>
    <w:rsid w:val="008E0DD3"/>
    <w:rsid w:val="008E123C"/>
    <w:rsid w:val="008E13B5"/>
    <w:rsid w:val="008E13C5"/>
    <w:rsid w:val="008E17B6"/>
    <w:rsid w:val="008E18E6"/>
    <w:rsid w:val="008E1D5A"/>
    <w:rsid w:val="008E1D8F"/>
    <w:rsid w:val="008E1F2C"/>
    <w:rsid w:val="008E1F99"/>
    <w:rsid w:val="008E1FC3"/>
    <w:rsid w:val="008E201B"/>
    <w:rsid w:val="008E2450"/>
    <w:rsid w:val="008E2601"/>
    <w:rsid w:val="008E2B70"/>
    <w:rsid w:val="008E39E6"/>
    <w:rsid w:val="008E3E0B"/>
    <w:rsid w:val="008E3E9B"/>
    <w:rsid w:val="008E40E6"/>
    <w:rsid w:val="008E4133"/>
    <w:rsid w:val="008E454B"/>
    <w:rsid w:val="008E465A"/>
    <w:rsid w:val="008E4C8D"/>
    <w:rsid w:val="008E4D74"/>
    <w:rsid w:val="008E4E08"/>
    <w:rsid w:val="008E4E6B"/>
    <w:rsid w:val="008E4E95"/>
    <w:rsid w:val="008E542B"/>
    <w:rsid w:val="008E54D0"/>
    <w:rsid w:val="008E5C6A"/>
    <w:rsid w:val="008E5E71"/>
    <w:rsid w:val="008E5FC4"/>
    <w:rsid w:val="008E61D5"/>
    <w:rsid w:val="008E62A8"/>
    <w:rsid w:val="008E63BF"/>
    <w:rsid w:val="008E6A45"/>
    <w:rsid w:val="008E6AFF"/>
    <w:rsid w:val="008E6CA3"/>
    <w:rsid w:val="008E6E76"/>
    <w:rsid w:val="008E6EC3"/>
    <w:rsid w:val="008E6EE0"/>
    <w:rsid w:val="008E6F9A"/>
    <w:rsid w:val="008E6FCE"/>
    <w:rsid w:val="008E7C10"/>
    <w:rsid w:val="008E7D3D"/>
    <w:rsid w:val="008E7DF7"/>
    <w:rsid w:val="008E7E0D"/>
    <w:rsid w:val="008F0064"/>
    <w:rsid w:val="008F02F1"/>
    <w:rsid w:val="008F04FA"/>
    <w:rsid w:val="008F08C9"/>
    <w:rsid w:val="008F0CAE"/>
    <w:rsid w:val="008F17E3"/>
    <w:rsid w:val="008F188A"/>
    <w:rsid w:val="008F1A70"/>
    <w:rsid w:val="008F1F38"/>
    <w:rsid w:val="008F1F45"/>
    <w:rsid w:val="008F249D"/>
    <w:rsid w:val="008F2C0A"/>
    <w:rsid w:val="008F3009"/>
    <w:rsid w:val="008F3802"/>
    <w:rsid w:val="008F3ABA"/>
    <w:rsid w:val="008F3B36"/>
    <w:rsid w:val="008F41A7"/>
    <w:rsid w:val="008F421D"/>
    <w:rsid w:val="008F4A27"/>
    <w:rsid w:val="008F4BE7"/>
    <w:rsid w:val="008F4C7C"/>
    <w:rsid w:val="008F4CA6"/>
    <w:rsid w:val="008F585D"/>
    <w:rsid w:val="008F5939"/>
    <w:rsid w:val="008F5FC9"/>
    <w:rsid w:val="008F61B0"/>
    <w:rsid w:val="008F638A"/>
    <w:rsid w:val="008F63D2"/>
    <w:rsid w:val="008F6671"/>
    <w:rsid w:val="008F667B"/>
    <w:rsid w:val="008F6BAC"/>
    <w:rsid w:val="008F6D15"/>
    <w:rsid w:val="008F6EA5"/>
    <w:rsid w:val="008F70D8"/>
    <w:rsid w:val="008F7139"/>
    <w:rsid w:val="008F71B8"/>
    <w:rsid w:val="008F7521"/>
    <w:rsid w:val="008F7DF9"/>
    <w:rsid w:val="009006D7"/>
    <w:rsid w:val="00900B5A"/>
    <w:rsid w:val="0090122A"/>
    <w:rsid w:val="009012D7"/>
    <w:rsid w:val="00901824"/>
    <w:rsid w:val="00901AE4"/>
    <w:rsid w:val="00901B58"/>
    <w:rsid w:val="009021CC"/>
    <w:rsid w:val="00902205"/>
    <w:rsid w:val="0090263A"/>
    <w:rsid w:val="00902667"/>
    <w:rsid w:val="009026B4"/>
    <w:rsid w:val="00903182"/>
    <w:rsid w:val="009034C6"/>
    <w:rsid w:val="00903776"/>
    <w:rsid w:val="009038ED"/>
    <w:rsid w:val="00903A29"/>
    <w:rsid w:val="00904125"/>
    <w:rsid w:val="009042D8"/>
    <w:rsid w:val="009043B7"/>
    <w:rsid w:val="00904557"/>
    <w:rsid w:val="0090490B"/>
    <w:rsid w:val="00904D45"/>
    <w:rsid w:val="00904D62"/>
    <w:rsid w:val="009053E5"/>
    <w:rsid w:val="009056E4"/>
    <w:rsid w:val="00905E44"/>
    <w:rsid w:val="0090605A"/>
    <w:rsid w:val="0090686F"/>
    <w:rsid w:val="00906962"/>
    <w:rsid w:val="00906EF7"/>
    <w:rsid w:val="00906F99"/>
    <w:rsid w:val="009074A9"/>
    <w:rsid w:val="00907504"/>
    <w:rsid w:val="00907BAF"/>
    <w:rsid w:val="00907C59"/>
    <w:rsid w:val="00907FC2"/>
    <w:rsid w:val="00907FFE"/>
    <w:rsid w:val="00910463"/>
    <w:rsid w:val="00910487"/>
    <w:rsid w:val="009104E2"/>
    <w:rsid w:val="00910642"/>
    <w:rsid w:val="00910852"/>
    <w:rsid w:val="0091091E"/>
    <w:rsid w:val="00910BDF"/>
    <w:rsid w:val="00910CC9"/>
    <w:rsid w:val="00910D5D"/>
    <w:rsid w:val="00910F9B"/>
    <w:rsid w:val="00911252"/>
    <w:rsid w:val="009112D9"/>
    <w:rsid w:val="00911333"/>
    <w:rsid w:val="00911943"/>
    <w:rsid w:val="00911C89"/>
    <w:rsid w:val="00911EDD"/>
    <w:rsid w:val="00911F14"/>
    <w:rsid w:val="00912163"/>
    <w:rsid w:val="0091217A"/>
    <w:rsid w:val="00912614"/>
    <w:rsid w:val="0091283E"/>
    <w:rsid w:val="00912EA7"/>
    <w:rsid w:val="00912F4E"/>
    <w:rsid w:val="00912F8A"/>
    <w:rsid w:val="009130BD"/>
    <w:rsid w:val="009133D7"/>
    <w:rsid w:val="009133F6"/>
    <w:rsid w:val="009134C0"/>
    <w:rsid w:val="00913504"/>
    <w:rsid w:val="00913CB2"/>
    <w:rsid w:val="009142F3"/>
    <w:rsid w:val="009144E7"/>
    <w:rsid w:val="00914511"/>
    <w:rsid w:val="0091456A"/>
    <w:rsid w:val="009147EE"/>
    <w:rsid w:val="00914F62"/>
    <w:rsid w:val="00915043"/>
    <w:rsid w:val="0091504A"/>
    <w:rsid w:val="009150DF"/>
    <w:rsid w:val="009151D4"/>
    <w:rsid w:val="009153C0"/>
    <w:rsid w:val="00915980"/>
    <w:rsid w:val="00915D0B"/>
    <w:rsid w:val="00915FAB"/>
    <w:rsid w:val="00916164"/>
    <w:rsid w:val="0091639F"/>
    <w:rsid w:val="00916F11"/>
    <w:rsid w:val="00916F40"/>
    <w:rsid w:val="00917347"/>
    <w:rsid w:val="00917863"/>
    <w:rsid w:val="00917A06"/>
    <w:rsid w:val="00917DA5"/>
    <w:rsid w:val="00920124"/>
    <w:rsid w:val="0092022D"/>
    <w:rsid w:val="009204A3"/>
    <w:rsid w:val="00920B38"/>
    <w:rsid w:val="00920BD7"/>
    <w:rsid w:val="00921332"/>
    <w:rsid w:val="009214C8"/>
    <w:rsid w:val="0092152D"/>
    <w:rsid w:val="009217D3"/>
    <w:rsid w:val="00921955"/>
    <w:rsid w:val="00921989"/>
    <w:rsid w:val="00921ABF"/>
    <w:rsid w:val="00921B5C"/>
    <w:rsid w:val="00921CE1"/>
    <w:rsid w:val="00921ED1"/>
    <w:rsid w:val="009220F3"/>
    <w:rsid w:val="00922222"/>
    <w:rsid w:val="0092234C"/>
    <w:rsid w:val="00922BFE"/>
    <w:rsid w:val="00922ED1"/>
    <w:rsid w:val="00922F40"/>
    <w:rsid w:val="009233BA"/>
    <w:rsid w:val="00923452"/>
    <w:rsid w:val="0092376C"/>
    <w:rsid w:val="00923F3E"/>
    <w:rsid w:val="009244DD"/>
    <w:rsid w:val="00924612"/>
    <w:rsid w:val="0092484C"/>
    <w:rsid w:val="009249B0"/>
    <w:rsid w:val="00924A6D"/>
    <w:rsid w:val="00924A74"/>
    <w:rsid w:val="00924D3F"/>
    <w:rsid w:val="00925019"/>
    <w:rsid w:val="00925173"/>
    <w:rsid w:val="0092562A"/>
    <w:rsid w:val="0092585E"/>
    <w:rsid w:val="0092588D"/>
    <w:rsid w:val="00925942"/>
    <w:rsid w:val="00925AD6"/>
    <w:rsid w:val="00925BC8"/>
    <w:rsid w:val="00925D3E"/>
    <w:rsid w:val="00926C5C"/>
    <w:rsid w:val="00927190"/>
    <w:rsid w:val="00927536"/>
    <w:rsid w:val="0092765D"/>
    <w:rsid w:val="0092769D"/>
    <w:rsid w:val="009276DC"/>
    <w:rsid w:val="009276E2"/>
    <w:rsid w:val="00927C52"/>
    <w:rsid w:val="00927CDD"/>
    <w:rsid w:val="00927D99"/>
    <w:rsid w:val="009300D4"/>
    <w:rsid w:val="00930192"/>
    <w:rsid w:val="00930343"/>
    <w:rsid w:val="00930D3C"/>
    <w:rsid w:val="0093103F"/>
    <w:rsid w:val="00931075"/>
    <w:rsid w:val="009311C9"/>
    <w:rsid w:val="0093132D"/>
    <w:rsid w:val="00931478"/>
    <w:rsid w:val="0093151E"/>
    <w:rsid w:val="0093192A"/>
    <w:rsid w:val="00932069"/>
    <w:rsid w:val="00932234"/>
    <w:rsid w:val="0093233A"/>
    <w:rsid w:val="009324F5"/>
    <w:rsid w:val="00932919"/>
    <w:rsid w:val="00932B64"/>
    <w:rsid w:val="00932DA6"/>
    <w:rsid w:val="00932E93"/>
    <w:rsid w:val="009330B1"/>
    <w:rsid w:val="009333FB"/>
    <w:rsid w:val="00933455"/>
    <w:rsid w:val="00933732"/>
    <w:rsid w:val="009339B1"/>
    <w:rsid w:val="00933BDC"/>
    <w:rsid w:val="00934250"/>
    <w:rsid w:val="00934625"/>
    <w:rsid w:val="0093466B"/>
    <w:rsid w:val="009347DB"/>
    <w:rsid w:val="00934A65"/>
    <w:rsid w:val="00934DAE"/>
    <w:rsid w:val="00934DB0"/>
    <w:rsid w:val="00934EC3"/>
    <w:rsid w:val="009353A3"/>
    <w:rsid w:val="00935A95"/>
    <w:rsid w:val="00935C85"/>
    <w:rsid w:val="009363C3"/>
    <w:rsid w:val="009363E4"/>
    <w:rsid w:val="00936832"/>
    <w:rsid w:val="00936C56"/>
    <w:rsid w:val="00937134"/>
    <w:rsid w:val="009377BD"/>
    <w:rsid w:val="00937BD4"/>
    <w:rsid w:val="00940107"/>
    <w:rsid w:val="009403F6"/>
    <w:rsid w:val="009404BD"/>
    <w:rsid w:val="00940C00"/>
    <w:rsid w:val="00940DDA"/>
    <w:rsid w:val="00940FE1"/>
    <w:rsid w:val="009413D8"/>
    <w:rsid w:val="00941A4B"/>
    <w:rsid w:val="00941D53"/>
    <w:rsid w:val="009421FE"/>
    <w:rsid w:val="00942443"/>
    <w:rsid w:val="009429C9"/>
    <w:rsid w:val="00942B98"/>
    <w:rsid w:val="00942BF2"/>
    <w:rsid w:val="00942D92"/>
    <w:rsid w:val="00943CCC"/>
    <w:rsid w:val="00943DBA"/>
    <w:rsid w:val="00944120"/>
    <w:rsid w:val="009444DA"/>
    <w:rsid w:val="00944A68"/>
    <w:rsid w:val="00944FD2"/>
    <w:rsid w:val="0094502C"/>
    <w:rsid w:val="0094508C"/>
    <w:rsid w:val="009450DA"/>
    <w:rsid w:val="0094543E"/>
    <w:rsid w:val="0094550D"/>
    <w:rsid w:val="009458E0"/>
    <w:rsid w:val="00945D5D"/>
    <w:rsid w:val="0094621C"/>
    <w:rsid w:val="009462A8"/>
    <w:rsid w:val="0094646B"/>
    <w:rsid w:val="009464C2"/>
    <w:rsid w:val="009466C0"/>
    <w:rsid w:val="009468A7"/>
    <w:rsid w:val="00946BF7"/>
    <w:rsid w:val="00946C5D"/>
    <w:rsid w:val="00946C89"/>
    <w:rsid w:val="00946DC5"/>
    <w:rsid w:val="00946DFF"/>
    <w:rsid w:val="00946F2E"/>
    <w:rsid w:val="009472FB"/>
    <w:rsid w:val="009475E0"/>
    <w:rsid w:val="00947E2A"/>
    <w:rsid w:val="00947FC9"/>
    <w:rsid w:val="009504EA"/>
    <w:rsid w:val="00951366"/>
    <w:rsid w:val="009513C3"/>
    <w:rsid w:val="009515F9"/>
    <w:rsid w:val="0095162F"/>
    <w:rsid w:val="0095184E"/>
    <w:rsid w:val="00951B32"/>
    <w:rsid w:val="00951D48"/>
    <w:rsid w:val="00952393"/>
    <w:rsid w:val="0095241E"/>
    <w:rsid w:val="009524F5"/>
    <w:rsid w:val="009525E6"/>
    <w:rsid w:val="0095288B"/>
    <w:rsid w:val="00952A9F"/>
    <w:rsid w:val="00952EAB"/>
    <w:rsid w:val="00952F8D"/>
    <w:rsid w:val="009531AE"/>
    <w:rsid w:val="009532CE"/>
    <w:rsid w:val="009532D1"/>
    <w:rsid w:val="009536EF"/>
    <w:rsid w:val="009539A5"/>
    <w:rsid w:val="00953B2A"/>
    <w:rsid w:val="00953EF2"/>
    <w:rsid w:val="00953F0A"/>
    <w:rsid w:val="0095409F"/>
    <w:rsid w:val="009540C6"/>
    <w:rsid w:val="00954863"/>
    <w:rsid w:val="009550E0"/>
    <w:rsid w:val="009555E1"/>
    <w:rsid w:val="009556D2"/>
    <w:rsid w:val="00955A16"/>
    <w:rsid w:val="00955A5B"/>
    <w:rsid w:val="00955C00"/>
    <w:rsid w:val="00955D46"/>
    <w:rsid w:val="00955F64"/>
    <w:rsid w:val="009560D2"/>
    <w:rsid w:val="00956197"/>
    <w:rsid w:val="009566F6"/>
    <w:rsid w:val="00956B04"/>
    <w:rsid w:val="00956B3D"/>
    <w:rsid w:val="00956BF5"/>
    <w:rsid w:val="00956C1C"/>
    <w:rsid w:val="00957082"/>
    <w:rsid w:val="0095741A"/>
    <w:rsid w:val="00957A4D"/>
    <w:rsid w:val="00957F7E"/>
    <w:rsid w:val="00960267"/>
    <w:rsid w:val="00960402"/>
    <w:rsid w:val="00960582"/>
    <w:rsid w:val="0096058C"/>
    <w:rsid w:val="00960851"/>
    <w:rsid w:val="00960CFE"/>
    <w:rsid w:val="00960FC1"/>
    <w:rsid w:val="00961474"/>
    <w:rsid w:val="00961892"/>
    <w:rsid w:val="009625E5"/>
    <w:rsid w:val="00962765"/>
    <w:rsid w:val="009628DB"/>
    <w:rsid w:val="00962E67"/>
    <w:rsid w:val="00963017"/>
    <w:rsid w:val="00963283"/>
    <w:rsid w:val="009637F2"/>
    <w:rsid w:val="009638E2"/>
    <w:rsid w:val="009639AC"/>
    <w:rsid w:val="00963A69"/>
    <w:rsid w:val="00963D15"/>
    <w:rsid w:val="00963E4A"/>
    <w:rsid w:val="0096412E"/>
    <w:rsid w:val="00964245"/>
    <w:rsid w:val="00964275"/>
    <w:rsid w:val="00964286"/>
    <w:rsid w:val="0096436E"/>
    <w:rsid w:val="009643B1"/>
    <w:rsid w:val="00964580"/>
    <w:rsid w:val="00964812"/>
    <w:rsid w:val="009648E8"/>
    <w:rsid w:val="009649C8"/>
    <w:rsid w:val="00964C51"/>
    <w:rsid w:val="00964D3F"/>
    <w:rsid w:val="0096512B"/>
    <w:rsid w:val="00965462"/>
    <w:rsid w:val="00965924"/>
    <w:rsid w:val="009659D5"/>
    <w:rsid w:val="00965B74"/>
    <w:rsid w:val="00965BA8"/>
    <w:rsid w:val="00966145"/>
    <w:rsid w:val="009661B0"/>
    <w:rsid w:val="0096622E"/>
    <w:rsid w:val="00966D04"/>
    <w:rsid w:val="00966D9C"/>
    <w:rsid w:val="00966E1D"/>
    <w:rsid w:val="0096726A"/>
    <w:rsid w:val="0096740D"/>
    <w:rsid w:val="0096768C"/>
    <w:rsid w:val="009677B6"/>
    <w:rsid w:val="00967C45"/>
    <w:rsid w:val="00967F52"/>
    <w:rsid w:val="0097018F"/>
    <w:rsid w:val="00970290"/>
    <w:rsid w:val="00970657"/>
    <w:rsid w:val="00970976"/>
    <w:rsid w:val="00970B3F"/>
    <w:rsid w:val="00970B87"/>
    <w:rsid w:val="00970CEC"/>
    <w:rsid w:val="00970D49"/>
    <w:rsid w:val="00971040"/>
    <w:rsid w:val="009712C3"/>
    <w:rsid w:val="00971377"/>
    <w:rsid w:val="009716F8"/>
    <w:rsid w:val="00971958"/>
    <w:rsid w:val="00971A86"/>
    <w:rsid w:val="00971CC2"/>
    <w:rsid w:val="00971F2E"/>
    <w:rsid w:val="00971F82"/>
    <w:rsid w:val="0097231B"/>
    <w:rsid w:val="00972D4E"/>
    <w:rsid w:val="00972E42"/>
    <w:rsid w:val="0097300E"/>
    <w:rsid w:val="0097346E"/>
    <w:rsid w:val="00973834"/>
    <w:rsid w:val="009738FF"/>
    <w:rsid w:val="00973D63"/>
    <w:rsid w:val="00973D84"/>
    <w:rsid w:val="00973E1D"/>
    <w:rsid w:val="00973EE6"/>
    <w:rsid w:val="00974091"/>
    <w:rsid w:val="00974296"/>
    <w:rsid w:val="00974CFB"/>
    <w:rsid w:val="00974F93"/>
    <w:rsid w:val="00975165"/>
    <w:rsid w:val="009753F1"/>
    <w:rsid w:val="009756B3"/>
    <w:rsid w:val="00975CB6"/>
    <w:rsid w:val="00976062"/>
    <w:rsid w:val="009761D8"/>
    <w:rsid w:val="00976771"/>
    <w:rsid w:val="00976806"/>
    <w:rsid w:val="00976B2B"/>
    <w:rsid w:val="00976C94"/>
    <w:rsid w:val="00976C99"/>
    <w:rsid w:val="00976ED6"/>
    <w:rsid w:val="00976F02"/>
    <w:rsid w:val="009771B2"/>
    <w:rsid w:val="00977611"/>
    <w:rsid w:val="0097762A"/>
    <w:rsid w:val="009778E5"/>
    <w:rsid w:val="00977967"/>
    <w:rsid w:val="00977B4F"/>
    <w:rsid w:val="00977C70"/>
    <w:rsid w:val="00980535"/>
    <w:rsid w:val="0098054B"/>
    <w:rsid w:val="009807C3"/>
    <w:rsid w:val="00980BE3"/>
    <w:rsid w:val="00980D24"/>
    <w:rsid w:val="00980D54"/>
    <w:rsid w:val="00980DCF"/>
    <w:rsid w:val="009811DB"/>
    <w:rsid w:val="00981785"/>
    <w:rsid w:val="00981CA3"/>
    <w:rsid w:val="00981E96"/>
    <w:rsid w:val="00981F7B"/>
    <w:rsid w:val="0098210C"/>
    <w:rsid w:val="0098230F"/>
    <w:rsid w:val="00982AD0"/>
    <w:rsid w:val="00982ADF"/>
    <w:rsid w:val="00982C2D"/>
    <w:rsid w:val="00982C64"/>
    <w:rsid w:val="00982D91"/>
    <w:rsid w:val="00982FC1"/>
    <w:rsid w:val="0098301E"/>
    <w:rsid w:val="00983271"/>
    <w:rsid w:val="009836C8"/>
    <w:rsid w:val="00983818"/>
    <w:rsid w:val="00983BE3"/>
    <w:rsid w:val="00983DBD"/>
    <w:rsid w:val="0098409D"/>
    <w:rsid w:val="00984403"/>
    <w:rsid w:val="009848CC"/>
    <w:rsid w:val="00984F72"/>
    <w:rsid w:val="00985950"/>
    <w:rsid w:val="009859CB"/>
    <w:rsid w:val="00985C4B"/>
    <w:rsid w:val="00985D3B"/>
    <w:rsid w:val="00985E6F"/>
    <w:rsid w:val="00986361"/>
    <w:rsid w:val="00986ADF"/>
    <w:rsid w:val="00986D20"/>
    <w:rsid w:val="00986DC5"/>
    <w:rsid w:val="00986F81"/>
    <w:rsid w:val="0098727C"/>
    <w:rsid w:val="0098749F"/>
    <w:rsid w:val="009874A4"/>
    <w:rsid w:val="0098752A"/>
    <w:rsid w:val="00987C3C"/>
    <w:rsid w:val="00987E6C"/>
    <w:rsid w:val="00987F94"/>
    <w:rsid w:val="009905D4"/>
    <w:rsid w:val="009907B9"/>
    <w:rsid w:val="00990A4A"/>
    <w:rsid w:val="00990BD9"/>
    <w:rsid w:val="00990E3A"/>
    <w:rsid w:val="00990FFF"/>
    <w:rsid w:val="009911DB"/>
    <w:rsid w:val="0099133D"/>
    <w:rsid w:val="009914DF"/>
    <w:rsid w:val="009915DD"/>
    <w:rsid w:val="0099184E"/>
    <w:rsid w:val="00991CAE"/>
    <w:rsid w:val="00991F98"/>
    <w:rsid w:val="00992001"/>
    <w:rsid w:val="009923A2"/>
    <w:rsid w:val="00992529"/>
    <w:rsid w:val="00992598"/>
    <w:rsid w:val="009925DD"/>
    <w:rsid w:val="00992734"/>
    <w:rsid w:val="00992AA3"/>
    <w:rsid w:val="00992DC4"/>
    <w:rsid w:val="00992F8B"/>
    <w:rsid w:val="00993327"/>
    <w:rsid w:val="009936E9"/>
    <w:rsid w:val="00993752"/>
    <w:rsid w:val="009938A7"/>
    <w:rsid w:val="00993C14"/>
    <w:rsid w:val="00993FB4"/>
    <w:rsid w:val="009940A1"/>
    <w:rsid w:val="0099410E"/>
    <w:rsid w:val="009941A1"/>
    <w:rsid w:val="009941CD"/>
    <w:rsid w:val="0099435C"/>
    <w:rsid w:val="009945E7"/>
    <w:rsid w:val="009947BA"/>
    <w:rsid w:val="00994841"/>
    <w:rsid w:val="00994BFF"/>
    <w:rsid w:val="00994E7D"/>
    <w:rsid w:val="00995024"/>
    <w:rsid w:val="009950CA"/>
    <w:rsid w:val="009952E6"/>
    <w:rsid w:val="00995388"/>
    <w:rsid w:val="00995CB7"/>
    <w:rsid w:val="00995DA0"/>
    <w:rsid w:val="0099609D"/>
    <w:rsid w:val="0099667A"/>
    <w:rsid w:val="00996777"/>
    <w:rsid w:val="00996863"/>
    <w:rsid w:val="00996997"/>
    <w:rsid w:val="009969E7"/>
    <w:rsid w:val="00997482"/>
    <w:rsid w:val="00997A55"/>
    <w:rsid w:val="00997E54"/>
    <w:rsid w:val="009A01FB"/>
    <w:rsid w:val="009A08C1"/>
    <w:rsid w:val="009A1183"/>
    <w:rsid w:val="009A1396"/>
    <w:rsid w:val="009A1550"/>
    <w:rsid w:val="009A1593"/>
    <w:rsid w:val="009A19C7"/>
    <w:rsid w:val="009A1B37"/>
    <w:rsid w:val="009A1CD5"/>
    <w:rsid w:val="009A202E"/>
    <w:rsid w:val="009A2430"/>
    <w:rsid w:val="009A2A07"/>
    <w:rsid w:val="009A309F"/>
    <w:rsid w:val="009A371C"/>
    <w:rsid w:val="009A3769"/>
    <w:rsid w:val="009A3922"/>
    <w:rsid w:val="009A3C91"/>
    <w:rsid w:val="009A3E5C"/>
    <w:rsid w:val="009A412F"/>
    <w:rsid w:val="009A42D4"/>
    <w:rsid w:val="009A447C"/>
    <w:rsid w:val="009A46DF"/>
    <w:rsid w:val="009A47C2"/>
    <w:rsid w:val="009A4A70"/>
    <w:rsid w:val="009A4B5D"/>
    <w:rsid w:val="009A4EAF"/>
    <w:rsid w:val="009A56D3"/>
    <w:rsid w:val="009A60ED"/>
    <w:rsid w:val="009A6178"/>
    <w:rsid w:val="009A6554"/>
    <w:rsid w:val="009A6748"/>
    <w:rsid w:val="009A68F8"/>
    <w:rsid w:val="009A69AE"/>
    <w:rsid w:val="009A6A42"/>
    <w:rsid w:val="009A6BAE"/>
    <w:rsid w:val="009A6D0C"/>
    <w:rsid w:val="009A704B"/>
    <w:rsid w:val="009A72EA"/>
    <w:rsid w:val="009A759B"/>
    <w:rsid w:val="009A7A39"/>
    <w:rsid w:val="009A7E28"/>
    <w:rsid w:val="009B013E"/>
    <w:rsid w:val="009B035C"/>
    <w:rsid w:val="009B0C12"/>
    <w:rsid w:val="009B0D2E"/>
    <w:rsid w:val="009B16C4"/>
    <w:rsid w:val="009B1D09"/>
    <w:rsid w:val="009B1FA5"/>
    <w:rsid w:val="009B21D5"/>
    <w:rsid w:val="009B2316"/>
    <w:rsid w:val="009B2956"/>
    <w:rsid w:val="009B2DDC"/>
    <w:rsid w:val="009B330E"/>
    <w:rsid w:val="009B3838"/>
    <w:rsid w:val="009B3C53"/>
    <w:rsid w:val="009B3E68"/>
    <w:rsid w:val="009B432F"/>
    <w:rsid w:val="009B460A"/>
    <w:rsid w:val="009B4D1F"/>
    <w:rsid w:val="009B5172"/>
    <w:rsid w:val="009B52D8"/>
    <w:rsid w:val="009B5436"/>
    <w:rsid w:val="009B54A4"/>
    <w:rsid w:val="009B5512"/>
    <w:rsid w:val="009B5B39"/>
    <w:rsid w:val="009B5C78"/>
    <w:rsid w:val="009B5E95"/>
    <w:rsid w:val="009B64EE"/>
    <w:rsid w:val="009B65C3"/>
    <w:rsid w:val="009B660A"/>
    <w:rsid w:val="009B6777"/>
    <w:rsid w:val="009B6BFF"/>
    <w:rsid w:val="009B6ED7"/>
    <w:rsid w:val="009B734A"/>
    <w:rsid w:val="009B7491"/>
    <w:rsid w:val="009B757F"/>
    <w:rsid w:val="009B795F"/>
    <w:rsid w:val="009B7C35"/>
    <w:rsid w:val="009C03F2"/>
    <w:rsid w:val="009C042C"/>
    <w:rsid w:val="009C0B8F"/>
    <w:rsid w:val="009C0BEB"/>
    <w:rsid w:val="009C0EE5"/>
    <w:rsid w:val="009C15FD"/>
    <w:rsid w:val="009C16A9"/>
    <w:rsid w:val="009C1934"/>
    <w:rsid w:val="009C1D42"/>
    <w:rsid w:val="009C2082"/>
    <w:rsid w:val="009C25AE"/>
    <w:rsid w:val="009C25D4"/>
    <w:rsid w:val="009C2617"/>
    <w:rsid w:val="009C2690"/>
    <w:rsid w:val="009C2E35"/>
    <w:rsid w:val="009C2E4F"/>
    <w:rsid w:val="009C30BE"/>
    <w:rsid w:val="009C3551"/>
    <w:rsid w:val="009C3560"/>
    <w:rsid w:val="009C37B0"/>
    <w:rsid w:val="009C39B7"/>
    <w:rsid w:val="009C3BEC"/>
    <w:rsid w:val="009C405C"/>
    <w:rsid w:val="009C4157"/>
    <w:rsid w:val="009C426B"/>
    <w:rsid w:val="009C446D"/>
    <w:rsid w:val="009C44C6"/>
    <w:rsid w:val="009C44E0"/>
    <w:rsid w:val="009C47BC"/>
    <w:rsid w:val="009C4F55"/>
    <w:rsid w:val="009C527B"/>
    <w:rsid w:val="009C5ADE"/>
    <w:rsid w:val="009C5F21"/>
    <w:rsid w:val="009C64F4"/>
    <w:rsid w:val="009C67A0"/>
    <w:rsid w:val="009C6829"/>
    <w:rsid w:val="009C6B67"/>
    <w:rsid w:val="009C790F"/>
    <w:rsid w:val="009C79BF"/>
    <w:rsid w:val="009C7C5C"/>
    <w:rsid w:val="009C7CC2"/>
    <w:rsid w:val="009C7DD7"/>
    <w:rsid w:val="009C7DEB"/>
    <w:rsid w:val="009D02DB"/>
    <w:rsid w:val="009D042E"/>
    <w:rsid w:val="009D0481"/>
    <w:rsid w:val="009D049E"/>
    <w:rsid w:val="009D0989"/>
    <w:rsid w:val="009D0BAD"/>
    <w:rsid w:val="009D0CDF"/>
    <w:rsid w:val="009D0FD3"/>
    <w:rsid w:val="009D1147"/>
    <w:rsid w:val="009D1260"/>
    <w:rsid w:val="009D1335"/>
    <w:rsid w:val="009D151A"/>
    <w:rsid w:val="009D15FF"/>
    <w:rsid w:val="009D17AE"/>
    <w:rsid w:val="009D181B"/>
    <w:rsid w:val="009D1882"/>
    <w:rsid w:val="009D194C"/>
    <w:rsid w:val="009D1D84"/>
    <w:rsid w:val="009D244A"/>
    <w:rsid w:val="009D2A6D"/>
    <w:rsid w:val="009D2E9B"/>
    <w:rsid w:val="009D2F5A"/>
    <w:rsid w:val="009D3145"/>
    <w:rsid w:val="009D326E"/>
    <w:rsid w:val="009D33AC"/>
    <w:rsid w:val="009D3504"/>
    <w:rsid w:val="009D3B26"/>
    <w:rsid w:val="009D3D24"/>
    <w:rsid w:val="009D3D2F"/>
    <w:rsid w:val="009D3F88"/>
    <w:rsid w:val="009D3FC6"/>
    <w:rsid w:val="009D4177"/>
    <w:rsid w:val="009D46D8"/>
    <w:rsid w:val="009D4899"/>
    <w:rsid w:val="009D4A34"/>
    <w:rsid w:val="009D4EBA"/>
    <w:rsid w:val="009D4FF2"/>
    <w:rsid w:val="009D52CC"/>
    <w:rsid w:val="009D5406"/>
    <w:rsid w:val="009D57BB"/>
    <w:rsid w:val="009D588E"/>
    <w:rsid w:val="009D5D60"/>
    <w:rsid w:val="009D652F"/>
    <w:rsid w:val="009D661B"/>
    <w:rsid w:val="009D6626"/>
    <w:rsid w:val="009D691B"/>
    <w:rsid w:val="009D6B40"/>
    <w:rsid w:val="009D6D2D"/>
    <w:rsid w:val="009D72CC"/>
    <w:rsid w:val="009D77FE"/>
    <w:rsid w:val="009D7997"/>
    <w:rsid w:val="009D7F66"/>
    <w:rsid w:val="009E0019"/>
    <w:rsid w:val="009E00F9"/>
    <w:rsid w:val="009E097F"/>
    <w:rsid w:val="009E145A"/>
    <w:rsid w:val="009E1969"/>
    <w:rsid w:val="009E1AA1"/>
    <w:rsid w:val="009E1F2B"/>
    <w:rsid w:val="009E1FAB"/>
    <w:rsid w:val="009E205F"/>
    <w:rsid w:val="009E2A15"/>
    <w:rsid w:val="009E2AA1"/>
    <w:rsid w:val="009E2B22"/>
    <w:rsid w:val="009E3185"/>
    <w:rsid w:val="009E335C"/>
    <w:rsid w:val="009E34DA"/>
    <w:rsid w:val="009E36BF"/>
    <w:rsid w:val="009E37CF"/>
    <w:rsid w:val="009E388F"/>
    <w:rsid w:val="009E399C"/>
    <w:rsid w:val="009E3CB4"/>
    <w:rsid w:val="009E3D66"/>
    <w:rsid w:val="009E3FDE"/>
    <w:rsid w:val="009E48AD"/>
    <w:rsid w:val="009E4EFD"/>
    <w:rsid w:val="009E4F97"/>
    <w:rsid w:val="009E51BE"/>
    <w:rsid w:val="009E587D"/>
    <w:rsid w:val="009E5EE0"/>
    <w:rsid w:val="009E6509"/>
    <w:rsid w:val="009E691B"/>
    <w:rsid w:val="009E6B85"/>
    <w:rsid w:val="009E6BAC"/>
    <w:rsid w:val="009E6D9F"/>
    <w:rsid w:val="009E77F3"/>
    <w:rsid w:val="009E79B3"/>
    <w:rsid w:val="009E7AB5"/>
    <w:rsid w:val="009E7D9D"/>
    <w:rsid w:val="009F035D"/>
    <w:rsid w:val="009F07CC"/>
    <w:rsid w:val="009F0CF7"/>
    <w:rsid w:val="009F0D0E"/>
    <w:rsid w:val="009F0FAC"/>
    <w:rsid w:val="009F1067"/>
    <w:rsid w:val="009F11BF"/>
    <w:rsid w:val="009F140F"/>
    <w:rsid w:val="009F1B2F"/>
    <w:rsid w:val="009F2133"/>
    <w:rsid w:val="009F2189"/>
    <w:rsid w:val="009F257A"/>
    <w:rsid w:val="009F26D5"/>
    <w:rsid w:val="009F26F0"/>
    <w:rsid w:val="009F2712"/>
    <w:rsid w:val="009F28E4"/>
    <w:rsid w:val="009F29D4"/>
    <w:rsid w:val="009F2AD8"/>
    <w:rsid w:val="009F33D7"/>
    <w:rsid w:val="009F3422"/>
    <w:rsid w:val="009F351F"/>
    <w:rsid w:val="009F3880"/>
    <w:rsid w:val="009F3ABC"/>
    <w:rsid w:val="009F3AC3"/>
    <w:rsid w:val="009F3B2A"/>
    <w:rsid w:val="009F3D67"/>
    <w:rsid w:val="009F3F44"/>
    <w:rsid w:val="009F3FA9"/>
    <w:rsid w:val="009F4104"/>
    <w:rsid w:val="009F44D5"/>
    <w:rsid w:val="009F4507"/>
    <w:rsid w:val="009F46DA"/>
    <w:rsid w:val="009F4739"/>
    <w:rsid w:val="009F4830"/>
    <w:rsid w:val="009F4930"/>
    <w:rsid w:val="009F4D36"/>
    <w:rsid w:val="009F4D88"/>
    <w:rsid w:val="009F4F8D"/>
    <w:rsid w:val="009F54B7"/>
    <w:rsid w:val="009F5529"/>
    <w:rsid w:val="009F578D"/>
    <w:rsid w:val="009F5801"/>
    <w:rsid w:val="009F5A2F"/>
    <w:rsid w:val="009F5B3A"/>
    <w:rsid w:val="009F5E2B"/>
    <w:rsid w:val="009F6291"/>
    <w:rsid w:val="009F6684"/>
    <w:rsid w:val="009F66B8"/>
    <w:rsid w:val="009F6A3C"/>
    <w:rsid w:val="009F6A42"/>
    <w:rsid w:val="009F6A70"/>
    <w:rsid w:val="009F6B5C"/>
    <w:rsid w:val="009F6E87"/>
    <w:rsid w:val="009F707D"/>
    <w:rsid w:val="009F7172"/>
    <w:rsid w:val="009F73BA"/>
    <w:rsid w:val="009F770C"/>
    <w:rsid w:val="009F7747"/>
    <w:rsid w:val="009F7825"/>
    <w:rsid w:val="009F7832"/>
    <w:rsid w:val="009F7A2C"/>
    <w:rsid w:val="009F7A41"/>
    <w:rsid w:val="009F7CEC"/>
    <w:rsid w:val="009F7E5B"/>
    <w:rsid w:val="00A00382"/>
    <w:rsid w:val="00A004E0"/>
    <w:rsid w:val="00A007C9"/>
    <w:rsid w:val="00A00831"/>
    <w:rsid w:val="00A009A0"/>
    <w:rsid w:val="00A00B05"/>
    <w:rsid w:val="00A00C7F"/>
    <w:rsid w:val="00A01259"/>
    <w:rsid w:val="00A01310"/>
    <w:rsid w:val="00A01321"/>
    <w:rsid w:val="00A01374"/>
    <w:rsid w:val="00A013B1"/>
    <w:rsid w:val="00A01577"/>
    <w:rsid w:val="00A018CD"/>
    <w:rsid w:val="00A01C30"/>
    <w:rsid w:val="00A01F9E"/>
    <w:rsid w:val="00A020E3"/>
    <w:rsid w:val="00A02116"/>
    <w:rsid w:val="00A02B23"/>
    <w:rsid w:val="00A02BF9"/>
    <w:rsid w:val="00A02FFF"/>
    <w:rsid w:val="00A031F0"/>
    <w:rsid w:val="00A03459"/>
    <w:rsid w:val="00A0364A"/>
    <w:rsid w:val="00A03A89"/>
    <w:rsid w:val="00A03BF4"/>
    <w:rsid w:val="00A03E36"/>
    <w:rsid w:val="00A03E69"/>
    <w:rsid w:val="00A03F81"/>
    <w:rsid w:val="00A04020"/>
    <w:rsid w:val="00A041BA"/>
    <w:rsid w:val="00A04316"/>
    <w:rsid w:val="00A0490A"/>
    <w:rsid w:val="00A04A41"/>
    <w:rsid w:val="00A04B28"/>
    <w:rsid w:val="00A04F66"/>
    <w:rsid w:val="00A05257"/>
    <w:rsid w:val="00A052BE"/>
    <w:rsid w:val="00A05737"/>
    <w:rsid w:val="00A05749"/>
    <w:rsid w:val="00A05AF2"/>
    <w:rsid w:val="00A05C04"/>
    <w:rsid w:val="00A05CB6"/>
    <w:rsid w:val="00A05DB8"/>
    <w:rsid w:val="00A06415"/>
    <w:rsid w:val="00A06821"/>
    <w:rsid w:val="00A06923"/>
    <w:rsid w:val="00A06ECB"/>
    <w:rsid w:val="00A0723B"/>
    <w:rsid w:val="00A0734E"/>
    <w:rsid w:val="00A07B11"/>
    <w:rsid w:val="00A07C73"/>
    <w:rsid w:val="00A07FFE"/>
    <w:rsid w:val="00A10040"/>
    <w:rsid w:val="00A101E3"/>
    <w:rsid w:val="00A1031E"/>
    <w:rsid w:val="00A107EA"/>
    <w:rsid w:val="00A109D3"/>
    <w:rsid w:val="00A109E9"/>
    <w:rsid w:val="00A10A3E"/>
    <w:rsid w:val="00A10B49"/>
    <w:rsid w:val="00A10F70"/>
    <w:rsid w:val="00A11171"/>
    <w:rsid w:val="00A1117F"/>
    <w:rsid w:val="00A112FA"/>
    <w:rsid w:val="00A11883"/>
    <w:rsid w:val="00A11913"/>
    <w:rsid w:val="00A11FE2"/>
    <w:rsid w:val="00A1255E"/>
    <w:rsid w:val="00A12640"/>
    <w:rsid w:val="00A1264F"/>
    <w:rsid w:val="00A126F0"/>
    <w:rsid w:val="00A12B2D"/>
    <w:rsid w:val="00A12C25"/>
    <w:rsid w:val="00A12C31"/>
    <w:rsid w:val="00A12C4D"/>
    <w:rsid w:val="00A12DB0"/>
    <w:rsid w:val="00A13321"/>
    <w:rsid w:val="00A13575"/>
    <w:rsid w:val="00A13C9A"/>
    <w:rsid w:val="00A13E01"/>
    <w:rsid w:val="00A13E91"/>
    <w:rsid w:val="00A13EAE"/>
    <w:rsid w:val="00A1418F"/>
    <w:rsid w:val="00A143C7"/>
    <w:rsid w:val="00A146D4"/>
    <w:rsid w:val="00A14729"/>
    <w:rsid w:val="00A14761"/>
    <w:rsid w:val="00A14973"/>
    <w:rsid w:val="00A14A90"/>
    <w:rsid w:val="00A14B00"/>
    <w:rsid w:val="00A14EC4"/>
    <w:rsid w:val="00A14FC4"/>
    <w:rsid w:val="00A15964"/>
    <w:rsid w:val="00A15A11"/>
    <w:rsid w:val="00A15C7D"/>
    <w:rsid w:val="00A15D9B"/>
    <w:rsid w:val="00A15F79"/>
    <w:rsid w:val="00A16531"/>
    <w:rsid w:val="00A16542"/>
    <w:rsid w:val="00A1685A"/>
    <w:rsid w:val="00A16D6D"/>
    <w:rsid w:val="00A16F7C"/>
    <w:rsid w:val="00A17287"/>
    <w:rsid w:val="00A172E1"/>
    <w:rsid w:val="00A1754D"/>
    <w:rsid w:val="00A17596"/>
    <w:rsid w:val="00A178A3"/>
    <w:rsid w:val="00A17943"/>
    <w:rsid w:val="00A17B1E"/>
    <w:rsid w:val="00A20013"/>
    <w:rsid w:val="00A200B9"/>
    <w:rsid w:val="00A201BA"/>
    <w:rsid w:val="00A2039E"/>
    <w:rsid w:val="00A20543"/>
    <w:rsid w:val="00A205A4"/>
    <w:rsid w:val="00A2090F"/>
    <w:rsid w:val="00A209BA"/>
    <w:rsid w:val="00A209CB"/>
    <w:rsid w:val="00A20A9C"/>
    <w:rsid w:val="00A20DF9"/>
    <w:rsid w:val="00A21165"/>
    <w:rsid w:val="00A21439"/>
    <w:rsid w:val="00A216B0"/>
    <w:rsid w:val="00A2187A"/>
    <w:rsid w:val="00A218BD"/>
    <w:rsid w:val="00A2190D"/>
    <w:rsid w:val="00A21CC9"/>
    <w:rsid w:val="00A22051"/>
    <w:rsid w:val="00A225BA"/>
    <w:rsid w:val="00A22A72"/>
    <w:rsid w:val="00A22CC8"/>
    <w:rsid w:val="00A238CC"/>
    <w:rsid w:val="00A23998"/>
    <w:rsid w:val="00A23A11"/>
    <w:rsid w:val="00A23A22"/>
    <w:rsid w:val="00A23B48"/>
    <w:rsid w:val="00A23CBC"/>
    <w:rsid w:val="00A23F53"/>
    <w:rsid w:val="00A24254"/>
    <w:rsid w:val="00A244FE"/>
    <w:rsid w:val="00A24A2D"/>
    <w:rsid w:val="00A24B2E"/>
    <w:rsid w:val="00A24CB8"/>
    <w:rsid w:val="00A24E92"/>
    <w:rsid w:val="00A24EBD"/>
    <w:rsid w:val="00A24FE8"/>
    <w:rsid w:val="00A25B21"/>
    <w:rsid w:val="00A25F35"/>
    <w:rsid w:val="00A2629C"/>
    <w:rsid w:val="00A26328"/>
    <w:rsid w:val="00A265B2"/>
    <w:rsid w:val="00A2696D"/>
    <w:rsid w:val="00A26F8A"/>
    <w:rsid w:val="00A27013"/>
    <w:rsid w:val="00A270F4"/>
    <w:rsid w:val="00A27106"/>
    <w:rsid w:val="00A27695"/>
    <w:rsid w:val="00A2780D"/>
    <w:rsid w:val="00A27A5A"/>
    <w:rsid w:val="00A27A82"/>
    <w:rsid w:val="00A300F5"/>
    <w:rsid w:val="00A3081B"/>
    <w:rsid w:val="00A314B7"/>
    <w:rsid w:val="00A31783"/>
    <w:rsid w:val="00A317B5"/>
    <w:rsid w:val="00A31A51"/>
    <w:rsid w:val="00A31B30"/>
    <w:rsid w:val="00A31C39"/>
    <w:rsid w:val="00A31CF5"/>
    <w:rsid w:val="00A321DF"/>
    <w:rsid w:val="00A3275D"/>
    <w:rsid w:val="00A327FD"/>
    <w:rsid w:val="00A32AB0"/>
    <w:rsid w:val="00A33CAC"/>
    <w:rsid w:val="00A33E45"/>
    <w:rsid w:val="00A34006"/>
    <w:rsid w:val="00A3414B"/>
    <w:rsid w:val="00A34261"/>
    <w:rsid w:val="00A34383"/>
    <w:rsid w:val="00A344E5"/>
    <w:rsid w:val="00A34508"/>
    <w:rsid w:val="00A35180"/>
    <w:rsid w:val="00A3579F"/>
    <w:rsid w:val="00A357AC"/>
    <w:rsid w:val="00A35E9D"/>
    <w:rsid w:val="00A35EB1"/>
    <w:rsid w:val="00A3637E"/>
    <w:rsid w:val="00A363A0"/>
    <w:rsid w:val="00A36855"/>
    <w:rsid w:val="00A36A47"/>
    <w:rsid w:val="00A36D47"/>
    <w:rsid w:val="00A36D5C"/>
    <w:rsid w:val="00A37308"/>
    <w:rsid w:val="00A375F0"/>
    <w:rsid w:val="00A40244"/>
    <w:rsid w:val="00A40577"/>
    <w:rsid w:val="00A406D9"/>
    <w:rsid w:val="00A4087C"/>
    <w:rsid w:val="00A40955"/>
    <w:rsid w:val="00A409B3"/>
    <w:rsid w:val="00A409CB"/>
    <w:rsid w:val="00A40B95"/>
    <w:rsid w:val="00A40C34"/>
    <w:rsid w:val="00A40EA2"/>
    <w:rsid w:val="00A40FD1"/>
    <w:rsid w:val="00A410FA"/>
    <w:rsid w:val="00A411BA"/>
    <w:rsid w:val="00A413E0"/>
    <w:rsid w:val="00A417E8"/>
    <w:rsid w:val="00A41C11"/>
    <w:rsid w:val="00A42144"/>
    <w:rsid w:val="00A423AF"/>
    <w:rsid w:val="00A4254E"/>
    <w:rsid w:val="00A425C7"/>
    <w:rsid w:val="00A42BC8"/>
    <w:rsid w:val="00A42CA4"/>
    <w:rsid w:val="00A430BA"/>
    <w:rsid w:val="00A433D4"/>
    <w:rsid w:val="00A436C7"/>
    <w:rsid w:val="00A4373B"/>
    <w:rsid w:val="00A43DC2"/>
    <w:rsid w:val="00A43FDC"/>
    <w:rsid w:val="00A43FE5"/>
    <w:rsid w:val="00A4410D"/>
    <w:rsid w:val="00A44153"/>
    <w:rsid w:val="00A44A3E"/>
    <w:rsid w:val="00A44A86"/>
    <w:rsid w:val="00A450F6"/>
    <w:rsid w:val="00A4527C"/>
    <w:rsid w:val="00A454C5"/>
    <w:rsid w:val="00A45623"/>
    <w:rsid w:val="00A45D53"/>
    <w:rsid w:val="00A46057"/>
    <w:rsid w:val="00A46117"/>
    <w:rsid w:val="00A46288"/>
    <w:rsid w:val="00A462E8"/>
    <w:rsid w:val="00A4634A"/>
    <w:rsid w:val="00A465EC"/>
    <w:rsid w:val="00A4666B"/>
    <w:rsid w:val="00A46772"/>
    <w:rsid w:val="00A46C5C"/>
    <w:rsid w:val="00A46D58"/>
    <w:rsid w:val="00A47068"/>
    <w:rsid w:val="00A476DD"/>
    <w:rsid w:val="00A47DA0"/>
    <w:rsid w:val="00A508C8"/>
    <w:rsid w:val="00A50954"/>
    <w:rsid w:val="00A50C64"/>
    <w:rsid w:val="00A50C9D"/>
    <w:rsid w:val="00A50CFD"/>
    <w:rsid w:val="00A50E97"/>
    <w:rsid w:val="00A50F1F"/>
    <w:rsid w:val="00A50F77"/>
    <w:rsid w:val="00A51235"/>
    <w:rsid w:val="00A5137D"/>
    <w:rsid w:val="00A515E8"/>
    <w:rsid w:val="00A51714"/>
    <w:rsid w:val="00A51967"/>
    <w:rsid w:val="00A51A32"/>
    <w:rsid w:val="00A51EF7"/>
    <w:rsid w:val="00A521B6"/>
    <w:rsid w:val="00A522FB"/>
    <w:rsid w:val="00A52795"/>
    <w:rsid w:val="00A5288F"/>
    <w:rsid w:val="00A528B2"/>
    <w:rsid w:val="00A52906"/>
    <w:rsid w:val="00A52A97"/>
    <w:rsid w:val="00A52B9C"/>
    <w:rsid w:val="00A52D13"/>
    <w:rsid w:val="00A52E86"/>
    <w:rsid w:val="00A52EA9"/>
    <w:rsid w:val="00A530BE"/>
    <w:rsid w:val="00A53164"/>
    <w:rsid w:val="00A53817"/>
    <w:rsid w:val="00A538B8"/>
    <w:rsid w:val="00A538D9"/>
    <w:rsid w:val="00A53B11"/>
    <w:rsid w:val="00A53E21"/>
    <w:rsid w:val="00A54727"/>
    <w:rsid w:val="00A54BB6"/>
    <w:rsid w:val="00A54C83"/>
    <w:rsid w:val="00A54EEB"/>
    <w:rsid w:val="00A54F75"/>
    <w:rsid w:val="00A54FA7"/>
    <w:rsid w:val="00A55179"/>
    <w:rsid w:val="00A55474"/>
    <w:rsid w:val="00A55533"/>
    <w:rsid w:val="00A55DCC"/>
    <w:rsid w:val="00A56327"/>
    <w:rsid w:val="00A56885"/>
    <w:rsid w:val="00A56945"/>
    <w:rsid w:val="00A56E80"/>
    <w:rsid w:val="00A56F70"/>
    <w:rsid w:val="00A5733C"/>
    <w:rsid w:val="00A5758F"/>
    <w:rsid w:val="00A57B6C"/>
    <w:rsid w:val="00A57B9E"/>
    <w:rsid w:val="00A57CDF"/>
    <w:rsid w:val="00A57DD6"/>
    <w:rsid w:val="00A57F6A"/>
    <w:rsid w:val="00A60209"/>
    <w:rsid w:val="00A6055E"/>
    <w:rsid w:val="00A60C14"/>
    <w:rsid w:val="00A60CB6"/>
    <w:rsid w:val="00A60DBC"/>
    <w:rsid w:val="00A60F5B"/>
    <w:rsid w:val="00A60FD5"/>
    <w:rsid w:val="00A61430"/>
    <w:rsid w:val="00A61431"/>
    <w:rsid w:val="00A614AD"/>
    <w:rsid w:val="00A617DE"/>
    <w:rsid w:val="00A61944"/>
    <w:rsid w:val="00A61CF6"/>
    <w:rsid w:val="00A623BE"/>
    <w:rsid w:val="00A625D6"/>
    <w:rsid w:val="00A62650"/>
    <w:rsid w:val="00A62A5D"/>
    <w:rsid w:val="00A62C4D"/>
    <w:rsid w:val="00A62E9C"/>
    <w:rsid w:val="00A62FE5"/>
    <w:rsid w:val="00A63429"/>
    <w:rsid w:val="00A63A0D"/>
    <w:rsid w:val="00A63AE5"/>
    <w:rsid w:val="00A63B7C"/>
    <w:rsid w:val="00A63DF4"/>
    <w:rsid w:val="00A64042"/>
    <w:rsid w:val="00A64383"/>
    <w:rsid w:val="00A64949"/>
    <w:rsid w:val="00A64B58"/>
    <w:rsid w:val="00A64D1F"/>
    <w:rsid w:val="00A64F86"/>
    <w:rsid w:val="00A6521F"/>
    <w:rsid w:val="00A653AF"/>
    <w:rsid w:val="00A65454"/>
    <w:rsid w:val="00A65498"/>
    <w:rsid w:val="00A65555"/>
    <w:rsid w:val="00A65653"/>
    <w:rsid w:val="00A65853"/>
    <w:rsid w:val="00A65A8E"/>
    <w:rsid w:val="00A65D34"/>
    <w:rsid w:val="00A65E2F"/>
    <w:rsid w:val="00A65E3A"/>
    <w:rsid w:val="00A65EBD"/>
    <w:rsid w:val="00A66108"/>
    <w:rsid w:val="00A662E2"/>
    <w:rsid w:val="00A663CF"/>
    <w:rsid w:val="00A665B4"/>
    <w:rsid w:val="00A668FE"/>
    <w:rsid w:val="00A66953"/>
    <w:rsid w:val="00A66B40"/>
    <w:rsid w:val="00A66B52"/>
    <w:rsid w:val="00A66E4B"/>
    <w:rsid w:val="00A6703A"/>
    <w:rsid w:val="00A67467"/>
    <w:rsid w:val="00A6751C"/>
    <w:rsid w:val="00A678B9"/>
    <w:rsid w:val="00A67959"/>
    <w:rsid w:val="00A67CB3"/>
    <w:rsid w:val="00A67E76"/>
    <w:rsid w:val="00A70059"/>
    <w:rsid w:val="00A701DB"/>
    <w:rsid w:val="00A708FC"/>
    <w:rsid w:val="00A70A84"/>
    <w:rsid w:val="00A70DDE"/>
    <w:rsid w:val="00A71086"/>
    <w:rsid w:val="00A712FF"/>
    <w:rsid w:val="00A71478"/>
    <w:rsid w:val="00A71746"/>
    <w:rsid w:val="00A71B15"/>
    <w:rsid w:val="00A71C21"/>
    <w:rsid w:val="00A71DF2"/>
    <w:rsid w:val="00A71FD1"/>
    <w:rsid w:val="00A72A0C"/>
    <w:rsid w:val="00A7326B"/>
    <w:rsid w:val="00A734F8"/>
    <w:rsid w:val="00A73A53"/>
    <w:rsid w:val="00A73D8B"/>
    <w:rsid w:val="00A73FED"/>
    <w:rsid w:val="00A7409A"/>
    <w:rsid w:val="00A7423C"/>
    <w:rsid w:val="00A7428D"/>
    <w:rsid w:val="00A743D2"/>
    <w:rsid w:val="00A745E2"/>
    <w:rsid w:val="00A74851"/>
    <w:rsid w:val="00A7486D"/>
    <w:rsid w:val="00A7522C"/>
    <w:rsid w:val="00A7551F"/>
    <w:rsid w:val="00A755B9"/>
    <w:rsid w:val="00A75E2F"/>
    <w:rsid w:val="00A75F1D"/>
    <w:rsid w:val="00A762A6"/>
    <w:rsid w:val="00A7650B"/>
    <w:rsid w:val="00A765A6"/>
    <w:rsid w:val="00A766FA"/>
    <w:rsid w:val="00A769C9"/>
    <w:rsid w:val="00A771FB"/>
    <w:rsid w:val="00A7789A"/>
    <w:rsid w:val="00A778E2"/>
    <w:rsid w:val="00A778EB"/>
    <w:rsid w:val="00A77BB0"/>
    <w:rsid w:val="00A77D55"/>
    <w:rsid w:val="00A8052F"/>
    <w:rsid w:val="00A80570"/>
    <w:rsid w:val="00A80635"/>
    <w:rsid w:val="00A80649"/>
    <w:rsid w:val="00A807E4"/>
    <w:rsid w:val="00A80E0B"/>
    <w:rsid w:val="00A80E9A"/>
    <w:rsid w:val="00A81231"/>
    <w:rsid w:val="00A81277"/>
    <w:rsid w:val="00A8172F"/>
    <w:rsid w:val="00A81D96"/>
    <w:rsid w:val="00A824B1"/>
    <w:rsid w:val="00A82CAE"/>
    <w:rsid w:val="00A8357F"/>
    <w:rsid w:val="00A836CC"/>
    <w:rsid w:val="00A83B39"/>
    <w:rsid w:val="00A83B3B"/>
    <w:rsid w:val="00A83CDB"/>
    <w:rsid w:val="00A83D2E"/>
    <w:rsid w:val="00A83D4B"/>
    <w:rsid w:val="00A83E46"/>
    <w:rsid w:val="00A83E4C"/>
    <w:rsid w:val="00A83F20"/>
    <w:rsid w:val="00A84E10"/>
    <w:rsid w:val="00A84E3A"/>
    <w:rsid w:val="00A8503F"/>
    <w:rsid w:val="00A851B2"/>
    <w:rsid w:val="00A85292"/>
    <w:rsid w:val="00A8556E"/>
    <w:rsid w:val="00A85CD6"/>
    <w:rsid w:val="00A86001"/>
    <w:rsid w:val="00A8603D"/>
    <w:rsid w:val="00A86233"/>
    <w:rsid w:val="00A862FE"/>
    <w:rsid w:val="00A86497"/>
    <w:rsid w:val="00A866F7"/>
    <w:rsid w:val="00A86781"/>
    <w:rsid w:val="00A869F6"/>
    <w:rsid w:val="00A86CB0"/>
    <w:rsid w:val="00A87498"/>
    <w:rsid w:val="00A875FE"/>
    <w:rsid w:val="00A87760"/>
    <w:rsid w:val="00A879D5"/>
    <w:rsid w:val="00A87FBB"/>
    <w:rsid w:val="00A900C7"/>
    <w:rsid w:val="00A900D0"/>
    <w:rsid w:val="00A900F6"/>
    <w:rsid w:val="00A9032E"/>
    <w:rsid w:val="00A903DE"/>
    <w:rsid w:val="00A90484"/>
    <w:rsid w:val="00A905E5"/>
    <w:rsid w:val="00A90602"/>
    <w:rsid w:val="00A90615"/>
    <w:rsid w:val="00A90986"/>
    <w:rsid w:val="00A909BF"/>
    <w:rsid w:val="00A90B81"/>
    <w:rsid w:val="00A90BD9"/>
    <w:rsid w:val="00A90DE8"/>
    <w:rsid w:val="00A90E1C"/>
    <w:rsid w:val="00A90ECB"/>
    <w:rsid w:val="00A91130"/>
    <w:rsid w:val="00A9117F"/>
    <w:rsid w:val="00A91366"/>
    <w:rsid w:val="00A91382"/>
    <w:rsid w:val="00A915BB"/>
    <w:rsid w:val="00A917EB"/>
    <w:rsid w:val="00A91B8F"/>
    <w:rsid w:val="00A924B3"/>
    <w:rsid w:val="00A92810"/>
    <w:rsid w:val="00A9296B"/>
    <w:rsid w:val="00A929F6"/>
    <w:rsid w:val="00A92DCA"/>
    <w:rsid w:val="00A938E2"/>
    <w:rsid w:val="00A93C52"/>
    <w:rsid w:val="00A945F0"/>
    <w:rsid w:val="00A94787"/>
    <w:rsid w:val="00A948D6"/>
    <w:rsid w:val="00A949B5"/>
    <w:rsid w:val="00A94F3B"/>
    <w:rsid w:val="00A95029"/>
    <w:rsid w:val="00A95716"/>
    <w:rsid w:val="00A960FC"/>
    <w:rsid w:val="00A96390"/>
    <w:rsid w:val="00A966C7"/>
    <w:rsid w:val="00A96726"/>
    <w:rsid w:val="00A96C31"/>
    <w:rsid w:val="00A970BE"/>
    <w:rsid w:val="00A97164"/>
    <w:rsid w:val="00A978E4"/>
    <w:rsid w:val="00A97992"/>
    <w:rsid w:val="00A97CBF"/>
    <w:rsid w:val="00A97D37"/>
    <w:rsid w:val="00A97FE0"/>
    <w:rsid w:val="00AA041F"/>
    <w:rsid w:val="00AA0494"/>
    <w:rsid w:val="00AA04FC"/>
    <w:rsid w:val="00AA0702"/>
    <w:rsid w:val="00AA16B1"/>
    <w:rsid w:val="00AA1748"/>
    <w:rsid w:val="00AA19D2"/>
    <w:rsid w:val="00AA1A67"/>
    <w:rsid w:val="00AA1B16"/>
    <w:rsid w:val="00AA1BA3"/>
    <w:rsid w:val="00AA201E"/>
    <w:rsid w:val="00AA2173"/>
    <w:rsid w:val="00AA2221"/>
    <w:rsid w:val="00AA2254"/>
    <w:rsid w:val="00AA2894"/>
    <w:rsid w:val="00AA34AA"/>
    <w:rsid w:val="00AA34B0"/>
    <w:rsid w:val="00AA38A8"/>
    <w:rsid w:val="00AA38D9"/>
    <w:rsid w:val="00AA3BA1"/>
    <w:rsid w:val="00AA3C6A"/>
    <w:rsid w:val="00AA3D4A"/>
    <w:rsid w:val="00AA3F96"/>
    <w:rsid w:val="00AA3FE4"/>
    <w:rsid w:val="00AA428F"/>
    <w:rsid w:val="00AA42AC"/>
    <w:rsid w:val="00AA42DD"/>
    <w:rsid w:val="00AA4817"/>
    <w:rsid w:val="00AA4AFE"/>
    <w:rsid w:val="00AA4B7D"/>
    <w:rsid w:val="00AA5006"/>
    <w:rsid w:val="00AA56EF"/>
    <w:rsid w:val="00AA5755"/>
    <w:rsid w:val="00AA57BE"/>
    <w:rsid w:val="00AA598F"/>
    <w:rsid w:val="00AA5AF2"/>
    <w:rsid w:val="00AA5EEA"/>
    <w:rsid w:val="00AA61F2"/>
    <w:rsid w:val="00AA667A"/>
    <w:rsid w:val="00AA67E9"/>
    <w:rsid w:val="00AA69FD"/>
    <w:rsid w:val="00AA6DAF"/>
    <w:rsid w:val="00AA6F3F"/>
    <w:rsid w:val="00AA7A2F"/>
    <w:rsid w:val="00AB03CD"/>
    <w:rsid w:val="00AB0446"/>
    <w:rsid w:val="00AB09C7"/>
    <w:rsid w:val="00AB0B79"/>
    <w:rsid w:val="00AB1006"/>
    <w:rsid w:val="00AB149D"/>
    <w:rsid w:val="00AB1715"/>
    <w:rsid w:val="00AB17BA"/>
    <w:rsid w:val="00AB19A4"/>
    <w:rsid w:val="00AB1B12"/>
    <w:rsid w:val="00AB1D79"/>
    <w:rsid w:val="00AB1D90"/>
    <w:rsid w:val="00AB1DCB"/>
    <w:rsid w:val="00AB1EE1"/>
    <w:rsid w:val="00AB23BC"/>
    <w:rsid w:val="00AB2567"/>
    <w:rsid w:val="00AB2622"/>
    <w:rsid w:val="00AB2635"/>
    <w:rsid w:val="00AB29CE"/>
    <w:rsid w:val="00AB3045"/>
    <w:rsid w:val="00AB3165"/>
    <w:rsid w:val="00AB36E2"/>
    <w:rsid w:val="00AB3FA9"/>
    <w:rsid w:val="00AB3FB0"/>
    <w:rsid w:val="00AB43A2"/>
    <w:rsid w:val="00AB4652"/>
    <w:rsid w:val="00AB4664"/>
    <w:rsid w:val="00AB48F0"/>
    <w:rsid w:val="00AB6FA1"/>
    <w:rsid w:val="00AB7464"/>
    <w:rsid w:val="00AB7519"/>
    <w:rsid w:val="00AB7561"/>
    <w:rsid w:val="00AB7591"/>
    <w:rsid w:val="00AB75B4"/>
    <w:rsid w:val="00AB762B"/>
    <w:rsid w:val="00AB7754"/>
    <w:rsid w:val="00AB77A7"/>
    <w:rsid w:val="00AB77E1"/>
    <w:rsid w:val="00AB7CBB"/>
    <w:rsid w:val="00AB7CCC"/>
    <w:rsid w:val="00AB7E0C"/>
    <w:rsid w:val="00AB7E0E"/>
    <w:rsid w:val="00AC029C"/>
    <w:rsid w:val="00AC0624"/>
    <w:rsid w:val="00AC08FA"/>
    <w:rsid w:val="00AC0E5D"/>
    <w:rsid w:val="00AC1C03"/>
    <w:rsid w:val="00AC1CCB"/>
    <w:rsid w:val="00AC21D9"/>
    <w:rsid w:val="00AC26FF"/>
    <w:rsid w:val="00AC28D0"/>
    <w:rsid w:val="00AC2B0C"/>
    <w:rsid w:val="00AC2E14"/>
    <w:rsid w:val="00AC30DE"/>
    <w:rsid w:val="00AC31C0"/>
    <w:rsid w:val="00AC3247"/>
    <w:rsid w:val="00AC363B"/>
    <w:rsid w:val="00AC39FF"/>
    <w:rsid w:val="00AC3AC7"/>
    <w:rsid w:val="00AC3C81"/>
    <w:rsid w:val="00AC3F3D"/>
    <w:rsid w:val="00AC4046"/>
    <w:rsid w:val="00AC40B1"/>
    <w:rsid w:val="00AC440D"/>
    <w:rsid w:val="00AC49B1"/>
    <w:rsid w:val="00AC49E9"/>
    <w:rsid w:val="00AC4BA7"/>
    <w:rsid w:val="00AC54DF"/>
    <w:rsid w:val="00AC60C1"/>
    <w:rsid w:val="00AC648F"/>
    <w:rsid w:val="00AC64B0"/>
    <w:rsid w:val="00AC661E"/>
    <w:rsid w:val="00AC66FA"/>
    <w:rsid w:val="00AC6A33"/>
    <w:rsid w:val="00AC6B4B"/>
    <w:rsid w:val="00AC6D02"/>
    <w:rsid w:val="00AC6DEE"/>
    <w:rsid w:val="00AC7056"/>
    <w:rsid w:val="00AC7128"/>
    <w:rsid w:val="00AC799A"/>
    <w:rsid w:val="00AC79A0"/>
    <w:rsid w:val="00AC7CA2"/>
    <w:rsid w:val="00AC7D56"/>
    <w:rsid w:val="00AD0064"/>
    <w:rsid w:val="00AD0471"/>
    <w:rsid w:val="00AD09F4"/>
    <w:rsid w:val="00AD0B1A"/>
    <w:rsid w:val="00AD0B64"/>
    <w:rsid w:val="00AD0E0A"/>
    <w:rsid w:val="00AD1109"/>
    <w:rsid w:val="00AD1122"/>
    <w:rsid w:val="00AD11E4"/>
    <w:rsid w:val="00AD124A"/>
    <w:rsid w:val="00AD1549"/>
    <w:rsid w:val="00AD15EB"/>
    <w:rsid w:val="00AD16E2"/>
    <w:rsid w:val="00AD1E3E"/>
    <w:rsid w:val="00AD1E5C"/>
    <w:rsid w:val="00AD223D"/>
    <w:rsid w:val="00AD22AF"/>
    <w:rsid w:val="00AD2907"/>
    <w:rsid w:val="00AD29C4"/>
    <w:rsid w:val="00AD2C92"/>
    <w:rsid w:val="00AD2CFA"/>
    <w:rsid w:val="00AD2D9E"/>
    <w:rsid w:val="00AD356F"/>
    <w:rsid w:val="00AD3F18"/>
    <w:rsid w:val="00AD3F6E"/>
    <w:rsid w:val="00AD45F8"/>
    <w:rsid w:val="00AD4867"/>
    <w:rsid w:val="00AD4A35"/>
    <w:rsid w:val="00AD4BB2"/>
    <w:rsid w:val="00AD4C67"/>
    <w:rsid w:val="00AD4D1B"/>
    <w:rsid w:val="00AD5136"/>
    <w:rsid w:val="00AD619E"/>
    <w:rsid w:val="00AD6265"/>
    <w:rsid w:val="00AD65CF"/>
    <w:rsid w:val="00AD6A47"/>
    <w:rsid w:val="00AD6A8B"/>
    <w:rsid w:val="00AD6CEA"/>
    <w:rsid w:val="00AD6D00"/>
    <w:rsid w:val="00AD749A"/>
    <w:rsid w:val="00AD7587"/>
    <w:rsid w:val="00AD763D"/>
    <w:rsid w:val="00AD7B43"/>
    <w:rsid w:val="00AD7EE7"/>
    <w:rsid w:val="00AD7FB8"/>
    <w:rsid w:val="00AE00B4"/>
    <w:rsid w:val="00AE04A9"/>
    <w:rsid w:val="00AE0861"/>
    <w:rsid w:val="00AE0B1B"/>
    <w:rsid w:val="00AE0CC5"/>
    <w:rsid w:val="00AE0D60"/>
    <w:rsid w:val="00AE1004"/>
    <w:rsid w:val="00AE12FA"/>
    <w:rsid w:val="00AE172F"/>
    <w:rsid w:val="00AE174C"/>
    <w:rsid w:val="00AE17C9"/>
    <w:rsid w:val="00AE17D1"/>
    <w:rsid w:val="00AE17FC"/>
    <w:rsid w:val="00AE1998"/>
    <w:rsid w:val="00AE1C80"/>
    <w:rsid w:val="00AE236D"/>
    <w:rsid w:val="00AE2834"/>
    <w:rsid w:val="00AE2945"/>
    <w:rsid w:val="00AE2ADE"/>
    <w:rsid w:val="00AE2DF6"/>
    <w:rsid w:val="00AE37EE"/>
    <w:rsid w:val="00AE39AD"/>
    <w:rsid w:val="00AE3A94"/>
    <w:rsid w:val="00AE3C15"/>
    <w:rsid w:val="00AE3C4F"/>
    <w:rsid w:val="00AE42DE"/>
    <w:rsid w:val="00AE430A"/>
    <w:rsid w:val="00AE4385"/>
    <w:rsid w:val="00AE4401"/>
    <w:rsid w:val="00AE4F4A"/>
    <w:rsid w:val="00AE5162"/>
    <w:rsid w:val="00AE5611"/>
    <w:rsid w:val="00AE561A"/>
    <w:rsid w:val="00AE56D1"/>
    <w:rsid w:val="00AE57F5"/>
    <w:rsid w:val="00AE5A3E"/>
    <w:rsid w:val="00AE63B6"/>
    <w:rsid w:val="00AE65FB"/>
    <w:rsid w:val="00AE66B7"/>
    <w:rsid w:val="00AE6739"/>
    <w:rsid w:val="00AE67D6"/>
    <w:rsid w:val="00AE6850"/>
    <w:rsid w:val="00AE6BB1"/>
    <w:rsid w:val="00AE6C2A"/>
    <w:rsid w:val="00AE6EF0"/>
    <w:rsid w:val="00AE726A"/>
    <w:rsid w:val="00AE766A"/>
    <w:rsid w:val="00AE78D2"/>
    <w:rsid w:val="00AE7CAA"/>
    <w:rsid w:val="00AE7CE5"/>
    <w:rsid w:val="00AF00D0"/>
    <w:rsid w:val="00AF0452"/>
    <w:rsid w:val="00AF04DA"/>
    <w:rsid w:val="00AF0AA5"/>
    <w:rsid w:val="00AF1114"/>
    <w:rsid w:val="00AF1211"/>
    <w:rsid w:val="00AF12EA"/>
    <w:rsid w:val="00AF1345"/>
    <w:rsid w:val="00AF1852"/>
    <w:rsid w:val="00AF22B7"/>
    <w:rsid w:val="00AF244C"/>
    <w:rsid w:val="00AF2C20"/>
    <w:rsid w:val="00AF2CFA"/>
    <w:rsid w:val="00AF2D93"/>
    <w:rsid w:val="00AF2D9E"/>
    <w:rsid w:val="00AF2DAF"/>
    <w:rsid w:val="00AF34E9"/>
    <w:rsid w:val="00AF3EF3"/>
    <w:rsid w:val="00AF4143"/>
    <w:rsid w:val="00AF4286"/>
    <w:rsid w:val="00AF47AD"/>
    <w:rsid w:val="00AF4961"/>
    <w:rsid w:val="00AF4BB1"/>
    <w:rsid w:val="00AF4BE9"/>
    <w:rsid w:val="00AF4D69"/>
    <w:rsid w:val="00AF4DE7"/>
    <w:rsid w:val="00AF4E4C"/>
    <w:rsid w:val="00AF4F4E"/>
    <w:rsid w:val="00AF5004"/>
    <w:rsid w:val="00AF525B"/>
    <w:rsid w:val="00AF5323"/>
    <w:rsid w:val="00AF5446"/>
    <w:rsid w:val="00AF547B"/>
    <w:rsid w:val="00AF54A8"/>
    <w:rsid w:val="00AF54B0"/>
    <w:rsid w:val="00AF5A5C"/>
    <w:rsid w:val="00AF5DBE"/>
    <w:rsid w:val="00AF5F0E"/>
    <w:rsid w:val="00AF663E"/>
    <w:rsid w:val="00AF6CD1"/>
    <w:rsid w:val="00AF700C"/>
    <w:rsid w:val="00AF714B"/>
    <w:rsid w:val="00AF728B"/>
    <w:rsid w:val="00AF76B5"/>
    <w:rsid w:val="00AF7788"/>
    <w:rsid w:val="00AF7893"/>
    <w:rsid w:val="00AF7A54"/>
    <w:rsid w:val="00AF7BBD"/>
    <w:rsid w:val="00AF7DA7"/>
    <w:rsid w:val="00B005CD"/>
    <w:rsid w:val="00B014FC"/>
    <w:rsid w:val="00B0153F"/>
    <w:rsid w:val="00B017F6"/>
    <w:rsid w:val="00B01CA8"/>
    <w:rsid w:val="00B01D73"/>
    <w:rsid w:val="00B0232B"/>
    <w:rsid w:val="00B025E6"/>
    <w:rsid w:val="00B025F6"/>
    <w:rsid w:val="00B028F5"/>
    <w:rsid w:val="00B0295A"/>
    <w:rsid w:val="00B02994"/>
    <w:rsid w:val="00B02A31"/>
    <w:rsid w:val="00B02C95"/>
    <w:rsid w:val="00B02FCF"/>
    <w:rsid w:val="00B03473"/>
    <w:rsid w:val="00B03676"/>
    <w:rsid w:val="00B03A0C"/>
    <w:rsid w:val="00B03A1E"/>
    <w:rsid w:val="00B03DD5"/>
    <w:rsid w:val="00B040CE"/>
    <w:rsid w:val="00B043DC"/>
    <w:rsid w:val="00B044BE"/>
    <w:rsid w:val="00B04801"/>
    <w:rsid w:val="00B049A3"/>
    <w:rsid w:val="00B049D0"/>
    <w:rsid w:val="00B04C28"/>
    <w:rsid w:val="00B05600"/>
    <w:rsid w:val="00B05634"/>
    <w:rsid w:val="00B05813"/>
    <w:rsid w:val="00B0629F"/>
    <w:rsid w:val="00B063F7"/>
    <w:rsid w:val="00B0663D"/>
    <w:rsid w:val="00B066EF"/>
    <w:rsid w:val="00B06803"/>
    <w:rsid w:val="00B06865"/>
    <w:rsid w:val="00B0686D"/>
    <w:rsid w:val="00B073A0"/>
    <w:rsid w:val="00B07609"/>
    <w:rsid w:val="00B07C82"/>
    <w:rsid w:val="00B07CF3"/>
    <w:rsid w:val="00B10109"/>
    <w:rsid w:val="00B10279"/>
    <w:rsid w:val="00B10288"/>
    <w:rsid w:val="00B104BC"/>
    <w:rsid w:val="00B1061B"/>
    <w:rsid w:val="00B107CB"/>
    <w:rsid w:val="00B109CD"/>
    <w:rsid w:val="00B10B5D"/>
    <w:rsid w:val="00B111C6"/>
    <w:rsid w:val="00B11530"/>
    <w:rsid w:val="00B115C5"/>
    <w:rsid w:val="00B116F2"/>
    <w:rsid w:val="00B11871"/>
    <w:rsid w:val="00B1188C"/>
    <w:rsid w:val="00B11B10"/>
    <w:rsid w:val="00B11F9C"/>
    <w:rsid w:val="00B12007"/>
    <w:rsid w:val="00B126D3"/>
    <w:rsid w:val="00B12757"/>
    <w:rsid w:val="00B12A1A"/>
    <w:rsid w:val="00B12B1A"/>
    <w:rsid w:val="00B12B87"/>
    <w:rsid w:val="00B12B8E"/>
    <w:rsid w:val="00B12C31"/>
    <w:rsid w:val="00B12D50"/>
    <w:rsid w:val="00B12F92"/>
    <w:rsid w:val="00B12FA0"/>
    <w:rsid w:val="00B1349D"/>
    <w:rsid w:val="00B13902"/>
    <w:rsid w:val="00B13904"/>
    <w:rsid w:val="00B13B56"/>
    <w:rsid w:val="00B1424B"/>
    <w:rsid w:val="00B1465E"/>
    <w:rsid w:val="00B148DD"/>
    <w:rsid w:val="00B14B1A"/>
    <w:rsid w:val="00B14DA7"/>
    <w:rsid w:val="00B14DD3"/>
    <w:rsid w:val="00B14FFB"/>
    <w:rsid w:val="00B15124"/>
    <w:rsid w:val="00B1528B"/>
    <w:rsid w:val="00B1537D"/>
    <w:rsid w:val="00B15BE3"/>
    <w:rsid w:val="00B15D5D"/>
    <w:rsid w:val="00B16328"/>
    <w:rsid w:val="00B16884"/>
    <w:rsid w:val="00B17139"/>
    <w:rsid w:val="00B1751B"/>
    <w:rsid w:val="00B175FE"/>
    <w:rsid w:val="00B17631"/>
    <w:rsid w:val="00B17829"/>
    <w:rsid w:val="00B17918"/>
    <w:rsid w:val="00B17D28"/>
    <w:rsid w:val="00B202C4"/>
    <w:rsid w:val="00B202E0"/>
    <w:rsid w:val="00B2060D"/>
    <w:rsid w:val="00B2071D"/>
    <w:rsid w:val="00B20904"/>
    <w:rsid w:val="00B20AF6"/>
    <w:rsid w:val="00B20B02"/>
    <w:rsid w:val="00B20D86"/>
    <w:rsid w:val="00B20DB3"/>
    <w:rsid w:val="00B20F78"/>
    <w:rsid w:val="00B21068"/>
    <w:rsid w:val="00B2139D"/>
    <w:rsid w:val="00B215B5"/>
    <w:rsid w:val="00B216DE"/>
    <w:rsid w:val="00B217C5"/>
    <w:rsid w:val="00B21A89"/>
    <w:rsid w:val="00B21D1D"/>
    <w:rsid w:val="00B21FAE"/>
    <w:rsid w:val="00B22474"/>
    <w:rsid w:val="00B23064"/>
    <w:rsid w:val="00B231D3"/>
    <w:rsid w:val="00B23791"/>
    <w:rsid w:val="00B23A53"/>
    <w:rsid w:val="00B23E5D"/>
    <w:rsid w:val="00B243D1"/>
    <w:rsid w:val="00B24440"/>
    <w:rsid w:val="00B24BAE"/>
    <w:rsid w:val="00B24C59"/>
    <w:rsid w:val="00B24CB4"/>
    <w:rsid w:val="00B24CDB"/>
    <w:rsid w:val="00B24CDD"/>
    <w:rsid w:val="00B24F15"/>
    <w:rsid w:val="00B24F68"/>
    <w:rsid w:val="00B25240"/>
    <w:rsid w:val="00B25339"/>
    <w:rsid w:val="00B25527"/>
    <w:rsid w:val="00B25A36"/>
    <w:rsid w:val="00B261C4"/>
    <w:rsid w:val="00B27313"/>
    <w:rsid w:val="00B27640"/>
    <w:rsid w:val="00B278C9"/>
    <w:rsid w:val="00B27B91"/>
    <w:rsid w:val="00B27C1E"/>
    <w:rsid w:val="00B27D36"/>
    <w:rsid w:val="00B27F0E"/>
    <w:rsid w:val="00B3010F"/>
    <w:rsid w:val="00B30131"/>
    <w:rsid w:val="00B3080F"/>
    <w:rsid w:val="00B30943"/>
    <w:rsid w:val="00B30C28"/>
    <w:rsid w:val="00B30CBE"/>
    <w:rsid w:val="00B30DDF"/>
    <w:rsid w:val="00B310BF"/>
    <w:rsid w:val="00B314D2"/>
    <w:rsid w:val="00B31548"/>
    <w:rsid w:val="00B31801"/>
    <w:rsid w:val="00B31E56"/>
    <w:rsid w:val="00B3227B"/>
    <w:rsid w:val="00B3284D"/>
    <w:rsid w:val="00B328F7"/>
    <w:rsid w:val="00B32FFA"/>
    <w:rsid w:val="00B33177"/>
    <w:rsid w:val="00B3320C"/>
    <w:rsid w:val="00B33343"/>
    <w:rsid w:val="00B336A8"/>
    <w:rsid w:val="00B337AE"/>
    <w:rsid w:val="00B33989"/>
    <w:rsid w:val="00B33AA9"/>
    <w:rsid w:val="00B33F0A"/>
    <w:rsid w:val="00B33F4E"/>
    <w:rsid w:val="00B34228"/>
    <w:rsid w:val="00B34235"/>
    <w:rsid w:val="00B34295"/>
    <w:rsid w:val="00B343D3"/>
    <w:rsid w:val="00B343F8"/>
    <w:rsid w:val="00B349C7"/>
    <w:rsid w:val="00B34CD5"/>
    <w:rsid w:val="00B34F3A"/>
    <w:rsid w:val="00B34FA8"/>
    <w:rsid w:val="00B353EB"/>
    <w:rsid w:val="00B357D2"/>
    <w:rsid w:val="00B35C4D"/>
    <w:rsid w:val="00B35D7F"/>
    <w:rsid w:val="00B35E3F"/>
    <w:rsid w:val="00B3602A"/>
    <w:rsid w:val="00B360A0"/>
    <w:rsid w:val="00B36416"/>
    <w:rsid w:val="00B3642C"/>
    <w:rsid w:val="00B364BD"/>
    <w:rsid w:val="00B365E8"/>
    <w:rsid w:val="00B36C4A"/>
    <w:rsid w:val="00B36C83"/>
    <w:rsid w:val="00B36C9C"/>
    <w:rsid w:val="00B36CA7"/>
    <w:rsid w:val="00B36F70"/>
    <w:rsid w:val="00B37668"/>
    <w:rsid w:val="00B3788A"/>
    <w:rsid w:val="00B37BAC"/>
    <w:rsid w:val="00B37C47"/>
    <w:rsid w:val="00B37D59"/>
    <w:rsid w:val="00B407FD"/>
    <w:rsid w:val="00B408DA"/>
    <w:rsid w:val="00B40D48"/>
    <w:rsid w:val="00B40D63"/>
    <w:rsid w:val="00B41030"/>
    <w:rsid w:val="00B4118B"/>
    <w:rsid w:val="00B41582"/>
    <w:rsid w:val="00B4182F"/>
    <w:rsid w:val="00B41A33"/>
    <w:rsid w:val="00B41A3F"/>
    <w:rsid w:val="00B41AA0"/>
    <w:rsid w:val="00B41DDA"/>
    <w:rsid w:val="00B41EFC"/>
    <w:rsid w:val="00B423E1"/>
    <w:rsid w:val="00B424F8"/>
    <w:rsid w:val="00B4279E"/>
    <w:rsid w:val="00B428CA"/>
    <w:rsid w:val="00B42B04"/>
    <w:rsid w:val="00B42EAE"/>
    <w:rsid w:val="00B42F8A"/>
    <w:rsid w:val="00B436CA"/>
    <w:rsid w:val="00B43831"/>
    <w:rsid w:val="00B43E58"/>
    <w:rsid w:val="00B43EF7"/>
    <w:rsid w:val="00B44235"/>
    <w:rsid w:val="00B4425F"/>
    <w:rsid w:val="00B444D5"/>
    <w:rsid w:val="00B4462F"/>
    <w:rsid w:val="00B44677"/>
    <w:rsid w:val="00B44B0B"/>
    <w:rsid w:val="00B44E2D"/>
    <w:rsid w:val="00B44E32"/>
    <w:rsid w:val="00B45371"/>
    <w:rsid w:val="00B453FC"/>
    <w:rsid w:val="00B45875"/>
    <w:rsid w:val="00B4618C"/>
    <w:rsid w:val="00B4619D"/>
    <w:rsid w:val="00B46690"/>
    <w:rsid w:val="00B4669D"/>
    <w:rsid w:val="00B466EB"/>
    <w:rsid w:val="00B46997"/>
    <w:rsid w:val="00B46A33"/>
    <w:rsid w:val="00B46D67"/>
    <w:rsid w:val="00B46FB6"/>
    <w:rsid w:val="00B4717B"/>
    <w:rsid w:val="00B47227"/>
    <w:rsid w:val="00B478CE"/>
    <w:rsid w:val="00B47D09"/>
    <w:rsid w:val="00B50066"/>
    <w:rsid w:val="00B501C8"/>
    <w:rsid w:val="00B5053E"/>
    <w:rsid w:val="00B50B46"/>
    <w:rsid w:val="00B5107E"/>
    <w:rsid w:val="00B51140"/>
    <w:rsid w:val="00B515F4"/>
    <w:rsid w:val="00B51945"/>
    <w:rsid w:val="00B51F9A"/>
    <w:rsid w:val="00B522B3"/>
    <w:rsid w:val="00B52C11"/>
    <w:rsid w:val="00B52C92"/>
    <w:rsid w:val="00B531C8"/>
    <w:rsid w:val="00B53279"/>
    <w:rsid w:val="00B537C9"/>
    <w:rsid w:val="00B537FB"/>
    <w:rsid w:val="00B53945"/>
    <w:rsid w:val="00B53A5D"/>
    <w:rsid w:val="00B548CE"/>
    <w:rsid w:val="00B54C40"/>
    <w:rsid w:val="00B54C9A"/>
    <w:rsid w:val="00B54E31"/>
    <w:rsid w:val="00B54E34"/>
    <w:rsid w:val="00B551FD"/>
    <w:rsid w:val="00B55276"/>
    <w:rsid w:val="00B55455"/>
    <w:rsid w:val="00B55487"/>
    <w:rsid w:val="00B55495"/>
    <w:rsid w:val="00B554AB"/>
    <w:rsid w:val="00B555E4"/>
    <w:rsid w:val="00B55675"/>
    <w:rsid w:val="00B55CFD"/>
    <w:rsid w:val="00B55D05"/>
    <w:rsid w:val="00B5697A"/>
    <w:rsid w:val="00B56B70"/>
    <w:rsid w:val="00B56E74"/>
    <w:rsid w:val="00B57050"/>
    <w:rsid w:val="00B57317"/>
    <w:rsid w:val="00B574AF"/>
    <w:rsid w:val="00B57D03"/>
    <w:rsid w:val="00B57FCD"/>
    <w:rsid w:val="00B6048E"/>
    <w:rsid w:val="00B60B0E"/>
    <w:rsid w:val="00B60CC4"/>
    <w:rsid w:val="00B61128"/>
    <w:rsid w:val="00B61135"/>
    <w:rsid w:val="00B611E7"/>
    <w:rsid w:val="00B61413"/>
    <w:rsid w:val="00B616A2"/>
    <w:rsid w:val="00B617B8"/>
    <w:rsid w:val="00B61CC2"/>
    <w:rsid w:val="00B62822"/>
    <w:rsid w:val="00B62B0D"/>
    <w:rsid w:val="00B62D8F"/>
    <w:rsid w:val="00B634AA"/>
    <w:rsid w:val="00B635A9"/>
    <w:rsid w:val="00B637B6"/>
    <w:rsid w:val="00B63A1B"/>
    <w:rsid w:val="00B63A29"/>
    <w:rsid w:val="00B63C3F"/>
    <w:rsid w:val="00B63EBC"/>
    <w:rsid w:val="00B64A01"/>
    <w:rsid w:val="00B64BC9"/>
    <w:rsid w:val="00B64E4C"/>
    <w:rsid w:val="00B6533A"/>
    <w:rsid w:val="00B65A76"/>
    <w:rsid w:val="00B65CD3"/>
    <w:rsid w:val="00B65D24"/>
    <w:rsid w:val="00B66319"/>
    <w:rsid w:val="00B663D8"/>
    <w:rsid w:val="00B6641F"/>
    <w:rsid w:val="00B66826"/>
    <w:rsid w:val="00B66BF5"/>
    <w:rsid w:val="00B66C64"/>
    <w:rsid w:val="00B67122"/>
    <w:rsid w:val="00B67159"/>
    <w:rsid w:val="00B672BE"/>
    <w:rsid w:val="00B67665"/>
    <w:rsid w:val="00B676F6"/>
    <w:rsid w:val="00B677AD"/>
    <w:rsid w:val="00B67804"/>
    <w:rsid w:val="00B67874"/>
    <w:rsid w:val="00B678D4"/>
    <w:rsid w:val="00B678FE"/>
    <w:rsid w:val="00B67BD2"/>
    <w:rsid w:val="00B67D09"/>
    <w:rsid w:val="00B67E71"/>
    <w:rsid w:val="00B67FDD"/>
    <w:rsid w:val="00B70043"/>
    <w:rsid w:val="00B70105"/>
    <w:rsid w:val="00B70328"/>
    <w:rsid w:val="00B707F4"/>
    <w:rsid w:val="00B70AFA"/>
    <w:rsid w:val="00B70B41"/>
    <w:rsid w:val="00B70FE8"/>
    <w:rsid w:val="00B71008"/>
    <w:rsid w:val="00B71368"/>
    <w:rsid w:val="00B7158D"/>
    <w:rsid w:val="00B71615"/>
    <w:rsid w:val="00B71B1A"/>
    <w:rsid w:val="00B71E72"/>
    <w:rsid w:val="00B7224D"/>
    <w:rsid w:val="00B72262"/>
    <w:rsid w:val="00B72326"/>
    <w:rsid w:val="00B72592"/>
    <w:rsid w:val="00B72710"/>
    <w:rsid w:val="00B72718"/>
    <w:rsid w:val="00B72B4C"/>
    <w:rsid w:val="00B731BA"/>
    <w:rsid w:val="00B731CA"/>
    <w:rsid w:val="00B7329A"/>
    <w:rsid w:val="00B7330D"/>
    <w:rsid w:val="00B734F7"/>
    <w:rsid w:val="00B73594"/>
    <w:rsid w:val="00B7376A"/>
    <w:rsid w:val="00B73D09"/>
    <w:rsid w:val="00B73FEA"/>
    <w:rsid w:val="00B74268"/>
    <w:rsid w:val="00B74796"/>
    <w:rsid w:val="00B7491B"/>
    <w:rsid w:val="00B74962"/>
    <w:rsid w:val="00B74CD8"/>
    <w:rsid w:val="00B74ED8"/>
    <w:rsid w:val="00B755EB"/>
    <w:rsid w:val="00B75658"/>
    <w:rsid w:val="00B75785"/>
    <w:rsid w:val="00B7614D"/>
    <w:rsid w:val="00B7614F"/>
    <w:rsid w:val="00B7642C"/>
    <w:rsid w:val="00B764ED"/>
    <w:rsid w:val="00B7675F"/>
    <w:rsid w:val="00B76AF8"/>
    <w:rsid w:val="00B76D57"/>
    <w:rsid w:val="00B77082"/>
    <w:rsid w:val="00B7757A"/>
    <w:rsid w:val="00B77584"/>
    <w:rsid w:val="00B775B6"/>
    <w:rsid w:val="00B779A5"/>
    <w:rsid w:val="00B77D35"/>
    <w:rsid w:val="00B8038B"/>
    <w:rsid w:val="00B8042F"/>
    <w:rsid w:val="00B80441"/>
    <w:rsid w:val="00B80447"/>
    <w:rsid w:val="00B8054E"/>
    <w:rsid w:val="00B8062F"/>
    <w:rsid w:val="00B806E3"/>
    <w:rsid w:val="00B80735"/>
    <w:rsid w:val="00B80CD6"/>
    <w:rsid w:val="00B80E94"/>
    <w:rsid w:val="00B81229"/>
    <w:rsid w:val="00B814F3"/>
    <w:rsid w:val="00B8169F"/>
    <w:rsid w:val="00B8175E"/>
    <w:rsid w:val="00B817C4"/>
    <w:rsid w:val="00B817DE"/>
    <w:rsid w:val="00B81852"/>
    <w:rsid w:val="00B81891"/>
    <w:rsid w:val="00B8189E"/>
    <w:rsid w:val="00B81982"/>
    <w:rsid w:val="00B81B21"/>
    <w:rsid w:val="00B81B23"/>
    <w:rsid w:val="00B8297A"/>
    <w:rsid w:val="00B82BF1"/>
    <w:rsid w:val="00B82ED5"/>
    <w:rsid w:val="00B83314"/>
    <w:rsid w:val="00B833A8"/>
    <w:rsid w:val="00B8351F"/>
    <w:rsid w:val="00B8363D"/>
    <w:rsid w:val="00B83640"/>
    <w:rsid w:val="00B838D0"/>
    <w:rsid w:val="00B83C5B"/>
    <w:rsid w:val="00B83DAF"/>
    <w:rsid w:val="00B83DBE"/>
    <w:rsid w:val="00B8400F"/>
    <w:rsid w:val="00B8406E"/>
    <w:rsid w:val="00B8411A"/>
    <w:rsid w:val="00B841F7"/>
    <w:rsid w:val="00B847CF"/>
    <w:rsid w:val="00B84A89"/>
    <w:rsid w:val="00B84E54"/>
    <w:rsid w:val="00B85042"/>
    <w:rsid w:val="00B8505E"/>
    <w:rsid w:val="00B85285"/>
    <w:rsid w:val="00B85291"/>
    <w:rsid w:val="00B85295"/>
    <w:rsid w:val="00B8588F"/>
    <w:rsid w:val="00B85E60"/>
    <w:rsid w:val="00B85EFF"/>
    <w:rsid w:val="00B862D5"/>
    <w:rsid w:val="00B867ED"/>
    <w:rsid w:val="00B86F10"/>
    <w:rsid w:val="00B86F93"/>
    <w:rsid w:val="00B8712B"/>
    <w:rsid w:val="00B8736D"/>
    <w:rsid w:val="00B875AE"/>
    <w:rsid w:val="00B875C1"/>
    <w:rsid w:val="00B87645"/>
    <w:rsid w:val="00B87910"/>
    <w:rsid w:val="00B87B1F"/>
    <w:rsid w:val="00B9000A"/>
    <w:rsid w:val="00B902EF"/>
    <w:rsid w:val="00B9036E"/>
    <w:rsid w:val="00B903F2"/>
    <w:rsid w:val="00B905B8"/>
    <w:rsid w:val="00B906F8"/>
    <w:rsid w:val="00B90C1B"/>
    <w:rsid w:val="00B90DFB"/>
    <w:rsid w:val="00B91474"/>
    <w:rsid w:val="00B918E0"/>
    <w:rsid w:val="00B919F3"/>
    <w:rsid w:val="00B91A5A"/>
    <w:rsid w:val="00B91BF3"/>
    <w:rsid w:val="00B92022"/>
    <w:rsid w:val="00B9217C"/>
    <w:rsid w:val="00B921D9"/>
    <w:rsid w:val="00B92BA1"/>
    <w:rsid w:val="00B9376D"/>
    <w:rsid w:val="00B93B54"/>
    <w:rsid w:val="00B93D3B"/>
    <w:rsid w:val="00B93DAB"/>
    <w:rsid w:val="00B93E4B"/>
    <w:rsid w:val="00B94116"/>
    <w:rsid w:val="00B94299"/>
    <w:rsid w:val="00B943D4"/>
    <w:rsid w:val="00B94484"/>
    <w:rsid w:val="00B945D0"/>
    <w:rsid w:val="00B945F8"/>
    <w:rsid w:val="00B94819"/>
    <w:rsid w:val="00B94BFA"/>
    <w:rsid w:val="00B95040"/>
    <w:rsid w:val="00B9511E"/>
    <w:rsid w:val="00B9558E"/>
    <w:rsid w:val="00B95E52"/>
    <w:rsid w:val="00B95E69"/>
    <w:rsid w:val="00B96318"/>
    <w:rsid w:val="00B96915"/>
    <w:rsid w:val="00B96A1A"/>
    <w:rsid w:val="00B96B23"/>
    <w:rsid w:val="00B97039"/>
    <w:rsid w:val="00B97498"/>
    <w:rsid w:val="00B97CFD"/>
    <w:rsid w:val="00B97D60"/>
    <w:rsid w:val="00B97EEF"/>
    <w:rsid w:val="00BA084C"/>
    <w:rsid w:val="00BA0A7A"/>
    <w:rsid w:val="00BA0EBB"/>
    <w:rsid w:val="00BA0F91"/>
    <w:rsid w:val="00BA13E1"/>
    <w:rsid w:val="00BA150E"/>
    <w:rsid w:val="00BA15F4"/>
    <w:rsid w:val="00BA18E7"/>
    <w:rsid w:val="00BA1A1A"/>
    <w:rsid w:val="00BA1DD9"/>
    <w:rsid w:val="00BA1EF7"/>
    <w:rsid w:val="00BA2474"/>
    <w:rsid w:val="00BA2702"/>
    <w:rsid w:val="00BA2ACB"/>
    <w:rsid w:val="00BA2B61"/>
    <w:rsid w:val="00BA2B70"/>
    <w:rsid w:val="00BA2B77"/>
    <w:rsid w:val="00BA2D6C"/>
    <w:rsid w:val="00BA2E70"/>
    <w:rsid w:val="00BA3056"/>
    <w:rsid w:val="00BA30AC"/>
    <w:rsid w:val="00BA3176"/>
    <w:rsid w:val="00BA32C8"/>
    <w:rsid w:val="00BA33B4"/>
    <w:rsid w:val="00BA392A"/>
    <w:rsid w:val="00BA394C"/>
    <w:rsid w:val="00BA3C42"/>
    <w:rsid w:val="00BA3E10"/>
    <w:rsid w:val="00BA43A4"/>
    <w:rsid w:val="00BA45A7"/>
    <w:rsid w:val="00BA478F"/>
    <w:rsid w:val="00BA4D3A"/>
    <w:rsid w:val="00BA4F13"/>
    <w:rsid w:val="00BA4FFF"/>
    <w:rsid w:val="00BA50AC"/>
    <w:rsid w:val="00BA53E3"/>
    <w:rsid w:val="00BA54F7"/>
    <w:rsid w:val="00BA5511"/>
    <w:rsid w:val="00BA5988"/>
    <w:rsid w:val="00BA5B37"/>
    <w:rsid w:val="00BA5C2E"/>
    <w:rsid w:val="00BA5D1F"/>
    <w:rsid w:val="00BA6301"/>
    <w:rsid w:val="00BA6811"/>
    <w:rsid w:val="00BA6F41"/>
    <w:rsid w:val="00BA71BB"/>
    <w:rsid w:val="00BA71E3"/>
    <w:rsid w:val="00BA7521"/>
    <w:rsid w:val="00BA7A4A"/>
    <w:rsid w:val="00BA7A88"/>
    <w:rsid w:val="00BA7C82"/>
    <w:rsid w:val="00BA7D83"/>
    <w:rsid w:val="00BA7E7F"/>
    <w:rsid w:val="00BB0026"/>
    <w:rsid w:val="00BB005F"/>
    <w:rsid w:val="00BB00C5"/>
    <w:rsid w:val="00BB0341"/>
    <w:rsid w:val="00BB0B50"/>
    <w:rsid w:val="00BB12CF"/>
    <w:rsid w:val="00BB1368"/>
    <w:rsid w:val="00BB1522"/>
    <w:rsid w:val="00BB1602"/>
    <w:rsid w:val="00BB16C9"/>
    <w:rsid w:val="00BB2527"/>
    <w:rsid w:val="00BB26A7"/>
    <w:rsid w:val="00BB26CC"/>
    <w:rsid w:val="00BB2C36"/>
    <w:rsid w:val="00BB2F19"/>
    <w:rsid w:val="00BB2F30"/>
    <w:rsid w:val="00BB2FCA"/>
    <w:rsid w:val="00BB3622"/>
    <w:rsid w:val="00BB3EC7"/>
    <w:rsid w:val="00BB45EC"/>
    <w:rsid w:val="00BB46EE"/>
    <w:rsid w:val="00BB4818"/>
    <w:rsid w:val="00BB4B8B"/>
    <w:rsid w:val="00BB5379"/>
    <w:rsid w:val="00BB57DE"/>
    <w:rsid w:val="00BB5E19"/>
    <w:rsid w:val="00BB5EA0"/>
    <w:rsid w:val="00BB60CA"/>
    <w:rsid w:val="00BB646D"/>
    <w:rsid w:val="00BB6485"/>
    <w:rsid w:val="00BB64EB"/>
    <w:rsid w:val="00BB6CB4"/>
    <w:rsid w:val="00BB6DE7"/>
    <w:rsid w:val="00BB6E3D"/>
    <w:rsid w:val="00BB72DF"/>
    <w:rsid w:val="00BB7786"/>
    <w:rsid w:val="00BB793B"/>
    <w:rsid w:val="00BB7A25"/>
    <w:rsid w:val="00BB7E95"/>
    <w:rsid w:val="00BB7F58"/>
    <w:rsid w:val="00BC0076"/>
    <w:rsid w:val="00BC00F3"/>
    <w:rsid w:val="00BC0352"/>
    <w:rsid w:val="00BC03FD"/>
    <w:rsid w:val="00BC050A"/>
    <w:rsid w:val="00BC06F1"/>
    <w:rsid w:val="00BC0741"/>
    <w:rsid w:val="00BC07A7"/>
    <w:rsid w:val="00BC09A2"/>
    <w:rsid w:val="00BC0D46"/>
    <w:rsid w:val="00BC0E39"/>
    <w:rsid w:val="00BC0E6B"/>
    <w:rsid w:val="00BC0EC8"/>
    <w:rsid w:val="00BC19B0"/>
    <w:rsid w:val="00BC1AE7"/>
    <w:rsid w:val="00BC1B05"/>
    <w:rsid w:val="00BC20F2"/>
    <w:rsid w:val="00BC213F"/>
    <w:rsid w:val="00BC243C"/>
    <w:rsid w:val="00BC2523"/>
    <w:rsid w:val="00BC292F"/>
    <w:rsid w:val="00BC2B70"/>
    <w:rsid w:val="00BC317D"/>
    <w:rsid w:val="00BC32F0"/>
    <w:rsid w:val="00BC335C"/>
    <w:rsid w:val="00BC3A4F"/>
    <w:rsid w:val="00BC3AE0"/>
    <w:rsid w:val="00BC3B94"/>
    <w:rsid w:val="00BC4128"/>
    <w:rsid w:val="00BC4133"/>
    <w:rsid w:val="00BC41B3"/>
    <w:rsid w:val="00BC4874"/>
    <w:rsid w:val="00BC4BD8"/>
    <w:rsid w:val="00BC4E64"/>
    <w:rsid w:val="00BC5076"/>
    <w:rsid w:val="00BC523C"/>
    <w:rsid w:val="00BC537B"/>
    <w:rsid w:val="00BC53D0"/>
    <w:rsid w:val="00BC53D1"/>
    <w:rsid w:val="00BC5464"/>
    <w:rsid w:val="00BC59AF"/>
    <w:rsid w:val="00BC5A1B"/>
    <w:rsid w:val="00BC5B06"/>
    <w:rsid w:val="00BC5BD0"/>
    <w:rsid w:val="00BC5EDF"/>
    <w:rsid w:val="00BC60C8"/>
    <w:rsid w:val="00BC635A"/>
    <w:rsid w:val="00BC637C"/>
    <w:rsid w:val="00BC637E"/>
    <w:rsid w:val="00BC6803"/>
    <w:rsid w:val="00BC6D47"/>
    <w:rsid w:val="00BC7324"/>
    <w:rsid w:val="00BC73DE"/>
    <w:rsid w:val="00BC73E3"/>
    <w:rsid w:val="00BC799D"/>
    <w:rsid w:val="00BC7CC7"/>
    <w:rsid w:val="00BC7F1B"/>
    <w:rsid w:val="00BD01BE"/>
    <w:rsid w:val="00BD0259"/>
    <w:rsid w:val="00BD0619"/>
    <w:rsid w:val="00BD0847"/>
    <w:rsid w:val="00BD0849"/>
    <w:rsid w:val="00BD0A2E"/>
    <w:rsid w:val="00BD1040"/>
    <w:rsid w:val="00BD13B3"/>
    <w:rsid w:val="00BD1FF5"/>
    <w:rsid w:val="00BD227B"/>
    <w:rsid w:val="00BD24FE"/>
    <w:rsid w:val="00BD261B"/>
    <w:rsid w:val="00BD2EAB"/>
    <w:rsid w:val="00BD3271"/>
    <w:rsid w:val="00BD33E6"/>
    <w:rsid w:val="00BD3573"/>
    <w:rsid w:val="00BD3852"/>
    <w:rsid w:val="00BD3853"/>
    <w:rsid w:val="00BD3866"/>
    <w:rsid w:val="00BD3D20"/>
    <w:rsid w:val="00BD3E63"/>
    <w:rsid w:val="00BD3FAD"/>
    <w:rsid w:val="00BD4134"/>
    <w:rsid w:val="00BD4455"/>
    <w:rsid w:val="00BD4A08"/>
    <w:rsid w:val="00BD4CAB"/>
    <w:rsid w:val="00BD4DA8"/>
    <w:rsid w:val="00BD526E"/>
    <w:rsid w:val="00BD544A"/>
    <w:rsid w:val="00BD5BF6"/>
    <w:rsid w:val="00BD5BF7"/>
    <w:rsid w:val="00BD5C07"/>
    <w:rsid w:val="00BD5C19"/>
    <w:rsid w:val="00BD5FE8"/>
    <w:rsid w:val="00BD5FEE"/>
    <w:rsid w:val="00BD606C"/>
    <w:rsid w:val="00BD6DF1"/>
    <w:rsid w:val="00BD707C"/>
    <w:rsid w:val="00BD733D"/>
    <w:rsid w:val="00BD74B0"/>
    <w:rsid w:val="00BD78D4"/>
    <w:rsid w:val="00BD7D5C"/>
    <w:rsid w:val="00BE017B"/>
    <w:rsid w:val="00BE0385"/>
    <w:rsid w:val="00BE05F9"/>
    <w:rsid w:val="00BE0697"/>
    <w:rsid w:val="00BE08DC"/>
    <w:rsid w:val="00BE0C1E"/>
    <w:rsid w:val="00BE0D37"/>
    <w:rsid w:val="00BE1109"/>
    <w:rsid w:val="00BE1259"/>
    <w:rsid w:val="00BE12D2"/>
    <w:rsid w:val="00BE221B"/>
    <w:rsid w:val="00BE2363"/>
    <w:rsid w:val="00BE2905"/>
    <w:rsid w:val="00BE299C"/>
    <w:rsid w:val="00BE2F5A"/>
    <w:rsid w:val="00BE3148"/>
    <w:rsid w:val="00BE3153"/>
    <w:rsid w:val="00BE31B4"/>
    <w:rsid w:val="00BE35AB"/>
    <w:rsid w:val="00BE384F"/>
    <w:rsid w:val="00BE3AF0"/>
    <w:rsid w:val="00BE3D2E"/>
    <w:rsid w:val="00BE3E61"/>
    <w:rsid w:val="00BE4056"/>
    <w:rsid w:val="00BE447A"/>
    <w:rsid w:val="00BE4669"/>
    <w:rsid w:val="00BE4A78"/>
    <w:rsid w:val="00BE4A99"/>
    <w:rsid w:val="00BE4B15"/>
    <w:rsid w:val="00BE4D1A"/>
    <w:rsid w:val="00BE4E3A"/>
    <w:rsid w:val="00BE528A"/>
    <w:rsid w:val="00BE58D8"/>
    <w:rsid w:val="00BE5CFE"/>
    <w:rsid w:val="00BE5DE7"/>
    <w:rsid w:val="00BE6141"/>
    <w:rsid w:val="00BE6269"/>
    <w:rsid w:val="00BE627B"/>
    <w:rsid w:val="00BE64B9"/>
    <w:rsid w:val="00BE6608"/>
    <w:rsid w:val="00BE66DA"/>
    <w:rsid w:val="00BE6A86"/>
    <w:rsid w:val="00BE6BE4"/>
    <w:rsid w:val="00BE6E0D"/>
    <w:rsid w:val="00BE7001"/>
    <w:rsid w:val="00BE70AF"/>
    <w:rsid w:val="00BE712D"/>
    <w:rsid w:val="00BE7181"/>
    <w:rsid w:val="00BE723F"/>
    <w:rsid w:val="00BE7A47"/>
    <w:rsid w:val="00BE7C23"/>
    <w:rsid w:val="00BE7F94"/>
    <w:rsid w:val="00BF029F"/>
    <w:rsid w:val="00BF066E"/>
    <w:rsid w:val="00BF08B1"/>
    <w:rsid w:val="00BF0A24"/>
    <w:rsid w:val="00BF0A60"/>
    <w:rsid w:val="00BF0ABB"/>
    <w:rsid w:val="00BF0EAF"/>
    <w:rsid w:val="00BF1137"/>
    <w:rsid w:val="00BF1418"/>
    <w:rsid w:val="00BF152A"/>
    <w:rsid w:val="00BF157C"/>
    <w:rsid w:val="00BF1A4C"/>
    <w:rsid w:val="00BF1CA1"/>
    <w:rsid w:val="00BF1F18"/>
    <w:rsid w:val="00BF20E2"/>
    <w:rsid w:val="00BF213F"/>
    <w:rsid w:val="00BF21CB"/>
    <w:rsid w:val="00BF23AC"/>
    <w:rsid w:val="00BF2596"/>
    <w:rsid w:val="00BF25DC"/>
    <w:rsid w:val="00BF2836"/>
    <w:rsid w:val="00BF2C56"/>
    <w:rsid w:val="00BF2CD7"/>
    <w:rsid w:val="00BF2CFD"/>
    <w:rsid w:val="00BF2E99"/>
    <w:rsid w:val="00BF30BA"/>
    <w:rsid w:val="00BF37D6"/>
    <w:rsid w:val="00BF39A4"/>
    <w:rsid w:val="00BF3D94"/>
    <w:rsid w:val="00BF42F2"/>
    <w:rsid w:val="00BF44DD"/>
    <w:rsid w:val="00BF48DE"/>
    <w:rsid w:val="00BF4A58"/>
    <w:rsid w:val="00BF4EBE"/>
    <w:rsid w:val="00BF502B"/>
    <w:rsid w:val="00BF59D9"/>
    <w:rsid w:val="00BF5D2B"/>
    <w:rsid w:val="00BF64FD"/>
    <w:rsid w:val="00BF689C"/>
    <w:rsid w:val="00BF6AE6"/>
    <w:rsid w:val="00BF6D76"/>
    <w:rsid w:val="00BF6EF2"/>
    <w:rsid w:val="00BF73C1"/>
    <w:rsid w:val="00BF7538"/>
    <w:rsid w:val="00BF76EF"/>
    <w:rsid w:val="00BF7703"/>
    <w:rsid w:val="00BF77FF"/>
    <w:rsid w:val="00BF7FCF"/>
    <w:rsid w:val="00C00018"/>
    <w:rsid w:val="00C00425"/>
    <w:rsid w:val="00C00563"/>
    <w:rsid w:val="00C00700"/>
    <w:rsid w:val="00C00915"/>
    <w:rsid w:val="00C010FF"/>
    <w:rsid w:val="00C01183"/>
    <w:rsid w:val="00C01318"/>
    <w:rsid w:val="00C019A5"/>
    <w:rsid w:val="00C01C6D"/>
    <w:rsid w:val="00C021FA"/>
    <w:rsid w:val="00C0261C"/>
    <w:rsid w:val="00C02A97"/>
    <w:rsid w:val="00C02ACA"/>
    <w:rsid w:val="00C02F96"/>
    <w:rsid w:val="00C030BC"/>
    <w:rsid w:val="00C031EE"/>
    <w:rsid w:val="00C033F8"/>
    <w:rsid w:val="00C035FD"/>
    <w:rsid w:val="00C039D3"/>
    <w:rsid w:val="00C03DE0"/>
    <w:rsid w:val="00C03DFD"/>
    <w:rsid w:val="00C04191"/>
    <w:rsid w:val="00C041AC"/>
    <w:rsid w:val="00C04285"/>
    <w:rsid w:val="00C0432D"/>
    <w:rsid w:val="00C04918"/>
    <w:rsid w:val="00C054D6"/>
    <w:rsid w:val="00C055EB"/>
    <w:rsid w:val="00C05683"/>
    <w:rsid w:val="00C0628B"/>
    <w:rsid w:val="00C06406"/>
    <w:rsid w:val="00C06911"/>
    <w:rsid w:val="00C07303"/>
    <w:rsid w:val="00C075AD"/>
    <w:rsid w:val="00C0783E"/>
    <w:rsid w:val="00C0794E"/>
    <w:rsid w:val="00C0797E"/>
    <w:rsid w:val="00C07A4F"/>
    <w:rsid w:val="00C07AB7"/>
    <w:rsid w:val="00C07D3E"/>
    <w:rsid w:val="00C10126"/>
    <w:rsid w:val="00C102A5"/>
    <w:rsid w:val="00C104CE"/>
    <w:rsid w:val="00C10507"/>
    <w:rsid w:val="00C105C7"/>
    <w:rsid w:val="00C10686"/>
    <w:rsid w:val="00C10765"/>
    <w:rsid w:val="00C10B16"/>
    <w:rsid w:val="00C10E44"/>
    <w:rsid w:val="00C1159A"/>
    <w:rsid w:val="00C11677"/>
    <w:rsid w:val="00C116CC"/>
    <w:rsid w:val="00C11C32"/>
    <w:rsid w:val="00C11C5F"/>
    <w:rsid w:val="00C11ECA"/>
    <w:rsid w:val="00C11ED0"/>
    <w:rsid w:val="00C12342"/>
    <w:rsid w:val="00C1234F"/>
    <w:rsid w:val="00C123B1"/>
    <w:rsid w:val="00C1285E"/>
    <w:rsid w:val="00C12940"/>
    <w:rsid w:val="00C12AC7"/>
    <w:rsid w:val="00C12F6F"/>
    <w:rsid w:val="00C12FDB"/>
    <w:rsid w:val="00C133A9"/>
    <w:rsid w:val="00C133F7"/>
    <w:rsid w:val="00C136A8"/>
    <w:rsid w:val="00C1387B"/>
    <w:rsid w:val="00C138FC"/>
    <w:rsid w:val="00C13F2F"/>
    <w:rsid w:val="00C1460A"/>
    <w:rsid w:val="00C146B4"/>
    <w:rsid w:val="00C14C7B"/>
    <w:rsid w:val="00C1508B"/>
    <w:rsid w:val="00C15244"/>
    <w:rsid w:val="00C1529C"/>
    <w:rsid w:val="00C155A5"/>
    <w:rsid w:val="00C15CBC"/>
    <w:rsid w:val="00C1600E"/>
    <w:rsid w:val="00C16057"/>
    <w:rsid w:val="00C165DF"/>
    <w:rsid w:val="00C167EF"/>
    <w:rsid w:val="00C16824"/>
    <w:rsid w:val="00C16921"/>
    <w:rsid w:val="00C16A14"/>
    <w:rsid w:val="00C16ABD"/>
    <w:rsid w:val="00C172D7"/>
    <w:rsid w:val="00C17489"/>
    <w:rsid w:val="00C1752C"/>
    <w:rsid w:val="00C17A18"/>
    <w:rsid w:val="00C17B58"/>
    <w:rsid w:val="00C20D1A"/>
    <w:rsid w:val="00C20E7F"/>
    <w:rsid w:val="00C20F1A"/>
    <w:rsid w:val="00C20FD6"/>
    <w:rsid w:val="00C216E3"/>
    <w:rsid w:val="00C2177D"/>
    <w:rsid w:val="00C21F2F"/>
    <w:rsid w:val="00C21F34"/>
    <w:rsid w:val="00C222E8"/>
    <w:rsid w:val="00C225B6"/>
    <w:rsid w:val="00C228E0"/>
    <w:rsid w:val="00C22AEF"/>
    <w:rsid w:val="00C22B4F"/>
    <w:rsid w:val="00C22F9F"/>
    <w:rsid w:val="00C22FCD"/>
    <w:rsid w:val="00C23324"/>
    <w:rsid w:val="00C23550"/>
    <w:rsid w:val="00C2357E"/>
    <w:rsid w:val="00C23807"/>
    <w:rsid w:val="00C23853"/>
    <w:rsid w:val="00C23E99"/>
    <w:rsid w:val="00C24051"/>
    <w:rsid w:val="00C242E3"/>
    <w:rsid w:val="00C243EC"/>
    <w:rsid w:val="00C24431"/>
    <w:rsid w:val="00C24686"/>
    <w:rsid w:val="00C246BB"/>
    <w:rsid w:val="00C24B83"/>
    <w:rsid w:val="00C24E1D"/>
    <w:rsid w:val="00C25291"/>
    <w:rsid w:val="00C25302"/>
    <w:rsid w:val="00C25785"/>
    <w:rsid w:val="00C25852"/>
    <w:rsid w:val="00C25969"/>
    <w:rsid w:val="00C259F1"/>
    <w:rsid w:val="00C25B48"/>
    <w:rsid w:val="00C25DE1"/>
    <w:rsid w:val="00C25E4D"/>
    <w:rsid w:val="00C261A7"/>
    <w:rsid w:val="00C264D4"/>
    <w:rsid w:val="00C265A4"/>
    <w:rsid w:val="00C26672"/>
    <w:rsid w:val="00C26B3A"/>
    <w:rsid w:val="00C2701A"/>
    <w:rsid w:val="00C2702B"/>
    <w:rsid w:val="00C2727D"/>
    <w:rsid w:val="00C272C6"/>
    <w:rsid w:val="00C278D5"/>
    <w:rsid w:val="00C278DA"/>
    <w:rsid w:val="00C27918"/>
    <w:rsid w:val="00C308DD"/>
    <w:rsid w:val="00C30A20"/>
    <w:rsid w:val="00C30B51"/>
    <w:rsid w:val="00C30E14"/>
    <w:rsid w:val="00C30ED6"/>
    <w:rsid w:val="00C30FF1"/>
    <w:rsid w:val="00C3106A"/>
    <w:rsid w:val="00C311C4"/>
    <w:rsid w:val="00C31645"/>
    <w:rsid w:val="00C31854"/>
    <w:rsid w:val="00C31C2C"/>
    <w:rsid w:val="00C31D84"/>
    <w:rsid w:val="00C3242E"/>
    <w:rsid w:val="00C32A86"/>
    <w:rsid w:val="00C32AE1"/>
    <w:rsid w:val="00C32DA6"/>
    <w:rsid w:val="00C32E1B"/>
    <w:rsid w:val="00C33295"/>
    <w:rsid w:val="00C332E3"/>
    <w:rsid w:val="00C3341B"/>
    <w:rsid w:val="00C337D7"/>
    <w:rsid w:val="00C337DB"/>
    <w:rsid w:val="00C338A0"/>
    <w:rsid w:val="00C33E5A"/>
    <w:rsid w:val="00C33EF0"/>
    <w:rsid w:val="00C33F9A"/>
    <w:rsid w:val="00C34007"/>
    <w:rsid w:val="00C344F9"/>
    <w:rsid w:val="00C34B6E"/>
    <w:rsid w:val="00C34B75"/>
    <w:rsid w:val="00C34B7E"/>
    <w:rsid w:val="00C34C0C"/>
    <w:rsid w:val="00C34F14"/>
    <w:rsid w:val="00C351A3"/>
    <w:rsid w:val="00C351C4"/>
    <w:rsid w:val="00C35533"/>
    <w:rsid w:val="00C35553"/>
    <w:rsid w:val="00C35695"/>
    <w:rsid w:val="00C35BFD"/>
    <w:rsid w:val="00C36057"/>
    <w:rsid w:val="00C36139"/>
    <w:rsid w:val="00C36236"/>
    <w:rsid w:val="00C36392"/>
    <w:rsid w:val="00C368E5"/>
    <w:rsid w:val="00C36C7B"/>
    <w:rsid w:val="00C36E58"/>
    <w:rsid w:val="00C37140"/>
    <w:rsid w:val="00C3745B"/>
    <w:rsid w:val="00C3777C"/>
    <w:rsid w:val="00C37D7D"/>
    <w:rsid w:val="00C37D85"/>
    <w:rsid w:val="00C37EDC"/>
    <w:rsid w:val="00C37FEE"/>
    <w:rsid w:val="00C403D4"/>
    <w:rsid w:val="00C40720"/>
    <w:rsid w:val="00C40A52"/>
    <w:rsid w:val="00C40BAF"/>
    <w:rsid w:val="00C40F9B"/>
    <w:rsid w:val="00C4110A"/>
    <w:rsid w:val="00C412E5"/>
    <w:rsid w:val="00C416AC"/>
    <w:rsid w:val="00C4174D"/>
    <w:rsid w:val="00C418C6"/>
    <w:rsid w:val="00C42AD5"/>
    <w:rsid w:val="00C42AF4"/>
    <w:rsid w:val="00C433BC"/>
    <w:rsid w:val="00C433DE"/>
    <w:rsid w:val="00C438C4"/>
    <w:rsid w:val="00C43FDE"/>
    <w:rsid w:val="00C43FFC"/>
    <w:rsid w:val="00C44202"/>
    <w:rsid w:val="00C44735"/>
    <w:rsid w:val="00C44800"/>
    <w:rsid w:val="00C44E5C"/>
    <w:rsid w:val="00C44FF6"/>
    <w:rsid w:val="00C45004"/>
    <w:rsid w:val="00C45170"/>
    <w:rsid w:val="00C451D1"/>
    <w:rsid w:val="00C45213"/>
    <w:rsid w:val="00C4522C"/>
    <w:rsid w:val="00C459F7"/>
    <w:rsid w:val="00C45B2D"/>
    <w:rsid w:val="00C45C20"/>
    <w:rsid w:val="00C45CE9"/>
    <w:rsid w:val="00C461D9"/>
    <w:rsid w:val="00C46212"/>
    <w:rsid w:val="00C4658F"/>
    <w:rsid w:val="00C46743"/>
    <w:rsid w:val="00C4691F"/>
    <w:rsid w:val="00C46CFD"/>
    <w:rsid w:val="00C46D7F"/>
    <w:rsid w:val="00C46DC7"/>
    <w:rsid w:val="00C4779C"/>
    <w:rsid w:val="00C478BE"/>
    <w:rsid w:val="00C47B7C"/>
    <w:rsid w:val="00C47BAC"/>
    <w:rsid w:val="00C47D1E"/>
    <w:rsid w:val="00C47DB2"/>
    <w:rsid w:val="00C5030F"/>
    <w:rsid w:val="00C50436"/>
    <w:rsid w:val="00C506C9"/>
    <w:rsid w:val="00C50766"/>
    <w:rsid w:val="00C50931"/>
    <w:rsid w:val="00C50A8C"/>
    <w:rsid w:val="00C50F99"/>
    <w:rsid w:val="00C51338"/>
    <w:rsid w:val="00C51812"/>
    <w:rsid w:val="00C51897"/>
    <w:rsid w:val="00C51AA7"/>
    <w:rsid w:val="00C51BAC"/>
    <w:rsid w:val="00C51C83"/>
    <w:rsid w:val="00C51C97"/>
    <w:rsid w:val="00C51E14"/>
    <w:rsid w:val="00C51E7F"/>
    <w:rsid w:val="00C520E8"/>
    <w:rsid w:val="00C52218"/>
    <w:rsid w:val="00C52231"/>
    <w:rsid w:val="00C5237D"/>
    <w:rsid w:val="00C52986"/>
    <w:rsid w:val="00C529BF"/>
    <w:rsid w:val="00C52A6C"/>
    <w:rsid w:val="00C52DF1"/>
    <w:rsid w:val="00C52EA4"/>
    <w:rsid w:val="00C52F5D"/>
    <w:rsid w:val="00C53325"/>
    <w:rsid w:val="00C533E3"/>
    <w:rsid w:val="00C537F2"/>
    <w:rsid w:val="00C53949"/>
    <w:rsid w:val="00C53A0A"/>
    <w:rsid w:val="00C53AC9"/>
    <w:rsid w:val="00C53EAC"/>
    <w:rsid w:val="00C54119"/>
    <w:rsid w:val="00C54357"/>
    <w:rsid w:val="00C546AE"/>
    <w:rsid w:val="00C5474E"/>
    <w:rsid w:val="00C54A19"/>
    <w:rsid w:val="00C553CD"/>
    <w:rsid w:val="00C55522"/>
    <w:rsid w:val="00C55560"/>
    <w:rsid w:val="00C56385"/>
    <w:rsid w:val="00C56AA4"/>
    <w:rsid w:val="00C56DED"/>
    <w:rsid w:val="00C56EEA"/>
    <w:rsid w:val="00C56F76"/>
    <w:rsid w:val="00C570BB"/>
    <w:rsid w:val="00C571B0"/>
    <w:rsid w:val="00C572D5"/>
    <w:rsid w:val="00C57977"/>
    <w:rsid w:val="00C57B49"/>
    <w:rsid w:val="00C57D74"/>
    <w:rsid w:val="00C60033"/>
    <w:rsid w:val="00C60842"/>
    <w:rsid w:val="00C60CB0"/>
    <w:rsid w:val="00C60CB8"/>
    <w:rsid w:val="00C60F0A"/>
    <w:rsid w:val="00C60FCC"/>
    <w:rsid w:val="00C615F7"/>
    <w:rsid w:val="00C61790"/>
    <w:rsid w:val="00C61B5F"/>
    <w:rsid w:val="00C61C14"/>
    <w:rsid w:val="00C61C53"/>
    <w:rsid w:val="00C61C87"/>
    <w:rsid w:val="00C61EDB"/>
    <w:rsid w:val="00C6212D"/>
    <w:rsid w:val="00C62392"/>
    <w:rsid w:val="00C623E9"/>
    <w:rsid w:val="00C627A7"/>
    <w:rsid w:val="00C6284B"/>
    <w:rsid w:val="00C629F3"/>
    <w:rsid w:val="00C62BB0"/>
    <w:rsid w:val="00C62E69"/>
    <w:rsid w:val="00C62E7E"/>
    <w:rsid w:val="00C6333B"/>
    <w:rsid w:val="00C635D2"/>
    <w:rsid w:val="00C637F5"/>
    <w:rsid w:val="00C638C4"/>
    <w:rsid w:val="00C645E8"/>
    <w:rsid w:val="00C65336"/>
    <w:rsid w:val="00C654B6"/>
    <w:rsid w:val="00C65C22"/>
    <w:rsid w:val="00C65E2B"/>
    <w:rsid w:val="00C65F4D"/>
    <w:rsid w:val="00C662FF"/>
    <w:rsid w:val="00C663C2"/>
    <w:rsid w:val="00C666F7"/>
    <w:rsid w:val="00C667EF"/>
    <w:rsid w:val="00C66B1E"/>
    <w:rsid w:val="00C66C3A"/>
    <w:rsid w:val="00C66FB4"/>
    <w:rsid w:val="00C66FE4"/>
    <w:rsid w:val="00C6725E"/>
    <w:rsid w:val="00C6740C"/>
    <w:rsid w:val="00C67677"/>
    <w:rsid w:val="00C676F7"/>
    <w:rsid w:val="00C678CA"/>
    <w:rsid w:val="00C67976"/>
    <w:rsid w:val="00C67ED6"/>
    <w:rsid w:val="00C70049"/>
    <w:rsid w:val="00C70099"/>
    <w:rsid w:val="00C70DDA"/>
    <w:rsid w:val="00C70E77"/>
    <w:rsid w:val="00C70F10"/>
    <w:rsid w:val="00C7103F"/>
    <w:rsid w:val="00C71392"/>
    <w:rsid w:val="00C7186A"/>
    <w:rsid w:val="00C71AB2"/>
    <w:rsid w:val="00C71F5E"/>
    <w:rsid w:val="00C72000"/>
    <w:rsid w:val="00C72370"/>
    <w:rsid w:val="00C72F8E"/>
    <w:rsid w:val="00C73037"/>
    <w:rsid w:val="00C73226"/>
    <w:rsid w:val="00C73307"/>
    <w:rsid w:val="00C73AF4"/>
    <w:rsid w:val="00C73D73"/>
    <w:rsid w:val="00C7402B"/>
    <w:rsid w:val="00C7424D"/>
    <w:rsid w:val="00C74305"/>
    <w:rsid w:val="00C74673"/>
    <w:rsid w:val="00C74725"/>
    <w:rsid w:val="00C74C07"/>
    <w:rsid w:val="00C74CB3"/>
    <w:rsid w:val="00C74F71"/>
    <w:rsid w:val="00C75CC7"/>
    <w:rsid w:val="00C75D76"/>
    <w:rsid w:val="00C76403"/>
    <w:rsid w:val="00C764B0"/>
    <w:rsid w:val="00C7715E"/>
    <w:rsid w:val="00C777D8"/>
    <w:rsid w:val="00C77988"/>
    <w:rsid w:val="00C7798E"/>
    <w:rsid w:val="00C779EF"/>
    <w:rsid w:val="00C77BCF"/>
    <w:rsid w:val="00C77F00"/>
    <w:rsid w:val="00C8019D"/>
    <w:rsid w:val="00C801BB"/>
    <w:rsid w:val="00C808D9"/>
    <w:rsid w:val="00C80AFD"/>
    <w:rsid w:val="00C80BA0"/>
    <w:rsid w:val="00C80DED"/>
    <w:rsid w:val="00C80F56"/>
    <w:rsid w:val="00C80F7F"/>
    <w:rsid w:val="00C813A6"/>
    <w:rsid w:val="00C81612"/>
    <w:rsid w:val="00C8164E"/>
    <w:rsid w:val="00C81BA3"/>
    <w:rsid w:val="00C81DA1"/>
    <w:rsid w:val="00C81FC8"/>
    <w:rsid w:val="00C82405"/>
    <w:rsid w:val="00C8242F"/>
    <w:rsid w:val="00C82D8A"/>
    <w:rsid w:val="00C8309C"/>
    <w:rsid w:val="00C83A13"/>
    <w:rsid w:val="00C83D77"/>
    <w:rsid w:val="00C840EE"/>
    <w:rsid w:val="00C8466E"/>
    <w:rsid w:val="00C84C7B"/>
    <w:rsid w:val="00C84C86"/>
    <w:rsid w:val="00C84DBD"/>
    <w:rsid w:val="00C8515C"/>
    <w:rsid w:val="00C85284"/>
    <w:rsid w:val="00C85835"/>
    <w:rsid w:val="00C85893"/>
    <w:rsid w:val="00C862DD"/>
    <w:rsid w:val="00C86446"/>
    <w:rsid w:val="00C86616"/>
    <w:rsid w:val="00C86B75"/>
    <w:rsid w:val="00C86E96"/>
    <w:rsid w:val="00C876E0"/>
    <w:rsid w:val="00C87EAF"/>
    <w:rsid w:val="00C9023B"/>
    <w:rsid w:val="00C90297"/>
    <w:rsid w:val="00C904E3"/>
    <w:rsid w:val="00C906A4"/>
    <w:rsid w:val="00C9085F"/>
    <w:rsid w:val="00C90977"/>
    <w:rsid w:val="00C9097A"/>
    <w:rsid w:val="00C90A8C"/>
    <w:rsid w:val="00C91241"/>
    <w:rsid w:val="00C912D9"/>
    <w:rsid w:val="00C915BD"/>
    <w:rsid w:val="00C91642"/>
    <w:rsid w:val="00C91984"/>
    <w:rsid w:val="00C91A93"/>
    <w:rsid w:val="00C91AD3"/>
    <w:rsid w:val="00C91B71"/>
    <w:rsid w:val="00C91B73"/>
    <w:rsid w:val="00C91CF0"/>
    <w:rsid w:val="00C91DFC"/>
    <w:rsid w:val="00C9203B"/>
    <w:rsid w:val="00C92217"/>
    <w:rsid w:val="00C922C5"/>
    <w:rsid w:val="00C92AA3"/>
    <w:rsid w:val="00C92C6F"/>
    <w:rsid w:val="00C92C8C"/>
    <w:rsid w:val="00C930D3"/>
    <w:rsid w:val="00C93145"/>
    <w:rsid w:val="00C93240"/>
    <w:rsid w:val="00C93280"/>
    <w:rsid w:val="00C93667"/>
    <w:rsid w:val="00C936EA"/>
    <w:rsid w:val="00C93A83"/>
    <w:rsid w:val="00C93C6B"/>
    <w:rsid w:val="00C9421C"/>
    <w:rsid w:val="00C945EE"/>
    <w:rsid w:val="00C94728"/>
    <w:rsid w:val="00C949A5"/>
    <w:rsid w:val="00C94C19"/>
    <w:rsid w:val="00C94F85"/>
    <w:rsid w:val="00C95342"/>
    <w:rsid w:val="00C9635E"/>
    <w:rsid w:val="00C96F29"/>
    <w:rsid w:val="00C970BA"/>
    <w:rsid w:val="00C9755B"/>
    <w:rsid w:val="00C97590"/>
    <w:rsid w:val="00C976B0"/>
    <w:rsid w:val="00C97A9A"/>
    <w:rsid w:val="00C97B0A"/>
    <w:rsid w:val="00CA01FC"/>
    <w:rsid w:val="00CA03A0"/>
    <w:rsid w:val="00CA05FD"/>
    <w:rsid w:val="00CA0762"/>
    <w:rsid w:val="00CA0778"/>
    <w:rsid w:val="00CA07AE"/>
    <w:rsid w:val="00CA11E0"/>
    <w:rsid w:val="00CA1274"/>
    <w:rsid w:val="00CA1326"/>
    <w:rsid w:val="00CA150A"/>
    <w:rsid w:val="00CA150F"/>
    <w:rsid w:val="00CA1557"/>
    <w:rsid w:val="00CA182F"/>
    <w:rsid w:val="00CA19FE"/>
    <w:rsid w:val="00CA1ACF"/>
    <w:rsid w:val="00CA1B03"/>
    <w:rsid w:val="00CA1B3D"/>
    <w:rsid w:val="00CA2008"/>
    <w:rsid w:val="00CA209A"/>
    <w:rsid w:val="00CA2116"/>
    <w:rsid w:val="00CA21A9"/>
    <w:rsid w:val="00CA2219"/>
    <w:rsid w:val="00CA3082"/>
    <w:rsid w:val="00CA32DC"/>
    <w:rsid w:val="00CA3644"/>
    <w:rsid w:val="00CA3971"/>
    <w:rsid w:val="00CA3A56"/>
    <w:rsid w:val="00CA3B78"/>
    <w:rsid w:val="00CA408C"/>
    <w:rsid w:val="00CA44D1"/>
    <w:rsid w:val="00CA4A7E"/>
    <w:rsid w:val="00CA4B23"/>
    <w:rsid w:val="00CA4F82"/>
    <w:rsid w:val="00CA50F0"/>
    <w:rsid w:val="00CA515F"/>
    <w:rsid w:val="00CA51DE"/>
    <w:rsid w:val="00CA5307"/>
    <w:rsid w:val="00CA5840"/>
    <w:rsid w:val="00CA5845"/>
    <w:rsid w:val="00CA5C82"/>
    <w:rsid w:val="00CA5D10"/>
    <w:rsid w:val="00CA5D1B"/>
    <w:rsid w:val="00CA5DC6"/>
    <w:rsid w:val="00CA5E6C"/>
    <w:rsid w:val="00CA6120"/>
    <w:rsid w:val="00CA62E1"/>
    <w:rsid w:val="00CA64B0"/>
    <w:rsid w:val="00CA6551"/>
    <w:rsid w:val="00CA69A1"/>
    <w:rsid w:val="00CA69F2"/>
    <w:rsid w:val="00CA6AA8"/>
    <w:rsid w:val="00CA6BEA"/>
    <w:rsid w:val="00CA6EFC"/>
    <w:rsid w:val="00CA6F44"/>
    <w:rsid w:val="00CA72E5"/>
    <w:rsid w:val="00CA75EA"/>
    <w:rsid w:val="00CA7759"/>
    <w:rsid w:val="00CA7D1D"/>
    <w:rsid w:val="00CA7ECE"/>
    <w:rsid w:val="00CB02DB"/>
    <w:rsid w:val="00CB04C3"/>
    <w:rsid w:val="00CB0743"/>
    <w:rsid w:val="00CB0A2D"/>
    <w:rsid w:val="00CB0AD5"/>
    <w:rsid w:val="00CB0B26"/>
    <w:rsid w:val="00CB0E54"/>
    <w:rsid w:val="00CB12BD"/>
    <w:rsid w:val="00CB1611"/>
    <w:rsid w:val="00CB1695"/>
    <w:rsid w:val="00CB16B9"/>
    <w:rsid w:val="00CB1787"/>
    <w:rsid w:val="00CB1AF4"/>
    <w:rsid w:val="00CB1D37"/>
    <w:rsid w:val="00CB1E67"/>
    <w:rsid w:val="00CB1FB9"/>
    <w:rsid w:val="00CB202E"/>
    <w:rsid w:val="00CB20CA"/>
    <w:rsid w:val="00CB2291"/>
    <w:rsid w:val="00CB234B"/>
    <w:rsid w:val="00CB23F4"/>
    <w:rsid w:val="00CB2487"/>
    <w:rsid w:val="00CB291F"/>
    <w:rsid w:val="00CB2BB5"/>
    <w:rsid w:val="00CB2C53"/>
    <w:rsid w:val="00CB2C92"/>
    <w:rsid w:val="00CB3ACE"/>
    <w:rsid w:val="00CB40E8"/>
    <w:rsid w:val="00CB423E"/>
    <w:rsid w:val="00CB4948"/>
    <w:rsid w:val="00CB4B29"/>
    <w:rsid w:val="00CB5044"/>
    <w:rsid w:val="00CB519B"/>
    <w:rsid w:val="00CB5412"/>
    <w:rsid w:val="00CB54B1"/>
    <w:rsid w:val="00CB58C3"/>
    <w:rsid w:val="00CB5A77"/>
    <w:rsid w:val="00CB5A86"/>
    <w:rsid w:val="00CB62CE"/>
    <w:rsid w:val="00CB64D5"/>
    <w:rsid w:val="00CB6502"/>
    <w:rsid w:val="00CB66CD"/>
    <w:rsid w:val="00CB68FB"/>
    <w:rsid w:val="00CB6B7E"/>
    <w:rsid w:val="00CB6D4F"/>
    <w:rsid w:val="00CB711B"/>
    <w:rsid w:val="00CB7428"/>
    <w:rsid w:val="00CB75BF"/>
    <w:rsid w:val="00CB775D"/>
    <w:rsid w:val="00CB7D30"/>
    <w:rsid w:val="00CC082D"/>
    <w:rsid w:val="00CC0A2D"/>
    <w:rsid w:val="00CC0AC5"/>
    <w:rsid w:val="00CC0CA8"/>
    <w:rsid w:val="00CC0F9A"/>
    <w:rsid w:val="00CC164D"/>
    <w:rsid w:val="00CC16AF"/>
    <w:rsid w:val="00CC176B"/>
    <w:rsid w:val="00CC18CC"/>
    <w:rsid w:val="00CC1979"/>
    <w:rsid w:val="00CC1A10"/>
    <w:rsid w:val="00CC1B2D"/>
    <w:rsid w:val="00CC1D61"/>
    <w:rsid w:val="00CC1E10"/>
    <w:rsid w:val="00CC2104"/>
    <w:rsid w:val="00CC21D6"/>
    <w:rsid w:val="00CC25DD"/>
    <w:rsid w:val="00CC2604"/>
    <w:rsid w:val="00CC26D5"/>
    <w:rsid w:val="00CC2884"/>
    <w:rsid w:val="00CC2AAF"/>
    <w:rsid w:val="00CC2DFC"/>
    <w:rsid w:val="00CC30D7"/>
    <w:rsid w:val="00CC30D9"/>
    <w:rsid w:val="00CC3146"/>
    <w:rsid w:val="00CC33CC"/>
    <w:rsid w:val="00CC3457"/>
    <w:rsid w:val="00CC3664"/>
    <w:rsid w:val="00CC3B72"/>
    <w:rsid w:val="00CC3C16"/>
    <w:rsid w:val="00CC3C39"/>
    <w:rsid w:val="00CC49D2"/>
    <w:rsid w:val="00CC4A12"/>
    <w:rsid w:val="00CC4A1A"/>
    <w:rsid w:val="00CC4C83"/>
    <w:rsid w:val="00CC4DAD"/>
    <w:rsid w:val="00CC4DBA"/>
    <w:rsid w:val="00CC5070"/>
    <w:rsid w:val="00CC51D8"/>
    <w:rsid w:val="00CC5390"/>
    <w:rsid w:val="00CC54C1"/>
    <w:rsid w:val="00CC5657"/>
    <w:rsid w:val="00CC58ED"/>
    <w:rsid w:val="00CC5D79"/>
    <w:rsid w:val="00CC5E87"/>
    <w:rsid w:val="00CC5EE9"/>
    <w:rsid w:val="00CC619D"/>
    <w:rsid w:val="00CC643F"/>
    <w:rsid w:val="00CC6860"/>
    <w:rsid w:val="00CC69B8"/>
    <w:rsid w:val="00CC69D8"/>
    <w:rsid w:val="00CC6E0D"/>
    <w:rsid w:val="00CC723F"/>
    <w:rsid w:val="00CC7970"/>
    <w:rsid w:val="00CC79F7"/>
    <w:rsid w:val="00CC7FF3"/>
    <w:rsid w:val="00CD0492"/>
    <w:rsid w:val="00CD0604"/>
    <w:rsid w:val="00CD08BA"/>
    <w:rsid w:val="00CD0C93"/>
    <w:rsid w:val="00CD117B"/>
    <w:rsid w:val="00CD1324"/>
    <w:rsid w:val="00CD143B"/>
    <w:rsid w:val="00CD1557"/>
    <w:rsid w:val="00CD263A"/>
    <w:rsid w:val="00CD2F20"/>
    <w:rsid w:val="00CD35A9"/>
    <w:rsid w:val="00CD36C6"/>
    <w:rsid w:val="00CD36E8"/>
    <w:rsid w:val="00CD39EF"/>
    <w:rsid w:val="00CD3BF2"/>
    <w:rsid w:val="00CD3E71"/>
    <w:rsid w:val="00CD3E89"/>
    <w:rsid w:val="00CD4038"/>
    <w:rsid w:val="00CD40EE"/>
    <w:rsid w:val="00CD446B"/>
    <w:rsid w:val="00CD4676"/>
    <w:rsid w:val="00CD4A54"/>
    <w:rsid w:val="00CD4D69"/>
    <w:rsid w:val="00CD4EC9"/>
    <w:rsid w:val="00CD5016"/>
    <w:rsid w:val="00CD51F6"/>
    <w:rsid w:val="00CD5BB9"/>
    <w:rsid w:val="00CD5BF7"/>
    <w:rsid w:val="00CD5FC6"/>
    <w:rsid w:val="00CD633E"/>
    <w:rsid w:val="00CD6768"/>
    <w:rsid w:val="00CD6940"/>
    <w:rsid w:val="00CD7665"/>
    <w:rsid w:val="00CD7C11"/>
    <w:rsid w:val="00CE0601"/>
    <w:rsid w:val="00CE0686"/>
    <w:rsid w:val="00CE072F"/>
    <w:rsid w:val="00CE09AD"/>
    <w:rsid w:val="00CE0ACE"/>
    <w:rsid w:val="00CE0B20"/>
    <w:rsid w:val="00CE0B96"/>
    <w:rsid w:val="00CE0C98"/>
    <w:rsid w:val="00CE10D1"/>
    <w:rsid w:val="00CE122A"/>
    <w:rsid w:val="00CE137A"/>
    <w:rsid w:val="00CE1D31"/>
    <w:rsid w:val="00CE1E7D"/>
    <w:rsid w:val="00CE2271"/>
    <w:rsid w:val="00CE241A"/>
    <w:rsid w:val="00CE24EB"/>
    <w:rsid w:val="00CE2758"/>
    <w:rsid w:val="00CE280E"/>
    <w:rsid w:val="00CE2C20"/>
    <w:rsid w:val="00CE344B"/>
    <w:rsid w:val="00CE3801"/>
    <w:rsid w:val="00CE3BE8"/>
    <w:rsid w:val="00CE3FB3"/>
    <w:rsid w:val="00CE4009"/>
    <w:rsid w:val="00CE404A"/>
    <w:rsid w:val="00CE4929"/>
    <w:rsid w:val="00CE51BD"/>
    <w:rsid w:val="00CE52A2"/>
    <w:rsid w:val="00CE52DF"/>
    <w:rsid w:val="00CE57E5"/>
    <w:rsid w:val="00CE59D3"/>
    <w:rsid w:val="00CE5A72"/>
    <w:rsid w:val="00CE5A89"/>
    <w:rsid w:val="00CE5FAB"/>
    <w:rsid w:val="00CE6024"/>
    <w:rsid w:val="00CE6150"/>
    <w:rsid w:val="00CE6778"/>
    <w:rsid w:val="00CE699E"/>
    <w:rsid w:val="00CE6CF2"/>
    <w:rsid w:val="00CE6D4F"/>
    <w:rsid w:val="00CE6E64"/>
    <w:rsid w:val="00CE6FA7"/>
    <w:rsid w:val="00CE6FFF"/>
    <w:rsid w:val="00CE71D3"/>
    <w:rsid w:val="00CE71E8"/>
    <w:rsid w:val="00CE721A"/>
    <w:rsid w:val="00CE73F8"/>
    <w:rsid w:val="00CE759E"/>
    <w:rsid w:val="00CE7B1F"/>
    <w:rsid w:val="00CE7F9B"/>
    <w:rsid w:val="00CF002C"/>
    <w:rsid w:val="00CF0118"/>
    <w:rsid w:val="00CF0220"/>
    <w:rsid w:val="00CF074F"/>
    <w:rsid w:val="00CF0A9B"/>
    <w:rsid w:val="00CF0DD6"/>
    <w:rsid w:val="00CF113B"/>
    <w:rsid w:val="00CF1B7F"/>
    <w:rsid w:val="00CF231D"/>
    <w:rsid w:val="00CF2330"/>
    <w:rsid w:val="00CF240F"/>
    <w:rsid w:val="00CF2450"/>
    <w:rsid w:val="00CF2746"/>
    <w:rsid w:val="00CF2B75"/>
    <w:rsid w:val="00CF2D62"/>
    <w:rsid w:val="00CF2DBB"/>
    <w:rsid w:val="00CF2F97"/>
    <w:rsid w:val="00CF30AA"/>
    <w:rsid w:val="00CF314E"/>
    <w:rsid w:val="00CF340A"/>
    <w:rsid w:val="00CF3D2F"/>
    <w:rsid w:val="00CF4009"/>
    <w:rsid w:val="00CF43CB"/>
    <w:rsid w:val="00CF466F"/>
    <w:rsid w:val="00CF48EC"/>
    <w:rsid w:val="00CF4BB7"/>
    <w:rsid w:val="00CF4E70"/>
    <w:rsid w:val="00CF4E81"/>
    <w:rsid w:val="00CF52F5"/>
    <w:rsid w:val="00CF5850"/>
    <w:rsid w:val="00CF5AD6"/>
    <w:rsid w:val="00CF6097"/>
    <w:rsid w:val="00CF614B"/>
    <w:rsid w:val="00CF6151"/>
    <w:rsid w:val="00CF6288"/>
    <w:rsid w:val="00CF653C"/>
    <w:rsid w:val="00CF653E"/>
    <w:rsid w:val="00CF663A"/>
    <w:rsid w:val="00CF66CC"/>
    <w:rsid w:val="00CF6728"/>
    <w:rsid w:val="00CF6959"/>
    <w:rsid w:val="00CF6A35"/>
    <w:rsid w:val="00CF6A61"/>
    <w:rsid w:val="00CF6EA7"/>
    <w:rsid w:val="00CF6EFB"/>
    <w:rsid w:val="00CF6F2E"/>
    <w:rsid w:val="00CF749C"/>
    <w:rsid w:val="00CF74AE"/>
    <w:rsid w:val="00CF7654"/>
    <w:rsid w:val="00CF7904"/>
    <w:rsid w:val="00CF7B9F"/>
    <w:rsid w:val="00D00043"/>
    <w:rsid w:val="00D0042B"/>
    <w:rsid w:val="00D0046F"/>
    <w:rsid w:val="00D0077E"/>
    <w:rsid w:val="00D0081D"/>
    <w:rsid w:val="00D0084C"/>
    <w:rsid w:val="00D00898"/>
    <w:rsid w:val="00D0098A"/>
    <w:rsid w:val="00D01366"/>
    <w:rsid w:val="00D0170E"/>
    <w:rsid w:val="00D01C97"/>
    <w:rsid w:val="00D026AD"/>
    <w:rsid w:val="00D02B26"/>
    <w:rsid w:val="00D02DA3"/>
    <w:rsid w:val="00D03083"/>
    <w:rsid w:val="00D030E3"/>
    <w:rsid w:val="00D03250"/>
    <w:rsid w:val="00D03408"/>
    <w:rsid w:val="00D03445"/>
    <w:rsid w:val="00D036E7"/>
    <w:rsid w:val="00D03985"/>
    <w:rsid w:val="00D03A45"/>
    <w:rsid w:val="00D03B84"/>
    <w:rsid w:val="00D03BE2"/>
    <w:rsid w:val="00D03DA2"/>
    <w:rsid w:val="00D03F3B"/>
    <w:rsid w:val="00D0404A"/>
    <w:rsid w:val="00D04237"/>
    <w:rsid w:val="00D0479E"/>
    <w:rsid w:val="00D04A77"/>
    <w:rsid w:val="00D04DCE"/>
    <w:rsid w:val="00D051A1"/>
    <w:rsid w:val="00D0543D"/>
    <w:rsid w:val="00D05493"/>
    <w:rsid w:val="00D05576"/>
    <w:rsid w:val="00D057DC"/>
    <w:rsid w:val="00D0594D"/>
    <w:rsid w:val="00D05AE5"/>
    <w:rsid w:val="00D05C4F"/>
    <w:rsid w:val="00D05D5A"/>
    <w:rsid w:val="00D06280"/>
    <w:rsid w:val="00D0639A"/>
    <w:rsid w:val="00D06759"/>
    <w:rsid w:val="00D069AB"/>
    <w:rsid w:val="00D06A68"/>
    <w:rsid w:val="00D06F64"/>
    <w:rsid w:val="00D070F4"/>
    <w:rsid w:val="00D07A38"/>
    <w:rsid w:val="00D07A7A"/>
    <w:rsid w:val="00D07B69"/>
    <w:rsid w:val="00D10213"/>
    <w:rsid w:val="00D10508"/>
    <w:rsid w:val="00D111EB"/>
    <w:rsid w:val="00D113BC"/>
    <w:rsid w:val="00D113FD"/>
    <w:rsid w:val="00D1156F"/>
    <w:rsid w:val="00D11C72"/>
    <w:rsid w:val="00D11F42"/>
    <w:rsid w:val="00D120F0"/>
    <w:rsid w:val="00D121A6"/>
    <w:rsid w:val="00D122DB"/>
    <w:rsid w:val="00D12781"/>
    <w:rsid w:val="00D12A8C"/>
    <w:rsid w:val="00D12BFD"/>
    <w:rsid w:val="00D12E16"/>
    <w:rsid w:val="00D12F08"/>
    <w:rsid w:val="00D1355F"/>
    <w:rsid w:val="00D135C6"/>
    <w:rsid w:val="00D13767"/>
    <w:rsid w:val="00D137CE"/>
    <w:rsid w:val="00D13FF3"/>
    <w:rsid w:val="00D14688"/>
    <w:rsid w:val="00D14737"/>
    <w:rsid w:val="00D14C65"/>
    <w:rsid w:val="00D14F85"/>
    <w:rsid w:val="00D15033"/>
    <w:rsid w:val="00D153AB"/>
    <w:rsid w:val="00D155E7"/>
    <w:rsid w:val="00D15670"/>
    <w:rsid w:val="00D15ADB"/>
    <w:rsid w:val="00D15EE5"/>
    <w:rsid w:val="00D15F8E"/>
    <w:rsid w:val="00D164B3"/>
    <w:rsid w:val="00D1663D"/>
    <w:rsid w:val="00D16876"/>
    <w:rsid w:val="00D16977"/>
    <w:rsid w:val="00D16B3D"/>
    <w:rsid w:val="00D16CB2"/>
    <w:rsid w:val="00D16CB7"/>
    <w:rsid w:val="00D171EA"/>
    <w:rsid w:val="00D1722C"/>
    <w:rsid w:val="00D1723D"/>
    <w:rsid w:val="00D173C2"/>
    <w:rsid w:val="00D17667"/>
    <w:rsid w:val="00D17D2B"/>
    <w:rsid w:val="00D17DFB"/>
    <w:rsid w:val="00D201F1"/>
    <w:rsid w:val="00D2060E"/>
    <w:rsid w:val="00D2071B"/>
    <w:rsid w:val="00D2085D"/>
    <w:rsid w:val="00D20D6E"/>
    <w:rsid w:val="00D210AC"/>
    <w:rsid w:val="00D21138"/>
    <w:rsid w:val="00D2128E"/>
    <w:rsid w:val="00D21440"/>
    <w:rsid w:val="00D21553"/>
    <w:rsid w:val="00D215D0"/>
    <w:rsid w:val="00D21AC3"/>
    <w:rsid w:val="00D21B9E"/>
    <w:rsid w:val="00D21C34"/>
    <w:rsid w:val="00D21D12"/>
    <w:rsid w:val="00D21EA2"/>
    <w:rsid w:val="00D22288"/>
    <w:rsid w:val="00D22620"/>
    <w:rsid w:val="00D234F9"/>
    <w:rsid w:val="00D237EF"/>
    <w:rsid w:val="00D2395A"/>
    <w:rsid w:val="00D23D3E"/>
    <w:rsid w:val="00D23ED0"/>
    <w:rsid w:val="00D24647"/>
    <w:rsid w:val="00D24698"/>
    <w:rsid w:val="00D247D0"/>
    <w:rsid w:val="00D25231"/>
    <w:rsid w:val="00D25277"/>
    <w:rsid w:val="00D255F7"/>
    <w:rsid w:val="00D25635"/>
    <w:rsid w:val="00D25CDD"/>
    <w:rsid w:val="00D26191"/>
    <w:rsid w:val="00D26277"/>
    <w:rsid w:val="00D26281"/>
    <w:rsid w:val="00D2629C"/>
    <w:rsid w:val="00D26395"/>
    <w:rsid w:val="00D26491"/>
    <w:rsid w:val="00D26509"/>
    <w:rsid w:val="00D26551"/>
    <w:rsid w:val="00D26B79"/>
    <w:rsid w:val="00D26CF8"/>
    <w:rsid w:val="00D26E51"/>
    <w:rsid w:val="00D2701D"/>
    <w:rsid w:val="00D270AC"/>
    <w:rsid w:val="00D270C1"/>
    <w:rsid w:val="00D27556"/>
    <w:rsid w:val="00D278C4"/>
    <w:rsid w:val="00D27FF2"/>
    <w:rsid w:val="00D30302"/>
    <w:rsid w:val="00D3031E"/>
    <w:rsid w:val="00D3044F"/>
    <w:rsid w:val="00D30A2C"/>
    <w:rsid w:val="00D30C58"/>
    <w:rsid w:val="00D30DF9"/>
    <w:rsid w:val="00D30FAA"/>
    <w:rsid w:val="00D31256"/>
    <w:rsid w:val="00D31368"/>
    <w:rsid w:val="00D31570"/>
    <w:rsid w:val="00D31677"/>
    <w:rsid w:val="00D3167B"/>
    <w:rsid w:val="00D31721"/>
    <w:rsid w:val="00D31B1D"/>
    <w:rsid w:val="00D31E1C"/>
    <w:rsid w:val="00D31EA3"/>
    <w:rsid w:val="00D321FA"/>
    <w:rsid w:val="00D323DA"/>
    <w:rsid w:val="00D32A91"/>
    <w:rsid w:val="00D32AC9"/>
    <w:rsid w:val="00D32BAD"/>
    <w:rsid w:val="00D32EE3"/>
    <w:rsid w:val="00D3375B"/>
    <w:rsid w:val="00D337B0"/>
    <w:rsid w:val="00D33DA0"/>
    <w:rsid w:val="00D33E51"/>
    <w:rsid w:val="00D33E53"/>
    <w:rsid w:val="00D341EB"/>
    <w:rsid w:val="00D345E4"/>
    <w:rsid w:val="00D34941"/>
    <w:rsid w:val="00D3495B"/>
    <w:rsid w:val="00D34C40"/>
    <w:rsid w:val="00D34F09"/>
    <w:rsid w:val="00D34F67"/>
    <w:rsid w:val="00D34FDD"/>
    <w:rsid w:val="00D35236"/>
    <w:rsid w:val="00D358B1"/>
    <w:rsid w:val="00D359B1"/>
    <w:rsid w:val="00D35C0B"/>
    <w:rsid w:val="00D35C0E"/>
    <w:rsid w:val="00D35D3E"/>
    <w:rsid w:val="00D35DBA"/>
    <w:rsid w:val="00D35E2E"/>
    <w:rsid w:val="00D3602B"/>
    <w:rsid w:val="00D3623F"/>
    <w:rsid w:val="00D36828"/>
    <w:rsid w:val="00D4029E"/>
    <w:rsid w:val="00D403D3"/>
    <w:rsid w:val="00D405BF"/>
    <w:rsid w:val="00D40A5B"/>
    <w:rsid w:val="00D40E1C"/>
    <w:rsid w:val="00D40E8B"/>
    <w:rsid w:val="00D41449"/>
    <w:rsid w:val="00D41763"/>
    <w:rsid w:val="00D419C4"/>
    <w:rsid w:val="00D41AA7"/>
    <w:rsid w:val="00D41ECF"/>
    <w:rsid w:val="00D41F09"/>
    <w:rsid w:val="00D422BE"/>
    <w:rsid w:val="00D426E2"/>
    <w:rsid w:val="00D428F9"/>
    <w:rsid w:val="00D42CB4"/>
    <w:rsid w:val="00D42D75"/>
    <w:rsid w:val="00D42DD3"/>
    <w:rsid w:val="00D43634"/>
    <w:rsid w:val="00D436D1"/>
    <w:rsid w:val="00D4377B"/>
    <w:rsid w:val="00D438D0"/>
    <w:rsid w:val="00D43920"/>
    <w:rsid w:val="00D43BE9"/>
    <w:rsid w:val="00D43E95"/>
    <w:rsid w:val="00D441A3"/>
    <w:rsid w:val="00D441E3"/>
    <w:rsid w:val="00D44507"/>
    <w:rsid w:val="00D44560"/>
    <w:rsid w:val="00D44C9E"/>
    <w:rsid w:val="00D45299"/>
    <w:rsid w:val="00D4575C"/>
    <w:rsid w:val="00D45A92"/>
    <w:rsid w:val="00D45CF4"/>
    <w:rsid w:val="00D45E0B"/>
    <w:rsid w:val="00D45F31"/>
    <w:rsid w:val="00D46114"/>
    <w:rsid w:val="00D466B0"/>
    <w:rsid w:val="00D466E9"/>
    <w:rsid w:val="00D4695E"/>
    <w:rsid w:val="00D46C67"/>
    <w:rsid w:val="00D477AA"/>
    <w:rsid w:val="00D47859"/>
    <w:rsid w:val="00D47A92"/>
    <w:rsid w:val="00D47C68"/>
    <w:rsid w:val="00D47D04"/>
    <w:rsid w:val="00D47EF1"/>
    <w:rsid w:val="00D50279"/>
    <w:rsid w:val="00D50CC8"/>
    <w:rsid w:val="00D50EAA"/>
    <w:rsid w:val="00D50F60"/>
    <w:rsid w:val="00D5104A"/>
    <w:rsid w:val="00D513FA"/>
    <w:rsid w:val="00D5195A"/>
    <w:rsid w:val="00D51A6B"/>
    <w:rsid w:val="00D51DFE"/>
    <w:rsid w:val="00D52091"/>
    <w:rsid w:val="00D521C9"/>
    <w:rsid w:val="00D522C2"/>
    <w:rsid w:val="00D52370"/>
    <w:rsid w:val="00D5297F"/>
    <w:rsid w:val="00D529AC"/>
    <w:rsid w:val="00D52A12"/>
    <w:rsid w:val="00D52D2A"/>
    <w:rsid w:val="00D53258"/>
    <w:rsid w:val="00D532BB"/>
    <w:rsid w:val="00D5424A"/>
    <w:rsid w:val="00D54458"/>
    <w:rsid w:val="00D544C0"/>
    <w:rsid w:val="00D5457F"/>
    <w:rsid w:val="00D54859"/>
    <w:rsid w:val="00D5560F"/>
    <w:rsid w:val="00D556C4"/>
    <w:rsid w:val="00D557DB"/>
    <w:rsid w:val="00D55D76"/>
    <w:rsid w:val="00D55D82"/>
    <w:rsid w:val="00D562BD"/>
    <w:rsid w:val="00D567D4"/>
    <w:rsid w:val="00D56A1A"/>
    <w:rsid w:val="00D56A75"/>
    <w:rsid w:val="00D56B5E"/>
    <w:rsid w:val="00D578AC"/>
    <w:rsid w:val="00D57F4D"/>
    <w:rsid w:val="00D60136"/>
    <w:rsid w:val="00D60240"/>
    <w:rsid w:val="00D603B9"/>
    <w:rsid w:val="00D60A1C"/>
    <w:rsid w:val="00D60AC9"/>
    <w:rsid w:val="00D60C53"/>
    <w:rsid w:val="00D60D6B"/>
    <w:rsid w:val="00D60FC0"/>
    <w:rsid w:val="00D61487"/>
    <w:rsid w:val="00D61872"/>
    <w:rsid w:val="00D61990"/>
    <w:rsid w:val="00D61E88"/>
    <w:rsid w:val="00D61E90"/>
    <w:rsid w:val="00D6212D"/>
    <w:rsid w:val="00D622E9"/>
    <w:rsid w:val="00D6279F"/>
    <w:rsid w:val="00D628A7"/>
    <w:rsid w:val="00D629F6"/>
    <w:rsid w:val="00D62B83"/>
    <w:rsid w:val="00D62BE5"/>
    <w:rsid w:val="00D62C99"/>
    <w:rsid w:val="00D633ED"/>
    <w:rsid w:val="00D63430"/>
    <w:rsid w:val="00D634CF"/>
    <w:rsid w:val="00D637EC"/>
    <w:rsid w:val="00D63A9D"/>
    <w:rsid w:val="00D63BF3"/>
    <w:rsid w:val="00D64077"/>
    <w:rsid w:val="00D64219"/>
    <w:rsid w:val="00D64469"/>
    <w:rsid w:val="00D64F90"/>
    <w:rsid w:val="00D65025"/>
    <w:rsid w:val="00D6510C"/>
    <w:rsid w:val="00D651BB"/>
    <w:rsid w:val="00D653C5"/>
    <w:rsid w:val="00D65557"/>
    <w:rsid w:val="00D65F07"/>
    <w:rsid w:val="00D65FDF"/>
    <w:rsid w:val="00D663CE"/>
    <w:rsid w:val="00D665C9"/>
    <w:rsid w:val="00D666F4"/>
    <w:rsid w:val="00D6681F"/>
    <w:rsid w:val="00D668A2"/>
    <w:rsid w:val="00D67120"/>
    <w:rsid w:val="00D6729E"/>
    <w:rsid w:val="00D6745F"/>
    <w:rsid w:val="00D674C8"/>
    <w:rsid w:val="00D675D0"/>
    <w:rsid w:val="00D6766C"/>
    <w:rsid w:val="00D67A4B"/>
    <w:rsid w:val="00D67DAB"/>
    <w:rsid w:val="00D70012"/>
    <w:rsid w:val="00D70279"/>
    <w:rsid w:val="00D702E9"/>
    <w:rsid w:val="00D7051C"/>
    <w:rsid w:val="00D706EC"/>
    <w:rsid w:val="00D70776"/>
    <w:rsid w:val="00D70BAF"/>
    <w:rsid w:val="00D715AC"/>
    <w:rsid w:val="00D71C19"/>
    <w:rsid w:val="00D72200"/>
    <w:rsid w:val="00D72907"/>
    <w:rsid w:val="00D72BD8"/>
    <w:rsid w:val="00D72BF4"/>
    <w:rsid w:val="00D72C5C"/>
    <w:rsid w:val="00D72D59"/>
    <w:rsid w:val="00D7335E"/>
    <w:rsid w:val="00D73714"/>
    <w:rsid w:val="00D73BDC"/>
    <w:rsid w:val="00D73DDF"/>
    <w:rsid w:val="00D73EC9"/>
    <w:rsid w:val="00D73F22"/>
    <w:rsid w:val="00D745C2"/>
    <w:rsid w:val="00D74642"/>
    <w:rsid w:val="00D749F6"/>
    <w:rsid w:val="00D74A3B"/>
    <w:rsid w:val="00D74C16"/>
    <w:rsid w:val="00D75246"/>
    <w:rsid w:val="00D75342"/>
    <w:rsid w:val="00D753F7"/>
    <w:rsid w:val="00D754DA"/>
    <w:rsid w:val="00D754F9"/>
    <w:rsid w:val="00D75640"/>
    <w:rsid w:val="00D758B7"/>
    <w:rsid w:val="00D75C70"/>
    <w:rsid w:val="00D7600B"/>
    <w:rsid w:val="00D7620A"/>
    <w:rsid w:val="00D76368"/>
    <w:rsid w:val="00D76558"/>
    <w:rsid w:val="00D765A0"/>
    <w:rsid w:val="00D76654"/>
    <w:rsid w:val="00D7672F"/>
    <w:rsid w:val="00D76B41"/>
    <w:rsid w:val="00D76E20"/>
    <w:rsid w:val="00D7703B"/>
    <w:rsid w:val="00D77636"/>
    <w:rsid w:val="00D77696"/>
    <w:rsid w:val="00D777AB"/>
    <w:rsid w:val="00D77B45"/>
    <w:rsid w:val="00D77B92"/>
    <w:rsid w:val="00D77F11"/>
    <w:rsid w:val="00D80103"/>
    <w:rsid w:val="00D8015B"/>
    <w:rsid w:val="00D8032E"/>
    <w:rsid w:val="00D807CA"/>
    <w:rsid w:val="00D80866"/>
    <w:rsid w:val="00D80DE9"/>
    <w:rsid w:val="00D810CD"/>
    <w:rsid w:val="00D81247"/>
    <w:rsid w:val="00D81394"/>
    <w:rsid w:val="00D81396"/>
    <w:rsid w:val="00D817B3"/>
    <w:rsid w:val="00D818E4"/>
    <w:rsid w:val="00D81B47"/>
    <w:rsid w:val="00D81E50"/>
    <w:rsid w:val="00D82078"/>
    <w:rsid w:val="00D826E4"/>
    <w:rsid w:val="00D82A60"/>
    <w:rsid w:val="00D82BF4"/>
    <w:rsid w:val="00D83637"/>
    <w:rsid w:val="00D83696"/>
    <w:rsid w:val="00D83901"/>
    <w:rsid w:val="00D8399C"/>
    <w:rsid w:val="00D83E6E"/>
    <w:rsid w:val="00D83F31"/>
    <w:rsid w:val="00D83FB6"/>
    <w:rsid w:val="00D84303"/>
    <w:rsid w:val="00D84F65"/>
    <w:rsid w:val="00D8516F"/>
    <w:rsid w:val="00D85C8B"/>
    <w:rsid w:val="00D85D6E"/>
    <w:rsid w:val="00D85DDA"/>
    <w:rsid w:val="00D8678C"/>
    <w:rsid w:val="00D86A2A"/>
    <w:rsid w:val="00D86AA2"/>
    <w:rsid w:val="00D87185"/>
    <w:rsid w:val="00D872EF"/>
    <w:rsid w:val="00D878CB"/>
    <w:rsid w:val="00D90934"/>
    <w:rsid w:val="00D90CAD"/>
    <w:rsid w:val="00D90EE4"/>
    <w:rsid w:val="00D90F02"/>
    <w:rsid w:val="00D90F1A"/>
    <w:rsid w:val="00D910A6"/>
    <w:rsid w:val="00D91846"/>
    <w:rsid w:val="00D919ED"/>
    <w:rsid w:val="00D91CD3"/>
    <w:rsid w:val="00D91ECA"/>
    <w:rsid w:val="00D92648"/>
    <w:rsid w:val="00D92A9C"/>
    <w:rsid w:val="00D92AEE"/>
    <w:rsid w:val="00D92BB8"/>
    <w:rsid w:val="00D92E26"/>
    <w:rsid w:val="00D92E7D"/>
    <w:rsid w:val="00D93409"/>
    <w:rsid w:val="00D9426B"/>
    <w:rsid w:val="00D94396"/>
    <w:rsid w:val="00D94AFA"/>
    <w:rsid w:val="00D950EB"/>
    <w:rsid w:val="00D95522"/>
    <w:rsid w:val="00D9556B"/>
    <w:rsid w:val="00D9586E"/>
    <w:rsid w:val="00D958F2"/>
    <w:rsid w:val="00D959E5"/>
    <w:rsid w:val="00D95BF0"/>
    <w:rsid w:val="00D96085"/>
    <w:rsid w:val="00D96149"/>
    <w:rsid w:val="00D969CA"/>
    <w:rsid w:val="00D9703E"/>
    <w:rsid w:val="00D9705E"/>
    <w:rsid w:val="00D973ED"/>
    <w:rsid w:val="00D97595"/>
    <w:rsid w:val="00D978C0"/>
    <w:rsid w:val="00D97B1D"/>
    <w:rsid w:val="00D97B36"/>
    <w:rsid w:val="00D97DAA"/>
    <w:rsid w:val="00DA07FE"/>
    <w:rsid w:val="00DA097A"/>
    <w:rsid w:val="00DA099D"/>
    <w:rsid w:val="00DA0A89"/>
    <w:rsid w:val="00DA0D9A"/>
    <w:rsid w:val="00DA0ED8"/>
    <w:rsid w:val="00DA0F86"/>
    <w:rsid w:val="00DA0FBA"/>
    <w:rsid w:val="00DA0FC4"/>
    <w:rsid w:val="00DA1013"/>
    <w:rsid w:val="00DA1111"/>
    <w:rsid w:val="00DA1299"/>
    <w:rsid w:val="00DA14C7"/>
    <w:rsid w:val="00DA1A16"/>
    <w:rsid w:val="00DA1B31"/>
    <w:rsid w:val="00DA1CE8"/>
    <w:rsid w:val="00DA20D9"/>
    <w:rsid w:val="00DA24A5"/>
    <w:rsid w:val="00DA25E0"/>
    <w:rsid w:val="00DA290D"/>
    <w:rsid w:val="00DA2E9E"/>
    <w:rsid w:val="00DA33E1"/>
    <w:rsid w:val="00DA3A27"/>
    <w:rsid w:val="00DA3A6A"/>
    <w:rsid w:val="00DA3BD4"/>
    <w:rsid w:val="00DA3F9D"/>
    <w:rsid w:val="00DA41FC"/>
    <w:rsid w:val="00DA4326"/>
    <w:rsid w:val="00DA4360"/>
    <w:rsid w:val="00DA4585"/>
    <w:rsid w:val="00DA4662"/>
    <w:rsid w:val="00DA4ABA"/>
    <w:rsid w:val="00DA4B37"/>
    <w:rsid w:val="00DA4C29"/>
    <w:rsid w:val="00DA4F9A"/>
    <w:rsid w:val="00DA5296"/>
    <w:rsid w:val="00DA52A6"/>
    <w:rsid w:val="00DA580F"/>
    <w:rsid w:val="00DA59B0"/>
    <w:rsid w:val="00DA5BEE"/>
    <w:rsid w:val="00DA5CE7"/>
    <w:rsid w:val="00DA5E53"/>
    <w:rsid w:val="00DA6144"/>
    <w:rsid w:val="00DA6249"/>
    <w:rsid w:val="00DA64A6"/>
    <w:rsid w:val="00DA65EF"/>
    <w:rsid w:val="00DA6761"/>
    <w:rsid w:val="00DA692C"/>
    <w:rsid w:val="00DA69D9"/>
    <w:rsid w:val="00DA6BA3"/>
    <w:rsid w:val="00DA6C38"/>
    <w:rsid w:val="00DA706A"/>
    <w:rsid w:val="00DA7795"/>
    <w:rsid w:val="00DA78CF"/>
    <w:rsid w:val="00DA7B22"/>
    <w:rsid w:val="00DA7ED9"/>
    <w:rsid w:val="00DB00DD"/>
    <w:rsid w:val="00DB0486"/>
    <w:rsid w:val="00DB066D"/>
    <w:rsid w:val="00DB07E1"/>
    <w:rsid w:val="00DB07E9"/>
    <w:rsid w:val="00DB0844"/>
    <w:rsid w:val="00DB0B2D"/>
    <w:rsid w:val="00DB0D04"/>
    <w:rsid w:val="00DB0D39"/>
    <w:rsid w:val="00DB11DA"/>
    <w:rsid w:val="00DB12AB"/>
    <w:rsid w:val="00DB1495"/>
    <w:rsid w:val="00DB1740"/>
    <w:rsid w:val="00DB180C"/>
    <w:rsid w:val="00DB1CBD"/>
    <w:rsid w:val="00DB1EC9"/>
    <w:rsid w:val="00DB1EF9"/>
    <w:rsid w:val="00DB2199"/>
    <w:rsid w:val="00DB28FB"/>
    <w:rsid w:val="00DB3103"/>
    <w:rsid w:val="00DB33BD"/>
    <w:rsid w:val="00DB3A68"/>
    <w:rsid w:val="00DB3E1C"/>
    <w:rsid w:val="00DB432F"/>
    <w:rsid w:val="00DB5057"/>
    <w:rsid w:val="00DB5200"/>
    <w:rsid w:val="00DB521F"/>
    <w:rsid w:val="00DB5924"/>
    <w:rsid w:val="00DB5FA3"/>
    <w:rsid w:val="00DB612B"/>
    <w:rsid w:val="00DB6208"/>
    <w:rsid w:val="00DB6327"/>
    <w:rsid w:val="00DB640D"/>
    <w:rsid w:val="00DB64E3"/>
    <w:rsid w:val="00DB669A"/>
    <w:rsid w:val="00DB6763"/>
    <w:rsid w:val="00DB6A0E"/>
    <w:rsid w:val="00DB6D05"/>
    <w:rsid w:val="00DB6EE8"/>
    <w:rsid w:val="00DB70AE"/>
    <w:rsid w:val="00DB70D5"/>
    <w:rsid w:val="00DB71C3"/>
    <w:rsid w:val="00DB72CF"/>
    <w:rsid w:val="00DB7660"/>
    <w:rsid w:val="00DB7B75"/>
    <w:rsid w:val="00DB7CB3"/>
    <w:rsid w:val="00DC06A6"/>
    <w:rsid w:val="00DC06AE"/>
    <w:rsid w:val="00DC0882"/>
    <w:rsid w:val="00DC0A67"/>
    <w:rsid w:val="00DC0DEA"/>
    <w:rsid w:val="00DC0F1D"/>
    <w:rsid w:val="00DC10B6"/>
    <w:rsid w:val="00DC11C7"/>
    <w:rsid w:val="00DC127F"/>
    <w:rsid w:val="00DC15E0"/>
    <w:rsid w:val="00DC23C3"/>
    <w:rsid w:val="00DC2979"/>
    <w:rsid w:val="00DC2A43"/>
    <w:rsid w:val="00DC2D08"/>
    <w:rsid w:val="00DC2F65"/>
    <w:rsid w:val="00DC3086"/>
    <w:rsid w:val="00DC33DE"/>
    <w:rsid w:val="00DC3475"/>
    <w:rsid w:val="00DC34A0"/>
    <w:rsid w:val="00DC35B2"/>
    <w:rsid w:val="00DC3797"/>
    <w:rsid w:val="00DC39F4"/>
    <w:rsid w:val="00DC3B36"/>
    <w:rsid w:val="00DC3DA6"/>
    <w:rsid w:val="00DC3FB2"/>
    <w:rsid w:val="00DC408E"/>
    <w:rsid w:val="00DC4195"/>
    <w:rsid w:val="00DC4496"/>
    <w:rsid w:val="00DC4E7C"/>
    <w:rsid w:val="00DC528D"/>
    <w:rsid w:val="00DC5291"/>
    <w:rsid w:val="00DC53F2"/>
    <w:rsid w:val="00DC5617"/>
    <w:rsid w:val="00DC5722"/>
    <w:rsid w:val="00DC57AE"/>
    <w:rsid w:val="00DC5DCE"/>
    <w:rsid w:val="00DC5EB5"/>
    <w:rsid w:val="00DC5EB9"/>
    <w:rsid w:val="00DC619A"/>
    <w:rsid w:val="00DC6229"/>
    <w:rsid w:val="00DC631E"/>
    <w:rsid w:val="00DC63AC"/>
    <w:rsid w:val="00DC68CD"/>
    <w:rsid w:val="00DC6ACB"/>
    <w:rsid w:val="00DC6BFD"/>
    <w:rsid w:val="00DC6D48"/>
    <w:rsid w:val="00DC7433"/>
    <w:rsid w:val="00DC75CC"/>
    <w:rsid w:val="00DC793A"/>
    <w:rsid w:val="00DC7B22"/>
    <w:rsid w:val="00DC7BDA"/>
    <w:rsid w:val="00DC7E61"/>
    <w:rsid w:val="00DC7FA6"/>
    <w:rsid w:val="00DD042A"/>
    <w:rsid w:val="00DD05C2"/>
    <w:rsid w:val="00DD0895"/>
    <w:rsid w:val="00DD08D0"/>
    <w:rsid w:val="00DD0911"/>
    <w:rsid w:val="00DD115B"/>
    <w:rsid w:val="00DD1743"/>
    <w:rsid w:val="00DD1C37"/>
    <w:rsid w:val="00DD1E2B"/>
    <w:rsid w:val="00DD216B"/>
    <w:rsid w:val="00DD2186"/>
    <w:rsid w:val="00DD22CD"/>
    <w:rsid w:val="00DD2785"/>
    <w:rsid w:val="00DD2B4F"/>
    <w:rsid w:val="00DD2D2D"/>
    <w:rsid w:val="00DD385D"/>
    <w:rsid w:val="00DD41D1"/>
    <w:rsid w:val="00DD43A8"/>
    <w:rsid w:val="00DD4553"/>
    <w:rsid w:val="00DD45FE"/>
    <w:rsid w:val="00DD473B"/>
    <w:rsid w:val="00DD4DE5"/>
    <w:rsid w:val="00DD5189"/>
    <w:rsid w:val="00DD5413"/>
    <w:rsid w:val="00DD577A"/>
    <w:rsid w:val="00DD5900"/>
    <w:rsid w:val="00DD6B28"/>
    <w:rsid w:val="00DD700D"/>
    <w:rsid w:val="00DD7478"/>
    <w:rsid w:val="00DD74E7"/>
    <w:rsid w:val="00DD793A"/>
    <w:rsid w:val="00DD7AB0"/>
    <w:rsid w:val="00DD7DD0"/>
    <w:rsid w:val="00DE021D"/>
    <w:rsid w:val="00DE05FE"/>
    <w:rsid w:val="00DE0609"/>
    <w:rsid w:val="00DE0882"/>
    <w:rsid w:val="00DE0C35"/>
    <w:rsid w:val="00DE0F3E"/>
    <w:rsid w:val="00DE0F73"/>
    <w:rsid w:val="00DE0FA1"/>
    <w:rsid w:val="00DE0FD7"/>
    <w:rsid w:val="00DE10BE"/>
    <w:rsid w:val="00DE1586"/>
    <w:rsid w:val="00DE17DC"/>
    <w:rsid w:val="00DE1880"/>
    <w:rsid w:val="00DE1BB6"/>
    <w:rsid w:val="00DE236D"/>
    <w:rsid w:val="00DE2459"/>
    <w:rsid w:val="00DE2704"/>
    <w:rsid w:val="00DE2728"/>
    <w:rsid w:val="00DE2C8D"/>
    <w:rsid w:val="00DE2F23"/>
    <w:rsid w:val="00DE383D"/>
    <w:rsid w:val="00DE3B83"/>
    <w:rsid w:val="00DE3BC0"/>
    <w:rsid w:val="00DE43D0"/>
    <w:rsid w:val="00DE4842"/>
    <w:rsid w:val="00DE49A7"/>
    <w:rsid w:val="00DE49DA"/>
    <w:rsid w:val="00DE4C33"/>
    <w:rsid w:val="00DE4FF5"/>
    <w:rsid w:val="00DE5C33"/>
    <w:rsid w:val="00DE5E80"/>
    <w:rsid w:val="00DE5F32"/>
    <w:rsid w:val="00DE6175"/>
    <w:rsid w:val="00DE61FF"/>
    <w:rsid w:val="00DE64DF"/>
    <w:rsid w:val="00DE65D8"/>
    <w:rsid w:val="00DE6AAB"/>
    <w:rsid w:val="00DE6C20"/>
    <w:rsid w:val="00DE6DE7"/>
    <w:rsid w:val="00DE721B"/>
    <w:rsid w:val="00DE72CE"/>
    <w:rsid w:val="00DE75FA"/>
    <w:rsid w:val="00DE78DF"/>
    <w:rsid w:val="00DE7C8B"/>
    <w:rsid w:val="00DE7DD2"/>
    <w:rsid w:val="00DE7DE7"/>
    <w:rsid w:val="00DF0557"/>
    <w:rsid w:val="00DF06A0"/>
    <w:rsid w:val="00DF0C34"/>
    <w:rsid w:val="00DF117D"/>
    <w:rsid w:val="00DF1518"/>
    <w:rsid w:val="00DF1C7A"/>
    <w:rsid w:val="00DF1D8A"/>
    <w:rsid w:val="00DF1E2C"/>
    <w:rsid w:val="00DF205A"/>
    <w:rsid w:val="00DF22B4"/>
    <w:rsid w:val="00DF2338"/>
    <w:rsid w:val="00DF2A3A"/>
    <w:rsid w:val="00DF2BB3"/>
    <w:rsid w:val="00DF2C78"/>
    <w:rsid w:val="00DF3063"/>
    <w:rsid w:val="00DF31B9"/>
    <w:rsid w:val="00DF3341"/>
    <w:rsid w:val="00DF38D6"/>
    <w:rsid w:val="00DF3A70"/>
    <w:rsid w:val="00DF3CE8"/>
    <w:rsid w:val="00DF3FC4"/>
    <w:rsid w:val="00DF4140"/>
    <w:rsid w:val="00DF41A6"/>
    <w:rsid w:val="00DF434A"/>
    <w:rsid w:val="00DF44C7"/>
    <w:rsid w:val="00DF4559"/>
    <w:rsid w:val="00DF4889"/>
    <w:rsid w:val="00DF49C2"/>
    <w:rsid w:val="00DF4BB8"/>
    <w:rsid w:val="00DF4BFD"/>
    <w:rsid w:val="00DF5051"/>
    <w:rsid w:val="00DF50A9"/>
    <w:rsid w:val="00DF50FE"/>
    <w:rsid w:val="00DF5146"/>
    <w:rsid w:val="00DF575C"/>
    <w:rsid w:val="00DF5949"/>
    <w:rsid w:val="00DF5BB8"/>
    <w:rsid w:val="00DF5DF8"/>
    <w:rsid w:val="00DF5FF0"/>
    <w:rsid w:val="00DF60CE"/>
    <w:rsid w:val="00DF6307"/>
    <w:rsid w:val="00DF640E"/>
    <w:rsid w:val="00DF6D88"/>
    <w:rsid w:val="00DF6E17"/>
    <w:rsid w:val="00DF6E33"/>
    <w:rsid w:val="00DF74D3"/>
    <w:rsid w:val="00DF760B"/>
    <w:rsid w:val="00DF7AFC"/>
    <w:rsid w:val="00DF7D5C"/>
    <w:rsid w:val="00DF7EF6"/>
    <w:rsid w:val="00DF7F98"/>
    <w:rsid w:val="00DF7FFD"/>
    <w:rsid w:val="00E0013A"/>
    <w:rsid w:val="00E002E5"/>
    <w:rsid w:val="00E00385"/>
    <w:rsid w:val="00E006B9"/>
    <w:rsid w:val="00E006D1"/>
    <w:rsid w:val="00E00725"/>
    <w:rsid w:val="00E00B40"/>
    <w:rsid w:val="00E00C6F"/>
    <w:rsid w:val="00E014FE"/>
    <w:rsid w:val="00E01750"/>
    <w:rsid w:val="00E0175C"/>
    <w:rsid w:val="00E01784"/>
    <w:rsid w:val="00E01B8C"/>
    <w:rsid w:val="00E01E91"/>
    <w:rsid w:val="00E020B5"/>
    <w:rsid w:val="00E02287"/>
    <w:rsid w:val="00E022B6"/>
    <w:rsid w:val="00E0254E"/>
    <w:rsid w:val="00E0261D"/>
    <w:rsid w:val="00E0317D"/>
    <w:rsid w:val="00E0349A"/>
    <w:rsid w:val="00E034F0"/>
    <w:rsid w:val="00E0369A"/>
    <w:rsid w:val="00E039F8"/>
    <w:rsid w:val="00E03A74"/>
    <w:rsid w:val="00E03DFE"/>
    <w:rsid w:val="00E041B3"/>
    <w:rsid w:val="00E045A7"/>
    <w:rsid w:val="00E04657"/>
    <w:rsid w:val="00E04818"/>
    <w:rsid w:val="00E04A92"/>
    <w:rsid w:val="00E04C1C"/>
    <w:rsid w:val="00E04C76"/>
    <w:rsid w:val="00E0581D"/>
    <w:rsid w:val="00E0584F"/>
    <w:rsid w:val="00E059D4"/>
    <w:rsid w:val="00E05A85"/>
    <w:rsid w:val="00E05A9F"/>
    <w:rsid w:val="00E05BA4"/>
    <w:rsid w:val="00E068DD"/>
    <w:rsid w:val="00E06ABE"/>
    <w:rsid w:val="00E06F66"/>
    <w:rsid w:val="00E06FA2"/>
    <w:rsid w:val="00E072F7"/>
    <w:rsid w:val="00E07375"/>
    <w:rsid w:val="00E07559"/>
    <w:rsid w:val="00E075A4"/>
    <w:rsid w:val="00E100D1"/>
    <w:rsid w:val="00E100E2"/>
    <w:rsid w:val="00E10294"/>
    <w:rsid w:val="00E102D9"/>
    <w:rsid w:val="00E1050D"/>
    <w:rsid w:val="00E1084D"/>
    <w:rsid w:val="00E11136"/>
    <w:rsid w:val="00E11439"/>
    <w:rsid w:val="00E11709"/>
    <w:rsid w:val="00E11794"/>
    <w:rsid w:val="00E11BC9"/>
    <w:rsid w:val="00E11C9D"/>
    <w:rsid w:val="00E11D30"/>
    <w:rsid w:val="00E11DD2"/>
    <w:rsid w:val="00E1206F"/>
    <w:rsid w:val="00E122F0"/>
    <w:rsid w:val="00E123FA"/>
    <w:rsid w:val="00E1273A"/>
    <w:rsid w:val="00E12929"/>
    <w:rsid w:val="00E1298F"/>
    <w:rsid w:val="00E130C0"/>
    <w:rsid w:val="00E136E0"/>
    <w:rsid w:val="00E137EF"/>
    <w:rsid w:val="00E13DDC"/>
    <w:rsid w:val="00E13F95"/>
    <w:rsid w:val="00E13FA1"/>
    <w:rsid w:val="00E14B0A"/>
    <w:rsid w:val="00E14EB3"/>
    <w:rsid w:val="00E14F9A"/>
    <w:rsid w:val="00E15110"/>
    <w:rsid w:val="00E153E0"/>
    <w:rsid w:val="00E1575D"/>
    <w:rsid w:val="00E1585E"/>
    <w:rsid w:val="00E15879"/>
    <w:rsid w:val="00E15BF9"/>
    <w:rsid w:val="00E15D9A"/>
    <w:rsid w:val="00E160E2"/>
    <w:rsid w:val="00E162F3"/>
    <w:rsid w:val="00E167F1"/>
    <w:rsid w:val="00E16BA4"/>
    <w:rsid w:val="00E16DF4"/>
    <w:rsid w:val="00E16F06"/>
    <w:rsid w:val="00E17561"/>
    <w:rsid w:val="00E175CE"/>
    <w:rsid w:val="00E1767F"/>
    <w:rsid w:val="00E17899"/>
    <w:rsid w:val="00E1795B"/>
    <w:rsid w:val="00E179D8"/>
    <w:rsid w:val="00E17C98"/>
    <w:rsid w:val="00E17E27"/>
    <w:rsid w:val="00E2007C"/>
    <w:rsid w:val="00E20426"/>
    <w:rsid w:val="00E205A1"/>
    <w:rsid w:val="00E20688"/>
    <w:rsid w:val="00E20AFF"/>
    <w:rsid w:val="00E20C85"/>
    <w:rsid w:val="00E20CFC"/>
    <w:rsid w:val="00E20D59"/>
    <w:rsid w:val="00E2104E"/>
    <w:rsid w:val="00E2118E"/>
    <w:rsid w:val="00E215D6"/>
    <w:rsid w:val="00E21831"/>
    <w:rsid w:val="00E21CFC"/>
    <w:rsid w:val="00E220DD"/>
    <w:rsid w:val="00E2248A"/>
    <w:rsid w:val="00E22560"/>
    <w:rsid w:val="00E227B8"/>
    <w:rsid w:val="00E2296B"/>
    <w:rsid w:val="00E22A4E"/>
    <w:rsid w:val="00E22F70"/>
    <w:rsid w:val="00E230BD"/>
    <w:rsid w:val="00E230E8"/>
    <w:rsid w:val="00E23230"/>
    <w:rsid w:val="00E23298"/>
    <w:rsid w:val="00E2357C"/>
    <w:rsid w:val="00E23A22"/>
    <w:rsid w:val="00E23F81"/>
    <w:rsid w:val="00E2401E"/>
    <w:rsid w:val="00E24353"/>
    <w:rsid w:val="00E24ADD"/>
    <w:rsid w:val="00E2515D"/>
    <w:rsid w:val="00E25545"/>
    <w:rsid w:val="00E25830"/>
    <w:rsid w:val="00E25AA0"/>
    <w:rsid w:val="00E25BE9"/>
    <w:rsid w:val="00E26548"/>
    <w:rsid w:val="00E266F8"/>
    <w:rsid w:val="00E26ACB"/>
    <w:rsid w:val="00E26B27"/>
    <w:rsid w:val="00E26C31"/>
    <w:rsid w:val="00E26C64"/>
    <w:rsid w:val="00E26F55"/>
    <w:rsid w:val="00E27345"/>
    <w:rsid w:val="00E27CF9"/>
    <w:rsid w:val="00E30745"/>
    <w:rsid w:val="00E30A4F"/>
    <w:rsid w:val="00E30D5A"/>
    <w:rsid w:val="00E30E30"/>
    <w:rsid w:val="00E31126"/>
    <w:rsid w:val="00E31214"/>
    <w:rsid w:val="00E315D0"/>
    <w:rsid w:val="00E316FF"/>
    <w:rsid w:val="00E31921"/>
    <w:rsid w:val="00E31934"/>
    <w:rsid w:val="00E31A5F"/>
    <w:rsid w:val="00E31E2E"/>
    <w:rsid w:val="00E31FF5"/>
    <w:rsid w:val="00E32069"/>
    <w:rsid w:val="00E32257"/>
    <w:rsid w:val="00E32619"/>
    <w:rsid w:val="00E3263D"/>
    <w:rsid w:val="00E326A8"/>
    <w:rsid w:val="00E32F15"/>
    <w:rsid w:val="00E32F3D"/>
    <w:rsid w:val="00E32FB0"/>
    <w:rsid w:val="00E33118"/>
    <w:rsid w:val="00E3324F"/>
    <w:rsid w:val="00E3338F"/>
    <w:rsid w:val="00E333A1"/>
    <w:rsid w:val="00E335B8"/>
    <w:rsid w:val="00E33764"/>
    <w:rsid w:val="00E33E78"/>
    <w:rsid w:val="00E34305"/>
    <w:rsid w:val="00E356AB"/>
    <w:rsid w:val="00E3574F"/>
    <w:rsid w:val="00E357C5"/>
    <w:rsid w:val="00E357FA"/>
    <w:rsid w:val="00E359E5"/>
    <w:rsid w:val="00E35A71"/>
    <w:rsid w:val="00E36C3A"/>
    <w:rsid w:val="00E36CB9"/>
    <w:rsid w:val="00E36D70"/>
    <w:rsid w:val="00E37059"/>
    <w:rsid w:val="00E37091"/>
    <w:rsid w:val="00E3713B"/>
    <w:rsid w:val="00E371C8"/>
    <w:rsid w:val="00E3758B"/>
    <w:rsid w:val="00E3773C"/>
    <w:rsid w:val="00E377FD"/>
    <w:rsid w:val="00E3792E"/>
    <w:rsid w:val="00E37B4F"/>
    <w:rsid w:val="00E37D8D"/>
    <w:rsid w:val="00E37E5E"/>
    <w:rsid w:val="00E40296"/>
    <w:rsid w:val="00E40586"/>
    <w:rsid w:val="00E40C5B"/>
    <w:rsid w:val="00E40D35"/>
    <w:rsid w:val="00E4115C"/>
    <w:rsid w:val="00E419CD"/>
    <w:rsid w:val="00E41B5F"/>
    <w:rsid w:val="00E41D01"/>
    <w:rsid w:val="00E4206C"/>
    <w:rsid w:val="00E42278"/>
    <w:rsid w:val="00E425C8"/>
    <w:rsid w:val="00E4265F"/>
    <w:rsid w:val="00E4270A"/>
    <w:rsid w:val="00E42C6E"/>
    <w:rsid w:val="00E4326D"/>
    <w:rsid w:val="00E434B5"/>
    <w:rsid w:val="00E43A93"/>
    <w:rsid w:val="00E43DB8"/>
    <w:rsid w:val="00E44036"/>
    <w:rsid w:val="00E4475F"/>
    <w:rsid w:val="00E44922"/>
    <w:rsid w:val="00E44B31"/>
    <w:rsid w:val="00E45392"/>
    <w:rsid w:val="00E456E2"/>
    <w:rsid w:val="00E45725"/>
    <w:rsid w:val="00E4578B"/>
    <w:rsid w:val="00E45B95"/>
    <w:rsid w:val="00E45FA0"/>
    <w:rsid w:val="00E46151"/>
    <w:rsid w:val="00E46417"/>
    <w:rsid w:val="00E46715"/>
    <w:rsid w:val="00E46815"/>
    <w:rsid w:val="00E46B08"/>
    <w:rsid w:val="00E46CD6"/>
    <w:rsid w:val="00E46D48"/>
    <w:rsid w:val="00E4739A"/>
    <w:rsid w:val="00E477CF"/>
    <w:rsid w:val="00E5008C"/>
    <w:rsid w:val="00E50547"/>
    <w:rsid w:val="00E50614"/>
    <w:rsid w:val="00E506AB"/>
    <w:rsid w:val="00E506FA"/>
    <w:rsid w:val="00E50AE5"/>
    <w:rsid w:val="00E50C39"/>
    <w:rsid w:val="00E50D30"/>
    <w:rsid w:val="00E50EDD"/>
    <w:rsid w:val="00E50F57"/>
    <w:rsid w:val="00E511E6"/>
    <w:rsid w:val="00E51405"/>
    <w:rsid w:val="00E516CC"/>
    <w:rsid w:val="00E517B2"/>
    <w:rsid w:val="00E51D2B"/>
    <w:rsid w:val="00E51F0A"/>
    <w:rsid w:val="00E51F73"/>
    <w:rsid w:val="00E52181"/>
    <w:rsid w:val="00E52273"/>
    <w:rsid w:val="00E5265A"/>
    <w:rsid w:val="00E528E8"/>
    <w:rsid w:val="00E52AC4"/>
    <w:rsid w:val="00E52FE0"/>
    <w:rsid w:val="00E530A0"/>
    <w:rsid w:val="00E531F2"/>
    <w:rsid w:val="00E532F4"/>
    <w:rsid w:val="00E53497"/>
    <w:rsid w:val="00E534F2"/>
    <w:rsid w:val="00E53777"/>
    <w:rsid w:val="00E53784"/>
    <w:rsid w:val="00E53956"/>
    <w:rsid w:val="00E53A14"/>
    <w:rsid w:val="00E53BE3"/>
    <w:rsid w:val="00E53C7A"/>
    <w:rsid w:val="00E5424B"/>
    <w:rsid w:val="00E5470C"/>
    <w:rsid w:val="00E54BAB"/>
    <w:rsid w:val="00E54BD8"/>
    <w:rsid w:val="00E54D31"/>
    <w:rsid w:val="00E551DD"/>
    <w:rsid w:val="00E55313"/>
    <w:rsid w:val="00E5537B"/>
    <w:rsid w:val="00E556CF"/>
    <w:rsid w:val="00E55785"/>
    <w:rsid w:val="00E55A23"/>
    <w:rsid w:val="00E55CFB"/>
    <w:rsid w:val="00E55E2B"/>
    <w:rsid w:val="00E56068"/>
    <w:rsid w:val="00E56261"/>
    <w:rsid w:val="00E5676F"/>
    <w:rsid w:val="00E56D2C"/>
    <w:rsid w:val="00E56F11"/>
    <w:rsid w:val="00E57135"/>
    <w:rsid w:val="00E5738A"/>
    <w:rsid w:val="00E57427"/>
    <w:rsid w:val="00E577C2"/>
    <w:rsid w:val="00E579C5"/>
    <w:rsid w:val="00E57C32"/>
    <w:rsid w:val="00E57FA7"/>
    <w:rsid w:val="00E60051"/>
    <w:rsid w:val="00E6024E"/>
    <w:rsid w:val="00E6030B"/>
    <w:rsid w:val="00E60372"/>
    <w:rsid w:val="00E6040C"/>
    <w:rsid w:val="00E6050E"/>
    <w:rsid w:val="00E61952"/>
    <w:rsid w:val="00E61D1B"/>
    <w:rsid w:val="00E61E5E"/>
    <w:rsid w:val="00E61EAD"/>
    <w:rsid w:val="00E61F5A"/>
    <w:rsid w:val="00E62515"/>
    <w:rsid w:val="00E62682"/>
    <w:rsid w:val="00E628E8"/>
    <w:rsid w:val="00E62992"/>
    <w:rsid w:val="00E62A1B"/>
    <w:rsid w:val="00E62B30"/>
    <w:rsid w:val="00E62C4B"/>
    <w:rsid w:val="00E62E41"/>
    <w:rsid w:val="00E62E6F"/>
    <w:rsid w:val="00E62E7E"/>
    <w:rsid w:val="00E62E89"/>
    <w:rsid w:val="00E62EEC"/>
    <w:rsid w:val="00E630A8"/>
    <w:rsid w:val="00E63177"/>
    <w:rsid w:val="00E632FE"/>
    <w:rsid w:val="00E63D71"/>
    <w:rsid w:val="00E63DB2"/>
    <w:rsid w:val="00E64013"/>
    <w:rsid w:val="00E64627"/>
    <w:rsid w:val="00E6484E"/>
    <w:rsid w:val="00E64BF6"/>
    <w:rsid w:val="00E64C28"/>
    <w:rsid w:val="00E64D72"/>
    <w:rsid w:val="00E650F6"/>
    <w:rsid w:val="00E65766"/>
    <w:rsid w:val="00E65842"/>
    <w:rsid w:val="00E659AA"/>
    <w:rsid w:val="00E659DD"/>
    <w:rsid w:val="00E65C01"/>
    <w:rsid w:val="00E65C39"/>
    <w:rsid w:val="00E65F3D"/>
    <w:rsid w:val="00E65F46"/>
    <w:rsid w:val="00E660AC"/>
    <w:rsid w:val="00E661AA"/>
    <w:rsid w:val="00E663C6"/>
    <w:rsid w:val="00E66E1F"/>
    <w:rsid w:val="00E66F65"/>
    <w:rsid w:val="00E67A6B"/>
    <w:rsid w:val="00E67C3A"/>
    <w:rsid w:val="00E67CB6"/>
    <w:rsid w:val="00E67E7D"/>
    <w:rsid w:val="00E700D0"/>
    <w:rsid w:val="00E70DC8"/>
    <w:rsid w:val="00E7179F"/>
    <w:rsid w:val="00E71C4C"/>
    <w:rsid w:val="00E71C65"/>
    <w:rsid w:val="00E71DDA"/>
    <w:rsid w:val="00E71F1F"/>
    <w:rsid w:val="00E72272"/>
    <w:rsid w:val="00E723CC"/>
    <w:rsid w:val="00E723FA"/>
    <w:rsid w:val="00E72402"/>
    <w:rsid w:val="00E72579"/>
    <w:rsid w:val="00E7274B"/>
    <w:rsid w:val="00E72E94"/>
    <w:rsid w:val="00E73138"/>
    <w:rsid w:val="00E7335F"/>
    <w:rsid w:val="00E735E8"/>
    <w:rsid w:val="00E737B8"/>
    <w:rsid w:val="00E73AFC"/>
    <w:rsid w:val="00E73C19"/>
    <w:rsid w:val="00E73CBE"/>
    <w:rsid w:val="00E73DF6"/>
    <w:rsid w:val="00E73FEF"/>
    <w:rsid w:val="00E7432F"/>
    <w:rsid w:val="00E74609"/>
    <w:rsid w:val="00E7466D"/>
    <w:rsid w:val="00E74A44"/>
    <w:rsid w:val="00E74FFA"/>
    <w:rsid w:val="00E75076"/>
    <w:rsid w:val="00E75714"/>
    <w:rsid w:val="00E75B26"/>
    <w:rsid w:val="00E75F23"/>
    <w:rsid w:val="00E760F4"/>
    <w:rsid w:val="00E76457"/>
    <w:rsid w:val="00E7650D"/>
    <w:rsid w:val="00E76E99"/>
    <w:rsid w:val="00E7702C"/>
    <w:rsid w:val="00E771E7"/>
    <w:rsid w:val="00E773D9"/>
    <w:rsid w:val="00E77933"/>
    <w:rsid w:val="00E77E8B"/>
    <w:rsid w:val="00E77FDA"/>
    <w:rsid w:val="00E8001D"/>
    <w:rsid w:val="00E805B5"/>
    <w:rsid w:val="00E809F8"/>
    <w:rsid w:val="00E810B0"/>
    <w:rsid w:val="00E8132C"/>
    <w:rsid w:val="00E81927"/>
    <w:rsid w:val="00E81940"/>
    <w:rsid w:val="00E81C7F"/>
    <w:rsid w:val="00E824EE"/>
    <w:rsid w:val="00E8286A"/>
    <w:rsid w:val="00E829C6"/>
    <w:rsid w:val="00E82A75"/>
    <w:rsid w:val="00E82A99"/>
    <w:rsid w:val="00E82BAF"/>
    <w:rsid w:val="00E82C31"/>
    <w:rsid w:val="00E82EB6"/>
    <w:rsid w:val="00E83419"/>
    <w:rsid w:val="00E83453"/>
    <w:rsid w:val="00E834E9"/>
    <w:rsid w:val="00E83645"/>
    <w:rsid w:val="00E836B8"/>
    <w:rsid w:val="00E83744"/>
    <w:rsid w:val="00E837F6"/>
    <w:rsid w:val="00E837F8"/>
    <w:rsid w:val="00E842D2"/>
    <w:rsid w:val="00E84536"/>
    <w:rsid w:val="00E847C7"/>
    <w:rsid w:val="00E8491B"/>
    <w:rsid w:val="00E8497C"/>
    <w:rsid w:val="00E849AC"/>
    <w:rsid w:val="00E849C8"/>
    <w:rsid w:val="00E84DE8"/>
    <w:rsid w:val="00E84F1A"/>
    <w:rsid w:val="00E8518A"/>
    <w:rsid w:val="00E85644"/>
    <w:rsid w:val="00E856F3"/>
    <w:rsid w:val="00E85BB0"/>
    <w:rsid w:val="00E85C9A"/>
    <w:rsid w:val="00E85E0A"/>
    <w:rsid w:val="00E85E58"/>
    <w:rsid w:val="00E863D3"/>
    <w:rsid w:val="00E864E8"/>
    <w:rsid w:val="00E86521"/>
    <w:rsid w:val="00E874A1"/>
    <w:rsid w:val="00E877D4"/>
    <w:rsid w:val="00E87A77"/>
    <w:rsid w:val="00E87DEE"/>
    <w:rsid w:val="00E87DF0"/>
    <w:rsid w:val="00E87FA6"/>
    <w:rsid w:val="00E9013C"/>
    <w:rsid w:val="00E9031A"/>
    <w:rsid w:val="00E90453"/>
    <w:rsid w:val="00E90656"/>
    <w:rsid w:val="00E91024"/>
    <w:rsid w:val="00E9104B"/>
    <w:rsid w:val="00E91547"/>
    <w:rsid w:val="00E915E5"/>
    <w:rsid w:val="00E91758"/>
    <w:rsid w:val="00E917FE"/>
    <w:rsid w:val="00E918D7"/>
    <w:rsid w:val="00E91C55"/>
    <w:rsid w:val="00E91E82"/>
    <w:rsid w:val="00E92134"/>
    <w:rsid w:val="00E92547"/>
    <w:rsid w:val="00E9294D"/>
    <w:rsid w:val="00E92A09"/>
    <w:rsid w:val="00E92D9E"/>
    <w:rsid w:val="00E93538"/>
    <w:rsid w:val="00E935DB"/>
    <w:rsid w:val="00E937FE"/>
    <w:rsid w:val="00E93C4D"/>
    <w:rsid w:val="00E93D89"/>
    <w:rsid w:val="00E94418"/>
    <w:rsid w:val="00E9456E"/>
    <w:rsid w:val="00E94969"/>
    <w:rsid w:val="00E94D10"/>
    <w:rsid w:val="00E94DBC"/>
    <w:rsid w:val="00E953A8"/>
    <w:rsid w:val="00E954CC"/>
    <w:rsid w:val="00E95CC5"/>
    <w:rsid w:val="00E95F2F"/>
    <w:rsid w:val="00E95FC5"/>
    <w:rsid w:val="00E9656B"/>
    <w:rsid w:val="00E96731"/>
    <w:rsid w:val="00E96FF2"/>
    <w:rsid w:val="00E96FFE"/>
    <w:rsid w:val="00E972BB"/>
    <w:rsid w:val="00E97340"/>
    <w:rsid w:val="00E974A2"/>
    <w:rsid w:val="00E974DB"/>
    <w:rsid w:val="00E976E2"/>
    <w:rsid w:val="00E977C4"/>
    <w:rsid w:val="00E97CB5"/>
    <w:rsid w:val="00EA0A43"/>
    <w:rsid w:val="00EA0BC3"/>
    <w:rsid w:val="00EA0FD0"/>
    <w:rsid w:val="00EA1884"/>
    <w:rsid w:val="00EA19CF"/>
    <w:rsid w:val="00EA1DA0"/>
    <w:rsid w:val="00EA1E40"/>
    <w:rsid w:val="00EA1F25"/>
    <w:rsid w:val="00EA251D"/>
    <w:rsid w:val="00EA29CF"/>
    <w:rsid w:val="00EA2A29"/>
    <w:rsid w:val="00EA2CD4"/>
    <w:rsid w:val="00EA2DC2"/>
    <w:rsid w:val="00EA2F51"/>
    <w:rsid w:val="00EA3510"/>
    <w:rsid w:val="00EA3624"/>
    <w:rsid w:val="00EA3692"/>
    <w:rsid w:val="00EA38CD"/>
    <w:rsid w:val="00EA41CE"/>
    <w:rsid w:val="00EA4398"/>
    <w:rsid w:val="00EA4E03"/>
    <w:rsid w:val="00EA4F72"/>
    <w:rsid w:val="00EA50E6"/>
    <w:rsid w:val="00EA543C"/>
    <w:rsid w:val="00EA5498"/>
    <w:rsid w:val="00EA58EE"/>
    <w:rsid w:val="00EA5A33"/>
    <w:rsid w:val="00EA5BED"/>
    <w:rsid w:val="00EA6396"/>
    <w:rsid w:val="00EA63EE"/>
    <w:rsid w:val="00EA6404"/>
    <w:rsid w:val="00EA659F"/>
    <w:rsid w:val="00EA66C9"/>
    <w:rsid w:val="00EA6701"/>
    <w:rsid w:val="00EA69E9"/>
    <w:rsid w:val="00EA6F04"/>
    <w:rsid w:val="00EA6FFB"/>
    <w:rsid w:val="00EA7069"/>
    <w:rsid w:val="00EA7660"/>
    <w:rsid w:val="00EA7745"/>
    <w:rsid w:val="00EA7A10"/>
    <w:rsid w:val="00EB02C5"/>
    <w:rsid w:val="00EB0595"/>
    <w:rsid w:val="00EB05D4"/>
    <w:rsid w:val="00EB06FF"/>
    <w:rsid w:val="00EB09CD"/>
    <w:rsid w:val="00EB0B61"/>
    <w:rsid w:val="00EB0DA7"/>
    <w:rsid w:val="00EB0F0C"/>
    <w:rsid w:val="00EB1142"/>
    <w:rsid w:val="00EB11DC"/>
    <w:rsid w:val="00EB1382"/>
    <w:rsid w:val="00EB157D"/>
    <w:rsid w:val="00EB163B"/>
    <w:rsid w:val="00EB1654"/>
    <w:rsid w:val="00EB17D2"/>
    <w:rsid w:val="00EB18ED"/>
    <w:rsid w:val="00EB1BAF"/>
    <w:rsid w:val="00EB1CA2"/>
    <w:rsid w:val="00EB1E7F"/>
    <w:rsid w:val="00EB2928"/>
    <w:rsid w:val="00EB2D83"/>
    <w:rsid w:val="00EB2FE7"/>
    <w:rsid w:val="00EB304F"/>
    <w:rsid w:val="00EB3050"/>
    <w:rsid w:val="00EB31DE"/>
    <w:rsid w:val="00EB34D0"/>
    <w:rsid w:val="00EB371B"/>
    <w:rsid w:val="00EB38A3"/>
    <w:rsid w:val="00EB3948"/>
    <w:rsid w:val="00EB3E5B"/>
    <w:rsid w:val="00EB431D"/>
    <w:rsid w:val="00EB4582"/>
    <w:rsid w:val="00EB461E"/>
    <w:rsid w:val="00EB4854"/>
    <w:rsid w:val="00EB4945"/>
    <w:rsid w:val="00EB4EAA"/>
    <w:rsid w:val="00EB53CD"/>
    <w:rsid w:val="00EB56EC"/>
    <w:rsid w:val="00EB59CB"/>
    <w:rsid w:val="00EB59FA"/>
    <w:rsid w:val="00EB5D22"/>
    <w:rsid w:val="00EB61EF"/>
    <w:rsid w:val="00EB623D"/>
    <w:rsid w:val="00EB62D6"/>
    <w:rsid w:val="00EB62E6"/>
    <w:rsid w:val="00EB6551"/>
    <w:rsid w:val="00EB6D07"/>
    <w:rsid w:val="00EB6DF4"/>
    <w:rsid w:val="00EB7299"/>
    <w:rsid w:val="00EB72DD"/>
    <w:rsid w:val="00EB72E7"/>
    <w:rsid w:val="00EB739A"/>
    <w:rsid w:val="00EB73DA"/>
    <w:rsid w:val="00EB78DC"/>
    <w:rsid w:val="00EB7921"/>
    <w:rsid w:val="00EB79C6"/>
    <w:rsid w:val="00EB7A85"/>
    <w:rsid w:val="00EB7AFA"/>
    <w:rsid w:val="00EB7CD5"/>
    <w:rsid w:val="00EB7CFC"/>
    <w:rsid w:val="00EB7E7B"/>
    <w:rsid w:val="00EC04CD"/>
    <w:rsid w:val="00EC0609"/>
    <w:rsid w:val="00EC08DA"/>
    <w:rsid w:val="00EC0ECE"/>
    <w:rsid w:val="00EC1241"/>
    <w:rsid w:val="00EC1711"/>
    <w:rsid w:val="00EC17E1"/>
    <w:rsid w:val="00EC184B"/>
    <w:rsid w:val="00EC1AAC"/>
    <w:rsid w:val="00EC1B6E"/>
    <w:rsid w:val="00EC1D2C"/>
    <w:rsid w:val="00EC20AC"/>
    <w:rsid w:val="00EC27E5"/>
    <w:rsid w:val="00EC28A6"/>
    <w:rsid w:val="00EC291F"/>
    <w:rsid w:val="00EC2BF7"/>
    <w:rsid w:val="00EC2EEB"/>
    <w:rsid w:val="00EC32C6"/>
    <w:rsid w:val="00EC337C"/>
    <w:rsid w:val="00EC33D8"/>
    <w:rsid w:val="00EC3570"/>
    <w:rsid w:val="00EC359C"/>
    <w:rsid w:val="00EC35B1"/>
    <w:rsid w:val="00EC3832"/>
    <w:rsid w:val="00EC3898"/>
    <w:rsid w:val="00EC395D"/>
    <w:rsid w:val="00EC3C6E"/>
    <w:rsid w:val="00EC3FDC"/>
    <w:rsid w:val="00EC43A3"/>
    <w:rsid w:val="00EC43A9"/>
    <w:rsid w:val="00EC4485"/>
    <w:rsid w:val="00EC4981"/>
    <w:rsid w:val="00EC4DAE"/>
    <w:rsid w:val="00EC4F85"/>
    <w:rsid w:val="00EC4FAD"/>
    <w:rsid w:val="00EC5097"/>
    <w:rsid w:val="00EC51CD"/>
    <w:rsid w:val="00EC54A3"/>
    <w:rsid w:val="00EC5593"/>
    <w:rsid w:val="00EC5677"/>
    <w:rsid w:val="00EC57F7"/>
    <w:rsid w:val="00EC5B57"/>
    <w:rsid w:val="00EC5B80"/>
    <w:rsid w:val="00EC5DAE"/>
    <w:rsid w:val="00EC5FDD"/>
    <w:rsid w:val="00EC6244"/>
    <w:rsid w:val="00EC6E2D"/>
    <w:rsid w:val="00EC71BF"/>
    <w:rsid w:val="00EC7354"/>
    <w:rsid w:val="00EC7902"/>
    <w:rsid w:val="00EC7925"/>
    <w:rsid w:val="00EC7AF9"/>
    <w:rsid w:val="00EC7B10"/>
    <w:rsid w:val="00EC7CDA"/>
    <w:rsid w:val="00ED0D27"/>
    <w:rsid w:val="00ED0DFC"/>
    <w:rsid w:val="00ED1064"/>
    <w:rsid w:val="00ED14A5"/>
    <w:rsid w:val="00ED1844"/>
    <w:rsid w:val="00ED1851"/>
    <w:rsid w:val="00ED1864"/>
    <w:rsid w:val="00ED1ABF"/>
    <w:rsid w:val="00ED1AC2"/>
    <w:rsid w:val="00ED1C5E"/>
    <w:rsid w:val="00ED1C93"/>
    <w:rsid w:val="00ED1D8D"/>
    <w:rsid w:val="00ED2014"/>
    <w:rsid w:val="00ED2032"/>
    <w:rsid w:val="00ED21D4"/>
    <w:rsid w:val="00ED22E8"/>
    <w:rsid w:val="00ED233B"/>
    <w:rsid w:val="00ED23DC"/>
    <w:rsid w:val="00ED2E73"/>
    <w:rsid w:val="00ED2F55"/>
    <w:rsid w:val="00ED3196"/>
    <w:rsid w:val="00ED31C9"/>
    <w:rsid w:val="00ED397A"/>
    <w:rsid w:val="00ED446B"/>
    <w:rsid w:val="00ED45CC"/>
    <w:rsid w:val="00ED47B2"/>
    <w:rsid w:val="00ED484B"/>
    <w:rsid w:val="00ED499E"/>
    <w:rsid w:val="00ED4AE2"/>
    <w:rsid w:val="00ED4E97"/>
    <w:rsid w:val="00ED54B3"/>
    <w:rsid w:val="00ED578C"/>
    <w:rsid w:val="00ED5A15"/>
    <w:rsid w:val="00ED5A57"/>
    <w:rsid w:val="00ED5BD3"/>
    <w:rsid w:val="00ED5C4B"/>
    <w:rsid w:val="00ED61F3"/>
    <w:rsid w:val="00ED63EA"/>
    <w:rsid w:val="00ED6A7C"/>
    <w:rsid w:val="00ED6E3B"/>
    <w:rsid w:val="00ED72EA"/>
    <w:rsid w:val="00ED72FE"/>
    <w:rsid w:val="00ED73F6"/>
    <w:rsid w:val="00ED7562"/>
    <w:rsid w:val="00ED7AFD"/>
    <w:rsid w:val="00ED7DD2"/>
    <w:rsid w:val="00ED7DD5"/>
    <w:rsid w:val="00ED7E92"/>
    <w:rsid w:val="00EE1755"/>
    <w:rsid w:val="00EE1AFB"/>
    <w:rsid w:val="00EE1CDD"/>
    <w:rsid w:val="00EE1E79"/>
    <w:rsid w:val="00EE1ECB"/>
    <w:rsid w:val="00EE21F1"/>
    <w:rsid w:val="00EE22B0"/>
    <w:rsid w:val="00EE26C7"/>
    <w:rsid w:val="00EE2F7C"/>
    <w:rsid w:val="00EE3280"/>
    <w:rsid w:val="00EE351D"/>
    <w:rsid w:val="00EE35F7"/>
    <w:rsid w:val="00EE361B"/>
    <w:rsid w:val="00EE364B"/>
    <w:rsid w:val="00EE3813"/>
    <w:rsid w:val="00EE39EF"/>
    <w:rsid w:val="00EE3CCB"/>
    <w:rsid w:val="00EE3DD1"/>
    <w:rsid w:val="00EE3E41"/>
    <w:rsid w:val="00EE3F03"/>
    <w:rsid w:val="00EE43C9"/>
    <w:rsid w:val="00EE4D68"/>
    <w:rsid w:val="00EE543E"/>
    <w:rsid w:val="00EE5673"/>
    <w:rsid w:val="00EE57A1"/>
    <w:rsid w:val="00EE57ED"/>
    <w:rsid w:val="00EE5B53"/>
    <w:rsid w:val="00EE5B97"/>
    <w:rsid w:val="00EE5C18"/>
    <w:rsid w:val="00EE5F3C"/>
    <w:rsid w:val="00EE6142"/>
    <w:rsid w:val="00EE61CE"/>
    <w:rsid w:val="00EE61FE"/>
    <w:rsid w:val="00EE639F"/>
    <w:rsid w:val="00EE64BF"/>
    <w:rsid w:val="00EE6572"/>
    <w:rsid w:val="00EE69BD"/>
    <w:rsid w:val="00EE6ED0"/>
    <w:rsid w:val="00EE717F"/>
    <w:rsid w:val="00EE7222"/>
    <w:rsid w:val="00EE749A"/>
    <w:rsid w:val="00EE7661"/>
    <w:rsid w:val="00EE7685"/>
    <w:rsid w:val="00EE775E"/>
    <w:rsid w:val="00EE788D"/>
    <w:rsid w:val="00EE78C6"/>
    <w:rsid w:val="00EE78DC"/>
    <w:rsid w:val="00EE79BC"/>
    <w:rsid w:val="00EE7CBB"/>
    <w:rsid w:val="00EE7DB7"/>
    <w:rsid w:val="00EE7E1D"/>
    <w:rsid w:val="00EF0AE7"/>
    <w:rsid w:val="00EF0F71"/>
    <w:rsid w:val="00EF11B0"/>
    <w:rsid w:val="00EF167B"/>
    <w:rsid w:val="00EF1705"/>
    <w:rsid w:val="00EF1B03"/>
    <w:rsid w:val="00EF21F4"/>
    <w:rsid w:val="00EF25B5"/>
    <w:rsid w:val="00EF2C32"/>
    <w:rsid w:val="00EF3139"/>
    <w:rsid w:val="00EF34CE"/>
    <w:rsid w:val="00EF35D9"/>
    <w:rsid w:val="00EF3CBD"/>
    <w:rsid w:val="00EF3D49"/>
    <w:rsid w:val="00EF3D53"/>
    <w:rsid w:val="00EF3E55"/>
    <w:rsid w:val="00EF4040"/>
    <w:rsid w:val="00EF49F6"/>
    <w:rsid w:val="00EF4DFD"/>
    <w:rsid w:val="00EF5347"/>
    <w:rsid w:val="00EF5544"/>
    <w:rsid w:val="00EF5826"/>
    <w:rsid w:val="00EF5BF0"/>
    <w:rsid w:val="00EF609F"/>
    <w:rsid w:val="00EF6161"/>
    <w:rsid w:val="00EF65E7"/>
    <w:rsid w:val="00EF65F3"/>
    <w:rsid w:val="00EF6E26"/>
    <w:rsid w:val="00EF6FAA"/>
    <w:rsid w:val="00EF70CF"/>
    <w:rsid w:val="00EF751E"/>
    <w:rsid w:val="00EF7BC9"/>
    <w:rsid w:val="00EF7C4F"/>
    <w:rsid w:val="00EF7EEF"/>
    <w:rsid w:val="00F005EC"/>
    <w:rsid w:val="00F00679"/>
    <w:rsid w:val="00F00812"/>
    <w:rsid w:val="00F00904"/>
    <w:rsid w:val="00F00CFA"/>
    <w:rsid w:val="00F00DC8"/>
    <w:rsid w:val="00F010FF"/>
    <w:rsid w:val="00F012CC"/>
    <w:rsid w:val="00F01507"/>
    <w:rsid w:val="00F01734"/>
    <w:rsid w:val="00F01EEB"/>
    <w:rsid w:val="00F021F2"/>
    <w:rsid w:val="00F0230E"/>
    <w:rsid w:val="00F02433"/>
    <w:rsid w:val="00F02904"/>
    <w:rsid w:val="00F0347F"/>
    <w:rsid w:val="00F0357A"/>
    <w:rsid w:val="00F03584"/>
    <w:rsid w:val="00F037BC"/>
    <w:rsid w:val="00F0380F"/>
    <w:rsid w:val="00F03874"/>
    <w:rsid w:val="00F03B88"/>
    <w:rsid w:val="00F03D7D"/>
    <w:rsid w:val="00F04680"/>
    <w:rsid w:val="00F04741"/>
    <w:rsid w:val="00F04A2B"/>
    <w:rsid w:val="00F04B78"/>
    <w:rsid w:val="00F04CEF"/>
    <w:rsid w:val="00F05209"/>
    <w:rsid w:val="00F0560B"/>
    <w:rsid w:val="00F0561C"/>
    <w:rsid w:val="00F05847"/>
    <w:rsid w:val="00F05990"/>
    <w:rsid w:val="00F059E1"/>
    <w:rsid w:val="00F05C62"/>
    <w:rsid w:val="00F05D5E"/>
    <w:rsid w:val="00F062AE"/>
    <w:rsid w:val="00F06374"/>
    <w:rsid w:val="00F06637"/>
    <w:rsid w:val="00F0674D"/>
    <w:rsid w:val="00F06B05"/>
    <w:rsid w:val="00F06CC0"/>
    <w:rsid w:val="00F06F05"/>
    <w:rsid w:val="00F0706C"/>
    <w:rsid w:val="00F0715D"/>
    <w:rsid w:val="00F071B6"/>
    <w:rsid w:val="00F07334"/>
    <w:rsid w:val="00F07587"/>
    <w:rsid w:val="00F07BC6"/>
    <w:rsid w:val="00F07C42"/>
    <w:rsid w:val="00F07D22"/>
    <w:rsid w:val="00F07D7C"/>
    <w:rsid w:val="00F104B9"/>
    <w:rsid w:val="00F105EC"/>
    <w:rsid w:val="00F10A63"/>
    <w:rsid w:val="00F10C05"/>
    <w:rsid w:val="00F10EA8"/>
    <w:rsid w:val="00F11567"/>
    <w:rsid w:val="00F11944"/>
    <w:rsid w:val="00F11AFA"/>
    <w:rsid w:val="00F11D0A"/>
    <w:rsid w:val="00F11DBA"/>
    <w:rsid w:val="00F1215A"/>
    <w:rsid w:val="00F12202"/>
    <w:rsid w:val="00F12221"/>
    <w:rsid w:val="00F12223"/>
    <w:rsid w:val="00F12601"/>
    <w:rsid w:val="00F12AF7"/>
    <w:rsid w:val="00F12D0E"/>
    <w:rsid w:val="00F13732"/>
    <w:rsid w:val="00F13B71"/>
    <w:rsid w:val="00F13BE9"/>
    <w:rsid w:val="00F13EC1"/>
    <w:rsid w:val="00F14056"/>
    <w:rsid w:val="00F14291"/>
    <w:rsid w:val="00F14518"/>
    <w:rsid w:val="00F145C5"/>
    <w:rsid w:val="00F14ADF"/>
    <w:rsid w:val="00F14B71"/>
    <w:rsid w:val="00F14BD2"/>
    <w:rsid w:val="00F14EF3"/>
    <w:rsid w:val="00F150E2"/>
    <w:rsid w:val="00F152FB"/>
    <w:rsid w:val="00F15480"/>
    <w:rsid w:val="00F156F8"/>
    <w:rsid w:val="00F15ED1"/>
    <w:rsid w:val="00F162C1"/>
    <w:rsid w:val="00F16EFC"/>
    <w:rsid w:val="00F1730D"/>
    <w:rsid w:val="00F1751D"/>
    <w:rsid w:val="00F175FC"/>
    <w:rsid w:val="00F1767C"/>
    <w:rsid w:val="00F1778A"/>
    <w:rsid w:val="00F17901"/>
    <w:rsid w:val="00F17D63"/>
    <w:rsid w:val="00F17DD4"/>
    <w:rsid w:val="00F17DD8"/>
    <w:rsid w:val="00F20696"/>
    <w:rsid w:val="00F207E1"/>
    <w:rsid w:val="00F20D51"/>
    <w:rsid w:val="00F212B5"/>
    <w:rsid w:val="00F212D9"/>
    <w:rsid w:val="00F213FF"/>
    <w:rsid w:val="00F218CB"/>
    <w:rsid w:val="00F21911"/>
    <w:rsid w:val="00F21D87"/>
    <w:rsid w:val="00F221D5"/>
    <w:rsid w:val="00F22907"/>
    <w:rsid w:val="00F22910"/>
    <w:rsid w:val="00F22CC0"/>
    <w:rsid w:val="00F22D0C"/>
    <w:rsid w:val="00F22EA1"/>
    <w:rsid w:val="00F22F0A"/>
    <w:rsid w:val="00F23229"/>
    <w:rsid w:val="00F23415"/>
    <w:rsid w:val="00F23A79"/>
    <w:rsid w:val="00F23AB2"/>
    <w:rsid w:val="00F23D20"/>
    <w:rsid w:val="00F23D7F"/>
    <w:rsid w:val="00F23DF4"/>
    <w:rsid w:val="00F23E45"/>
    <w:rsid w:val="00F2420F"/>
    <w:rsid w:val="00F246FA"/>
    <w:rsid w:val="00F24737"/>
    <w:rsid w:val="00F2481E"/>
    <w:rsid w:val="00F24A86"/>
    <w:rsid w:val="00F24B70"/>
    <w:rsid w:val="00F24D1B"/>
    <w:rsid w:val="00F24F6C"/>
    <w:rsid w:val="00F2518D"/>
    <w:rsid w:val="00F25302"/>
    <w:rsid w:val="00F255A4"/>
    <w:rsid w:val="00F25733"/>
    <w:rsid w:val="00F2629D"/>
    <w:rsid w:val="00F264D6"/>
    <w:rsid w:val="00F26C83"/>
    <w:rsid w:val="00F271B8"/>
    <w:rsid w:val="00F27395"/>
    <w:rsid w:val="00F27CD9"/>
    <w:rsid w:val="00F27D82"/>
    <w:rsid w:val="00F30086"/>
    <w:rsid w:val="00F3050F"/>
    <w:rsid w:val="00F30877"/>
    <w:rsid w:val="00F309AD"/>
    <w:rsid w:val="00F309D7"/>
    <w:rsid w:val="00F30A07"/>
    <w:rsid w:val="00F30A73"/>
    <w:rsid w:val="00F30F13"/>
    <w:rsid w:val="00F3106F"/>
    <w:rsid w:val="00F3142F"/>
    <w:rsid w:val="00F3174C"/>
    <w:rsid w:val="00F31A9D"/>
    <w:rsid w:val="00F31E4D"/>
    <w:rsid w:val="00F31FD1"/>
    <w:rsid w:val="00F32071"/>
    <w:rsid w:val="00F3232F"/>
    <w:rsid w:val="00F3256D"/>
    <w:rsid w:val="00F32696"/>
    <w:rsid w:val="00F32A7C"/>
    <w:rsid w:val="00F32D8A"/>
    <w:rsid w:val="00F32F10"/>
    <w:rsid w:val="00F32FC3"/>
    <w:rsid w:val="00F32FEF"/>
    <w:rsid w:val="00F33411"/>
    <w:rsid w:val="00F33545"/>
    <w:rsid w:val="00F33B6F"/>
    <w:rsid w:val="00F343E0"/>
    <w:rsid w:val="00F343FD"/>
    <w:rsid w:val="00F34423"/>
    <w:rsid w:val="00F3443C"/>
    <w:rsid w:val="00F348FA"/>
    <w:rsid w:val="00F34ABB"/>
    <w:rsid w:val="00F352A7"/>
    <w:rsid w:val="00F3551B"/>
    <w:rsid w:val="00F3585D"/>
    <w:rsid w:val="00F35AE2"/>
    <w:rsid w:val="00F36323"/>
    <w:rsid w:val="00F3690A"/>
    <w:rsid w:val="00F36DB0"/>
    <w:rsid w:val="00F36E57"/>
    <w:rsid w:val="00F374A8"/>
    <w:rsid w:val="00F375EA"/>
    <w:rsid w:val="00F37A3C"/>
    <w:rsid w:val="00F37CAD"/>
    <w:rsid w:val="00F37D19"/>
    <w:rsid w:val="00F37F2F"/>
    <w:rsid w:val="00F400A8"/>
    <w:rsid w:val="00F4021C"/>
    <w:rsid w:val="00F40229"/>
    <w:rsid w:val="00F402D3"/>
    <w:rsid w:val="00F403B5"/>
    <w:rsid w:val="00F4075C"/>
    <w:rsid w:val="00F40C03"/>
    <w:rsid w:val="00F40FB8"/>
    <w:rsid w:val="00F413D7"/>
    <w:rsid w:val="00F415D9"/>
    <w:rsid w:val="00F41820"/>
    <w:rsid w:val="00F4206B"/>
    <w:rsid w:val="00F4229A"/>
    <w:rsid w:val="00F42623"/>
    <w:rsid w:val="00F42736"/>
    <w:rsid w:val="00F42BA9"/>
    <w:rsid w:val="00F431FB"/>
    <w:rsid w:val="00F43869"/>
    <w:rsid w:val="00F43CF0"/>
    <w:rsid w:val="00F44093"/>
    <w:rsid w:val="00F44463"/>
    <w:rsid w:val="00F4464A"/>
    <w:rsid w:val="00F45039"/>
    <w:rsid w:val="00F450C2"/>
    <w:rsid w:val="00F452DF"/>
    <w:rsid w:val="00F452FA"/>
    <w:rsid w:val="00F453E4"/>
    <w:rsid w:val="00F4567B"/>
    <w:rsid w:val="00F456BA"/>
    <w:rsid w:val="00F4576E"/>
    <w:rsid w:val="00F458FF"/>
    <w:rsid w:val="00F45BB4"/>
    <w:rsid w:val="00F45CA6"/>
    <w:rsid w:val="00F45CBA"/>
    <w:rsid w:val="00F45E7F"/>
    <w:rsid w:val="00F45FF4"/>
    <w:rsid w:val="00F460F9"/>
    <w:rsid w:val="00F4620A"/>
    <w:rsid w:val="00F463C1"/>
    <w:rsid w:val="00F463CF"/>
    <w:rsid w:val="00F46560"/>
    <w:rsid w:val="00F4687F"/>
    <w:rsid w:val="00F46938"/>
    <w:rsid w:val="00F46AC3"/>
    <w:rsid w:val="00F46BD9"/>
    <w:rsid w:val="00F47431"/>
    <w:rsid w:val="00F47C84"/>
    <w:rsid w:val="00F47E93"/>
    <w:rsid w:val="00F502C4"/>
    <w:rsid w:val="00F50A07"/>
    <w:rsid w:val="00F50B9F"/>
    <w:rsid w:val="00F50FE5"/>
    <w:rsid w:val="00F5194F"/>
    <w:rsid w:val="00F52171"/>
    <w:rsid w:val="00F52609"/>
    <w:rsid w:val="00F52897"/>
    <w:rsid w:val="00F52BCE"/>
    <w:rsid w:val="00F52DDC"/>
    <w:rsid w:val="00F52EAD"/>
    <w:rsid w:val="00F53A87"/>
    <w:rsid w:val="00F53BAB"/>
    <w:rsid w:val="00F53C0C"/>
    <w:rsid w:val="00F53E78"/>
    <w:rsid w:val="00F53F91"/>
    <w:rsid w:val="00F5428D"/>
    <w:rsid w:val="00F542EE"/>
    <w:rsid w:val="00F545C0"/>
    <w:rsid w:val="00F5467E"/>
    <w:rsid w:val="00F5481B"/>
    <w:rsid w:val="00F54A04"/>
    <w:rsid w:val="00F54ACB"/>
    <w:rsid w:val="00F54C67"/>
    <w:rsid w:val="00F54D6E"/>
    <w:rsid w:val="00F54E18"/>
    <w:rsid w:val="00F54EDF"/>
    <w:rsid w:val="00F55871"/>
    <w:rsid w:val="00F55970"/>
    <w:rsid w:val="00F55E74"/>
    <w:rsid w:val="00F56279"/>
    <w:rsid w:val="00F56431"/>
    <w:rsid w:val="00F56DC0"/>
    <w:rsid w:val="00F56DE0"/>
    <w:rsid w:val="00F56F65"/>
    <w:rsid w:val="00F570F2"/>
    <w:rsid w:val="00F57675"/>
    <w:rsid w:val="00F578FA"/>
    <w:rsid w:val="00F579E1"/>
    <w:rsid w:val="00F57C3B"/>
    <w:rsid w:val="00F600B6"/>
    <w:rsid w:val="00F6032A"/>
    <w:rsid w:val="00F60645"/>
    <w:rsid w:val="00F60B47"/>
    <w:rsid w:val="00F60ED3"/>
    <w:rsid w:val="00F60F39"/>
    <w:rsid w:val="00F6117C"/>
    <w:rsid w:val="00F61346"/>
    <w:rsid w:val="00F61361"/>
    <w:rsid w:val="00F61374"/>
    <w:rsid w:val="00F6162F"/>
    <w:rsid w:val="00F61659"/>
    <w:rsid w:val="00F617EA"/>
    <w:rsid w:val="00F61CA4"/>
    <w:rsid w:val="00F61FA3"/>
    <w:rsid w:val="00F62606"/>
    <w:rsid w:val="00F62680"/>
    <w:rsid w:val="00F626BD"/>
    <w:rsid w:val="00F62B27"/>
    <w:rsid w:val="00F62CFB"/>
    <w:rsid w:val="00F630F4"/>
    <w:rsid w:val="00F634AF"/>
    <w:rsid w:val="00F63B76"/>
    <w:rsid w:val="00F63F64"/>
    <w:rsid w:val="00F640A2"/>
    <w:rsid w:val="00F64598"/>
    <w:rsid w:val="00F648A2"/>
    <w:rsid w:val="00F64A1B"/>
    <w:rsid w:val="00F64B6B"/>
    <w:rsid w:val="00F64BB5"/>
    <w:rsid w:val="00F64BCD"/>
    <w:rsid w:val="00F65006"/>
    <w:rsid w:val="00F650C5"/>
    <w:rsid w:val="00F65487"/>
    <w:rsid w:val="00F6560C"/>
    <w:rsid w:val="00F65B85"/>
    <w:rsid w:val="00F65DAF"/>
    <w:rsid w:val="00F65EA9"/>
    <w:rsid w:val="00F6605F"/>
    <w:rsid w:val="00F66296"/>
    <w:rsid w:val="00F66309"/>
    <w:rsid w:val="00F6634B"/>
    <w:rsid w:val="00F66993"/>
    <w:rsid w:val="00F670FD"/>
    <w:rsid w:val="00F67102"/>
    <w:rsid w:val="00F674C7"/>
    <w:rsid w:val="00F6773A"/>
    <w:rsid w:val="00F67B27"/>
    <w:rsid w:val="00F67BC0"/>
    <w:rsid w:val="00F67C84"/>
    <w:rsid w:val="00F70076"/>
    <w:rsid w:val="00F700D8"/>
    <w:rsid w:val="00F7025D"/>
    <w:rsid w:val="00F706D6"/>
    <w:rsid w:val="00F70914"/>
    <w:rsid w:val="00F70C5C"/>
    <w:rsid w:val="00F715A0"/>
    <w:rsid w:val="00F7169C"/>
    <w:rsid w:val="00F71B8C"/>
    <w:rsid w:val="00F71D43"/>
    <w:rsid w:val="00F72385"/>
    <w:rsid w:val="00F72555"/>
    <w:rsid w:val="00F72864"/>
    <w:rsid w:val="00F72D2F"/>
    <w:rsid w:val="00F72DA9"/>
    <w:rsid w:val="00F73059"/>
    <w:rsid w:val="00F7358E"/>
    <w:rsid w:val="00F73E78"/>
    <w:rsid w:val="00F73FB4"/>
    <w:rsid w:val="00F74856"/>
    <w:rsid w:val="00F74930"/>
    <w:rsid w:val="00F74AD1"/>
    <w:rsid w:val="00F74C80"/>
    <w:rsid w:val="00F74ED0"/>
    <w:rsid w:val="00F754EC"/>
    <w:rsid w:val="00F75970"/>
    <w:rsid w:val="00F75EC6"/>
    <w:rsid w:val="00F75F5F"/>
    <w:rsid w:val="00F7606B"/>
    <w:rsid w:val="00F7651C"/>
    <w:rsid w:val="00F765AC"/>
    <w:rsid w:val="00F76B41"/>
    <w:rsid w:val="00F76CC4"/>
    <w:rsid w:val="00F76E86"/>
    <w:rsid w:val="00F76FE6"/>
    <w:rsid w:val="00F77640"/>
    <w:rsid w:val="00F77969"/>
    <w:rsid w:val="00F77A62"/>
    <w:rsid w:val="00F77B4C"/>
    <w:rsid w:val="00F77B61"/>
    <w:rsid w:val="00F77B6A"/>
    <w:rsid w:val="00F77BF9"/>
    <w:rsid w:val="00F77C5B"/>
    <w:rsid w:val="00F80583"/>
    <w:rsid w:val="00F80641"/>
    <w:rsid w:val="00F807FC"/>
    <w:rsid w:val="00F80835"/>
    <w:rsid w:val="00F80B15"/>
    <w:rsid w:val="00F80B61"/>
    <w:rsid w:val="00F80EAA"/>
    <w:rsid w:val="00F81076"/>
    <w:rsid w:val="00F814B9"/>
    <w:rsid w:val="00F814C5"/>
    <w:rsid w:val="00F81532"/>
    <w:rsid w:val="00F81595"/>
    <w:rsid w:val="00F81899"/>
    <w:rsid w:val="00F81AD7"/>
    <w:rsid w:val="00F8296D"/>
    <w:rsid w:val="00F829CD"/>
    <w:rsid w:val="00F82EC3"/>
    <w:rsid w:val="00F835CC"/>
    <w:rsid w:val="00F83DBF"/>
    <w:rsid w:val="00F83E5E"/>
    <w:rsid w:val="00F84188"/>
    <w:rsid w:val="00F84383"/>
    <w:rsid w:val="00F84A2D"/>
    <w:rsid w:val="00F84FDE"/>
    <w:rsid w:val="00F85B62"/>
    <w:rsid w:val="00F85CF6"/>
    <w:rsid w:val="00F86D5D"/>
    <w:rsid w:val="00F86DAA"/>
    <w:rsid w:val="00F870BE"/>
    <w:rsid w:val="00F870DD"/>
    <w:rsid w:val="00F870E4"/>
    <w:rsid w:val="00F8712F"/>
    <w:rsid w:val="00F872D8"/>
    <w:rsid w:val="00F87436"/>
    <w:rsid w:val="00F8779C"/>
    <w:rsid w:val="00F877F5"/>
    <w:rsid w:val="00F87B3A"/>
    <w:rsid w:val="00F87C02"/>
    <w:rsid w:val="00F87D4E"/>
    <w:rsid w:val="00F87DA6"/>
    <w:rsid w:val="00F90461"/>
    <w:rsid w:val="00F905EF"/>
    <w:rsid w:val="00F90A7B"/>
    <w:rsid w:val="00F90D88"/>
    <w:rsid w:val="00F90DD0"/>
    <w:rsid w:val="00F90E6C"/>
    <w:rsid w:val="00F91535"/>
    <w:rsid w:val="00F91ACA"/>
    <w:rsid w:val="00F91E5F"/>
    <w:rsid w:val="00F921DC"/>
    <w:rsid w:val="00F92656"/>
    <w:rsid w:val="00F926B8"/>
    <w:rsid w:val="00F9270B"/>
    <w:rsid w:val="00F92C10"/>
    <w:rsid w:val="00F92EA0"/>
    <w:rsid w:val="00F931FD"/>
    <w:rsid w:val="00F93562"/>
    <w:rsid w:val="00F93621"/>
    <w:rsid w:val="00F936FA"/>
    <w:rsid w:val="00F93807"/>
    <w:rsid w:val="00F93AB2"/>
    <w:rsid w:val="00F93C40"/>
    <w:rsid w:val="00F93C89"/>
    <w:rsid w:val="00F93E1D"/>
    <w:rsid w:val="00F940AA"/>
    <w:rsid w:val="00F940C5"/>
    <w:rsid w:val="00F941B2"/>
    <w:rsid w:val="00F942D2"/>
    <w:rsid w:val="00F94938"/>
    <w:rsid w:val="00F94C72"/>
    <w:rsid w:val="00F9528A"/>
    <w:rsid w:val="00F95423"/>
    <w:rsid w:val="00F954B4"/>
    <w:rsid w:val="00F95698"/>
    <w:rsid w:val="00F96473"/>
    <w:rsid w:val="00F9654E"/>
    <w:rsid w:val="00F96628"/>
    <w:rsid w:val="00F966F7"/>
    <w:rsid w:val="00F96918"/>
    <w:rsid w:val="00F96FB4"/>
    <w:rsid w:val="00F96FF0"/>
    <w:rsid w:val="00F97364"/>
    <w:rsid w:val="00F97712"/>
    <w:rsid w:val="00F97888"/>
    <w:rsid w:val="00F9798F"/>
    <w:rsid w:val="00F97A4B"/>
    <w:rsid w:val="00F97AC1"/>
    <w:rsid w:val="00F97DE7"/>
    <w:rsid w:val="00FA02E2"/>
    <w:rsid w:val="00FA084D"/>
    <w:rsid w:val="00FA09C8"/>
    <w:rsid w:val="00FA10D1"/>
    <w:rsid w:val="00FA12BE"/>
    <w:rsid w:val="00FA17AC"/>
    <w:rsid w:val="00FA17FF"/>
    <w:rsid w:val="00FA187A"/>
    <w:rsid w:val="00FA18D8"/>
    <w:rsid w:val="00FA1901"/>
    <w:rsid w:val="00FA1ABB"/>
    <w:rsid w:val="00FA201A"/>
    <w:rsid w:val="00FA20CA"/>
    <w:rsid w:val="00FA25E9"/>
    <w:rsid w:val="00FA2664"/>
    <w:rsid w:val="00FA2BC3"/>
    <w:rsid w:val="00FA2EDC"/>
    <w:rsid w:val="00FA3513"/>
    <w:rsid w:val="00FA3A81"/>
    <w:rsid w:val="00FA40D7"/>
    <w:rsid w:val="00FA46A2"/>
    <w:rsid w:val="00FA46D9"/>
    <w:rsid w:val="00FA475C"/>
    <w:rsid w:val="00FA4C6E"/>
    <w:rsid w:val="00FA4D56"/>
    <w:rsid w:val="00FA4E59"/>
    <w:rsid w:val="00FA4EEE"/>
    <w:rsid w:val="00FA540F"/>
    <w:rsid w:val="00FA5BB9"/>
    <w:rsid w:val="00FA5DE5"/>
    <w:rsid w:val="00FA5F45"/>
    <w:rsid w:val="00FA5F6B"/>
    <w:rsid w:val="00FA5F71"/>
    <w:rsid w:val="00FA60A2"/>
    <w:rsid w:val="00FA6151"/>
    <w:rsid w:val="00FA627F"/>
    <w:rsid w:val="00FA6779"/>
    <w:rsid w:val="00FA6EFA"/>
    <w:rsid w:val="00FA6F5B"/>
    <w:rsid w:val="00FA6F98"/>
    <w:rsid w:val="00FA7259"/>
    <w:rsid w:val="00FA73D4"/>
    <w:rsid w:val="00FA77D2"/>
    <w:rsid w:val="00FA7CB0"/>
    <w:rsid w:val="00FB014F"/>
    <w:rsid w:val="00FB01A5"/>
    <w:rsid w:val="00FB043A"/>
    <w:rsid w:val="00FB0444"/>
    <w:rsid w:val="00FB05CB"/>
    <w:rsid w:val="00FB0A38"/>
    <w:rsid w:val="00FB0B6A"/>
    <w:rsid w:val="00FB0E2B"/>
    <w:rsid w:val="00FB0E91"/>
    <w:rsid w:val="00FB0E97"/>
    <w:rsid w:val="00FB1466"/>
    <w:rsid w:val="00FB149D"/>
    <w:rsid w:val="00FB1C6A"/>
    <w:rsid w:val="00FB1CDA"/>
    <w:rsid w:val="00FB1FEE"/>
    <w:rsid w:val="00FB211C"/>
    <w:rsid w:val="00FB2500"/>
    <w:rsid w:val="00FB2592"/>
    <w:rsid w:val="00FB2FA7"/>
    <w:rsid w:val="00FB3014"/>
    <w:rsid w:val="00FB3130"/>
    <w:rsid w:val="00FB324C"/>
    <w:rsid w:val="00FB3787"/>
    <w:rsid w:val="00FB38A9"/>
    <w:rsid w:val="00FB45AD"/>
    <w:rsid w:val="00FB45EF"/>
    <w:rsid w:val="00FB4758"/>
    <w:rsid w:val="00FB4777"/>
    <w:rsid w:val="00FB49D5"/>
    <w:rsid w:val="00FB4B35"/>
    <w:rsid w:val="00FB4DED"/>
    <w:rsid w:val="00FB5064"/>
    <w:rsid w:val="00FB5228"/>
    <w:rsid w:val="00FB5290"/>
    <w:rsid w:val="00FB52A0"/>
    <w:rsid w:val="00FB52C6"/>
    <w:rsid w:val="00FB551A"/>
    <w:rsid w:val="00FB599A"/>
    <w:rsid w:val="00FB5CFF"/>
    <w:rsid w:val="00FB60C3"/>
    <w:rsid w:val="00FB6400"/>
    <w:rsid w:val="00FB680F"/>
    <w:rsid w:val="00FB6AA1"/>
    <w:rsid w:val="00FB6D74"/>
    <w:rsid w:val="00FB7457"/>
    <w:rsid w:val="00FB784C"/>
    <w:rsid w:val="00FB7904"/>
    <w:rsid w:val="00FB7EB1"/>
    <w:rsid w:val="00FB7F92"/>
    <w:rsid w:val="00FC0194"/>
    <w:rsid w:val="00FC03D9"/>
    <w:rsid w:val="00FC1118"/>
    <w:rsid w:val="00FC1636"/>
    <w:rsid w:val="00FC1897"/>
    <w:rsid w:val="00FC19B7"/>
    <w:rsid w:val="00FC1B57"/>
    <w:rsid w:val="00FC215D"/>
    <w:rsid w:val="00FC2254"/>
    <w:rsid w:val="00FC2304"/>
    <w:rsid w:val="00FC2B71"/>
    <w:rsid w:val="00FC2CB0"/>
    <w:rsid w:val="00FC2CD7"/>
    <w:rsid w:val="00FC2D82"/>
    <w:rsid w:val="00FC34CC"/>
    <w:rsid w:val="00FC35A9"/>
    <w:rsid w:val="00FC3B0E"/>
    <w:rsid w:val="00FC3E4F"/>
    <w:rsid w:val="00FC42AB"/>
    <w:rsid w:val="00FC4566"/>
    <w:rsid w:val="00FC45D2"/>
    <w:rsid w:val="00FC4709"/>
    <w:rsid w:val="00FC5097"/>
    <w:rsid w:val="00FC5B6C"/>
    <w:rsid w:val="00FC5ECE"/>
    <w:rsid w:val="00FC607C"/>
    <w:rsid w:val="00FC61D2"/>
    <w:rsid w:val="00FC6262"/>
    <w:rsid w:val="00FC631D"/>
    <w:rsid w:val="00FC682A"/>
    <w:rsid w:val="00FC682F"/>
    <w:rsid w:val="00FC6D48"/>
    <w:rsid w:val="00FC6E5B"/>
    <w:rsid w:val="00FC722A"/>
    <w:rsid w:val="00FC783B"/>
    <w:rsid w:val="00FC7B93"/>
    <w:rsid w:val="00FC7DF7"/>
    <w:rsid w:val="00FC7E0C"/>
    <w:rsid w:val="00FC7F6F"/>
    <w:rsid w:val="00FD06C4"/>
    <w:rsid w:val="00FD0BD9"/>
    <w:rsid w:val="00FD1013"/>
    <w:rsid w:val="00FD10B8"/>
    <w:rsid w:val="00FD1877"/>
    <w:rsid w:val="00FD1E1F"/>
    <w:rsid w:val="00FD1E36"/>
    <w:rsid w:val="00FD200F"/>
    <w:rsid w:val="00FD208E"/>
    <w:rsid w:val="00FD21A5"/>
    <w:rsid w:val="00FD2661"/>
    <w:rsid w:val="00FD2691"/>
    <w:rsid w:val="00FD2A48"/>
    <w:rsid w:val="00FD2B08"/>
    <w:rsid w:val="00FD2D05"/>
    <w:rsid w:val="00FD3030"/>
    <w:rsid w:val="00FD31A9"/>
    <w:rsid w:val="00FD3213"/>
    <w:rsid w:val="00FD3352"/>
    <w:rsid w:val="00FD340F"/>
    <w:rsid w:val="00FD3470"/>
    <w:rsid w:val="00FD3702"/>
    <w:rsid w:val="00FD37B8"/>
    <w:rsid w:val="00FD38D5"/>
    <w:rsid w:val="00FD3BD9"/>
    <w:rsid w:val="00FD3C95"/>
    <w:rsid w:val="00FD3D34"/>
    <w:rsid w:val="00FD4246"/>
    <w:rsid w:val="00FD4603"/>
    <w:rsid w:val="00FD4A1B"/>
    <w:rsid w:val="00FD4DBE"/>
    <w:rsid w:val="00FD52F1"/>
    <w:rsid w:val="00FD5327"/>
    <w:rsid w:val="00FD5427"/>
    <w:rsid w:val="00FD5670"/>
    <w:rsid w:val="00FD56A4"/>
    <w:rsid w:val="00FD5A0F"/>
    <w:rsid w:val="00FD5D01"/>
    <w:rsid w:val="00FD63DC"/>
    <w:rsid w:val="00FD6408"/>
    <w:rsid w:val="00FD6736"/>
    <w:rsid w:val="00FD6E08"/>
    <w:rsid w:val="00FD6ED7"/>
    <w:rsid w:val="00FD6F18"/>
    <w:rsid w:val="00FD72B0"/>
    <w:rsid w:val="00FD776B"/>
    <w:rsid w:val="00FD7C8F"/>
    <w:rsid w:val="00FD7EF8"/>
    <w:rsid w:val="00FE0075"/>
    <w:rsid w:val="00FE00EF"/>
    <w:rsid w:val="00FE016A"/>
    <w:rsid w:val="00FE05FD"/>
    <w:rsid w:val="00FE0B37"/>
    <w:rsid w:val="00FE0BA6"/>
    <w:rsid w:val="00FE0FA9"/>
    <w:rsid w:val="00FE1150"/>
    <w:rsid w:val="00FE12A5"/>
    <w:rsid w:val="00FE175A"/>
    <w:rsid w:val="00FE19B4"/>
    <w:rsid w:val="00FE19D1"/>
    <w:rsid w:val="00FE255A"/>
    <w:rsid w:val="00FE2852"/>
    <w:rsid w:val="00FE2D2B"/>
    <w:rsid w:val="00FE2D9E"/>
    <w:rsid w:val="00FE31CC"/>
    <w:rsid w:val="00FE35D7"/>
    <w:rsid w:val="00FE3837"/>
    <w:rsid w:val="00FE384E"/>
    <w:rsid w:val="00FE3AE8"/>
    <w:rsid w:val="00FE3C08"/>
    <w:rsid w:val="00FE3D87"/>
    <w:rsid w:val="00FE3E8D"/>
    <w:rsid w:val="00FE41B1"/>
    <w:rsid w:val="00FE43AF"/>
    <w:rsid w:val="00FE4E18"/>
    <w:rsid w:val="00FE4E5D"/>
    <w:rsid w:val="00FE4F82"/>
    <w:rsid w:val="00FE5101"/>
    <w:rsid w:val="00FE5240"/>
    <w:rsid w:val="00FE55BD"/>
    <w:rsid w:val="00FE565C"/>
    <w:rsid w:val="00FE577D"/>
    <w:rsid w:val="00FE5952"/>
    <w:rsid w:val="00FE59BC"/>
    <w:rsid w:val="00FE5B41"/>
    <w:rsid w:val="00FE5CEC"/>
    <w:rsid w:val="00FE5EA0"/>
    <w:rsid w:val="00FE6B3E"/>
    <w:rsid w:val="00FE6D43"/>
    <w:rsid w:val="00FE6D57"/>
    <w:rsid w:val="00FE772B"/>
    <w:rsid w:val="00FE774B"/>
    <w:rsid w:val="00FE78F9"/>
    <w:rsid w:val="00FE7B0F"/>
    <w:rsid w:val="00FE7B15"/>
    <w:rsid w:val="00FE7BBE"/>
    <w:rsid w:val="00FE7C5C"/>
    <w:rsid w:val="00FE7CD9"/>
    <w:rsid w:val="00FF04B4"/>
    <w:rsid w:val="00FF0C53"/>
    <w:rsid w:val="00FF102F"/>
    <w:rsid w:val="00FF103B"/>
    <w:rsid w:val="00FF124E"/>
    <w:rsid w:val="00FF13E4"/>
    <w:rsid w:val="00FF14A6"/>
    <w:rsid w:val="00FF150A"/>
    <w:rsid w:val="00FF1510"/>
    <w:rsid w:val="00FF1767"/>
    <w:rsid w:val="00FF1AA2"/>
    <w:rsid w:val="00FF1AC5"/>
    <w:rsid w:val="00FF1ED7"/>
    <w:rsid w:val="00FF1ED9"/>
    <w:rsid w:val="00FF20F0"/>
    <w:rsid w:val="00FF2625"/>
    <w:rsid w:val="00FF2701"/>
    <w:rsid w:val="00FF308C"/>
    <w:rsid w:val="00FF3281"/>
    <w:rsid w:val="00FF32ED"/>
    <w:rsid w:val="00FF3307"/>
    <w:rsid w:val="00FF36EE"/>
    <w:rsid w:val="00FF3831"/>
    <w:rsid w:val="00FF41A3"/>
    <w:rsid w:val="00FF41CD"/>
    <w:rsid w:val="00FF4225"/>
    <w:rsid w:val="00FF437C"/>
    <w:rsid w:val="00FF45D3"/>
    <w:rsid w:val="00FF45DA"/>
    <w:rsid w:val="00FF48D4"/>
    <w:rsid w:val="00FF4CD0"/>
    <w:rsid w:val="00FF4D69"/>
    <w:rsid w:val="00FF4E6C"/>
    <w:rsid w:val="00FF4F44"/>
    <w:rsid w:val="00FF533A"/>
    <w:rsid w:val="00FF5481"/>
    <w:rsid w:val="00FF57A9"/>
    <w:rsid w:val="00FF6078"/>
    <w:rsid w:val="00FF6229"/>
    <w:rsid w:val="00FF63BC"/>
    <w:rsid w:val="00FF6465"/>
    <w:rsid w:val="00FF66AC"/>
    <w:rsid w:val="00FF6900"/>
    <w:rsid w:val="00FF764D"/>
    <w:rsid w:val="00FF79A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30563"/>
  <w15:docId w15:val="{AC558C42-5FF4-46AC-A444-296E0765B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ED1"/>
    <w:pPr>
      <w:spacing w:after="120"/>
      <w:jc w:val="both"/>
    </w:pPr>
    <w:rPr>
      <w:rFonts w:ascii="Tahoma" w:hAnsi="Tahoma" w:cs="Tahoma"/>
      <w:sz w:val="24"/>
      <w:szCs w:val="24"/>
      <w:lang w:val="en-US" w:eastAsia="en-US"/>
    </w:rPr>
  </w:style>
  <w:style w:type="paragraph" w:styleId="Heading10">
    <w:name w:val="heading 1"/>
    <w:aliases w:val="H1"/>
    <w:basedOn w:val="Normal"/>
    <w:next w:val="Normal"/>
    <w:link w:val="Heading1Char"/>
    <w:qFormat/>
    <w:pPr>
      <w:keepNext/>
      <w:spacing w:line="20" w:lineRule="atLeast"/>
      <w:outlineLvl w:val="0"/>
    </w:pPr>
    <w:rPr>
      <w:rFonts w:ascii="Times New Roman" w:hAnsi="Times New Roman" w:cs="Times New Roman"/>
      <w:b/>
      <w:sz w:val="26"/>
      <w:lang w:val="x-none" w:eastAsia="x-none"/>
    </w:rPr>
  </w:style>
  <w:style w:type="paragraph" w:styleId="Heading2">
    <w:name w:val="heading 2"/>
    <w:aliases w:val="(suindext),dau muc,(Chuong),l2,H2,HeadB,BVI2,Heading 2-BVI,RepHead2,Title Header2,Section-Title"/>
    <w:basedOn w:val="Normal"/>
    <w:next w:val="Normal"/>
    <w:link w:val="Heading2Char"/>
    <w:qFormat/>
    <w:pPr>
      <w:keepNext/>
      <w:spacing w:before="240" w:after="60"/>
      <w:outlineLvl w:val="1"/>
    </w:pPr>
    <w:rPr>
      <w:rFonts w:ascii="Arial" w:hAnsi="Arial" w:cs="Times New Roman"/>
      <w:b/>
      <w:bCs/>
      <w:i/>
      <w:iCs/>
      <w:sz w:val="28"/>
      <w:szCs w:val="28"/>
      <w:lang w:val="x-none" w:eastAsia="x-none"/>
    </w:rPr>
  </w:style>
  <w:style w:type="paragraph" w:styleId="Heading3">
    <w:name w:val="heading 3"/>
    <w:aliases w:val="h3,HeadC"/>
    <w:basedOn w:val="Normal"/>
    <w:next w:val="Normal"/>
    <w:link w:val="Heading3Char"/>
    <w:qFormat/>
    <w:pPr>
      <w:keepNext/>
      <w:outlineLvl w:val="2"/>
    </w:pPr>
    <w:rPr>
      <w:rFonts w:ascii="Times New Roman" w:hAnsi="Times New Roman" w:cs="Times New Roman"/>
      <w:b/>
      <w:bCs/>
      <w:sz w:val="26"/>
      <w:szCs w:val="26"/>
      <w:lang w:val="x-none" w:eastAsia="x-none"/>
    </w:rPr>
  </w:style>
  <w:style w:type="paragraph" w:styleId="Heading4">
    <w:name w:val="heading 4"/>
    <w:aliases w:val="h4,H4,Sub-Clause Sub-paragraph,ClauseSubSub_No&amp;Name,Char6 Char,Char6"/>
    <w:basedOn w:val="Normal"/>
    <w:next w:val="Normal"/>
    <w:link w:val="Heading4Char"/>
    <w:qFormat/>
    <w:rsid w:val="00E11D30"/>
    <w:pPr>
      <w:keepNext/>
      <w:spacing w:before="240" w:after="60"/>
      <w:outlineLvl w:val="3"/>
    </w:pPr>
    <w:rPr>
      <w:rFonts w:ascii="Times New Roman" w:hAnsi="Times New Roman" w:cs="Times New Roman"/>
      <w:b/>
      <w:bCs/>
      <w:sz w:val="28"/>
      <w:szCs w:val="28"/>
    </w:rPr>
  </w:style>
  <w:style w:type="paragraph" w:styleId="Heading5">
    <w:name w:val="heading 5"/>
    <w:aliases w:val="H 5,8.1,dts-heading 5"/>
    <w:basedOn w:val="Normal"/>
    <w:next w:val="Normal"/>
    <w:link w:val="Heading5Char"/>
    <w:qFormat/>
    <w:rsid w:val="007D2CDC"/>
    <w:pPr>
      <w:spacing w:before="240" w:after="60"/>
      <w:outlineLvl w:val="4"/>
    </w:pPr>
    <w:rPr>
      <w:rFonts w:cs="Times New Roman"/>
      <w:b/>
      <w:bCs/>
      <w:i/>
      <w:iCs/>
      <w:sz w:val="26"/>
      <w:szCs w:val="26"/>
      <w:lang w:val="x-none" w:eastAsia="x-none"/>
    </w:rPr>
  </w:style>
  <w:style w:type="paragraph" w:styleId="Heading6">
    <w:name w:val="heading 6"/>
    <w:basedOn w:val="Normal"/>
    <w:next w:val="Normal"/>
    <w:link w:val="Heading6Char"/>
    <w:qFormat/>
    <w:rsid w:val="003A2F4F"/>
    <w:pPr>
      <w:widowControl w:val="0"/>
      <w:tabs>
        <w:tab w:val="left" w:pos="284"/>
      </w:tabs>
      <w:spacing w:before="120" w:after="0"/>
      <w:jc w:val="center"/>
      <w:outlineLvl w:val="5"/>
    </w:pPr>
    <w:rPr>
      <w:rFonts w:ascii="VNI-Times" w:hAnsi="VNI-Times" w:cs="Times New Roman"/>
      <w:i/>
      <w:color w:val="000080"/>
      <w:kern w:val="28"/>
      <w:szCs w:val="20"/>
      <w:lang w:val="en-GB" w:eastAsia="x-none"/>
    </w:rPr>
  </w:style>
  <w:style w:type="paragraph" w:styleId="Heading7">
    <w:name w:val="heading 7"/>
    <w:basedOn w:val="Normal"/>
    <w:next w:val="Normal"/>
    <w:link w:val="Heading7Char"/>
    <w:qFormat/>
    <w:rsid w:val="00FB52A0"/>
    <w:pPr>
      <w:keepNext/>
      <w:jc w:val="center"/>
      <w:outlineLvl w:val="6"/>
    </w:pPr>
    <w:rPr>
      <w:rFonts w:ascii="Times New Roman" w:hAnsi="Times New Roman" w:cs="Times New Roman"/>
      <w:b/>
      <w:bCs/>
      <w:sz w:val="32"/>
      <w:szCs w:val="32"/>
      <w:lang w:val="x-none" w:eastAsia="x-none"/>
    </w:rPr>
  </w:style>
  <w:style w:type="paragraph" w:styleId="Heading8">
    <w:name w:val="heading 8"/>
    <w:basedOn w:val="Normal"/>
    <w:next w:val="Normal"/>
    <w:link w:val="Heading8Char"/>
    <w:qFormat/>
    <w:rsid w:val="00151020"/>
    <w:pPr>
      <w:spacing w:before="240" w:after="60"/>
      <w:jc w:val="left"/>
      <w:outlineLvl w:val="7"/>
    </w:pPr>
    <w:rPr>
      <w:rFonts w:ascii="Calibri" w:hAnsi="Calibri" w:cs="Times New Roman"/>
      <w:i/>
      <w:iCs/>
      <w:lang w:val="x-none" w:eastAsia="x-none"/>
    </w:rPr>
  </w:style>
  <w:style w:type="paragraph" w:styleId="Heading9">
    <w:name w:val="heading 9"/>
    <w:basedOn w:val="Normal"/>
    <w:next w:val="Normal"/>
    <w:link w:val="Heading9Char"/>
    <w:unhideWhenUsed/>
    <w:qFormat/>
    <w:rsid w:val="003A2F4F"/>
    <w:pPr>
      <w:spacing w:before="240" w:after="60"/>
      <w:outlineLvl w:val="8"/>
    </w:pPr>
    <w:rPr>
      <w:rFonts w:ascii="Cambria" w:hAnsi="Cambria" w:cs="Times New Roman"/>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Sub-Clause Sub-paragraph Char,ClauseSubSub_No&amp;Name Char,Char6 Char Char,Char6 Char1"/>
    <w:link w:val="Heading4"/>
    <w:rsid w:val="0053420B"/>
    <w:rPr>
      <w:b/>
      <w:bCs/>
      <w:sz w:val="28"/>
      <w:szCs w:val="28"/>
      <w:lang w:val="en-US" w:eastAsia="en-US" w:bidi="ar-SA"/>
    </w:rPr>
  </w:style>
  <w:style w:type="paragraph" w:customStyle="1" w:styleId="CharCharCharChar">
    <w:name w:val="Char Char Char Char"/>
    <w:basedOn w:val="Normal"/>
    <w:rsid w:val="00D83901"/>
    <w:pPr>
      <w:pageBreakBefore/>
      <w:spacing w:before="100" w:beforeAutospacing="1" w:after="100" w:afterAutospacing="1"/>
    </w:pPr>
    <w:rPr>
      <w:rFonts w:cs="Times New Roman"/>
      <w:sz w:val="20"/>
      <w:szCs w:val="20"/>
    </w:rPr>
  </w:style>
  <w:style w:type="paragraph" w:styleId="Title">
    <w:name w:val="Title"/>
    <w:basedOn w:val="Normal"/>
    <w:link w:val="TitleChar"/>
    <w:qFormat/>
    <w:pPr>
      <w:jc w:val="center"/>
    </w:pPr>
    <w:rPr>
      <w:rFonts w:ascii="VNtimes new roman" w:hAnsi="VNtimes new roman" w:cs="Times New Roman"/>
      <w:b/>
      <w:sz w:val="32"/>
      <w:szCs w:val="20"/>
      <w:lang w:val="x-none" w:eastAsia="x-none"/>
    </w:rPr>
  </w:style>
  <w:style w:type="paragraph" w:styleId="Subtitle">
    <w:name w:val="Subtitle"/>
    <w:aliases w:val=" Char4, Char4 Char, Char4 Char Char"/>
    <w:basedOn w:val="Normal"/>
    <w:link w:val="SubtitleChar"/>
    <w:qFormat/>
    <w:pPr>
      <w:jc w:val="center"/>
    </w:pPr>
    <w:rPr>
      <w:rFonts w:ascii="VNswitzerlandLight" w:hAnsi="VNswitzerlandLight" w:cs="Times New Roman"/>
      <w:b/>
      <w:szCs w:val="20"/>
      <w:lang w:val="x-none" w:eastAsia="x-none"/>
    </w:rPr>
  </w:style>
  <w:style w:type="paragraph" w:styleId="BodyTextIndent2">
    <w:name w:val="Body Text Indent 2"/>
    <w:basedOn w:val="Normal"/>
    <w:link w:val="BodyTextIndent2Char"/>
    <w:pPr>
      <w:pBdr>
        <w:top w:val="double" w:sz="12" w:space="0" w:color="FFFF00"/>
        <w:left w:val="double" w:sz="12" w:space="4" w:color="FFFF00"/>
        <w:bottom w:val="double" w:sz="12" w:space="31" w:color="FFFF00"/>
        <w:right w:val="double" w:sz="12" w:space="4" w:color="FFFF00"/>
      </w:pBdr>
      <w:ind w:firstLine="720"/>
      <w:jc w:val="center"/>
    </w:pPr>
    <w:rPr>
      <w:rFonts w:ascii="VNerie" w:hAnsi="VNerie" w:cs="Times New Roman"/>
      <w:b/>
      <w:color w:val="FF0000"/>
      <w:sz w:val="28"/>
      <w:szCs w:val="20"/>
      <w:lang w:val="x-none" w:eastAsia="x-none"/>
    </w:rPr>
  </w:style>
  <w:style w:type="paragraph" w:styleId="BodyText">
    <w:name w:val="Body Text"/>
    <w:aliases w:val="B-text1.5,Body Text Char1 Char Char,Body Text Char1 Char Char Char,Body Text Char Char Char Char Char Char Char Char Char Char Char Char Char Char Char Char Char Char,Body Text1, ändrad,EHPT,Body3,ändrad,AvtalBrödtext,Bodytext,Body Text "/>
    <w:basedOn w:val="Normal"/>
    <w:link w:val="BodyTextChar"/>
    <w:qFormat/>
    <w:pPr>
      <w:spacing w:before="120" w:line="20" w:lineRule="atLeast"/>
    </w:pPr>
    <w:rPr>
      <w:rFonts w:ascii="Times New Roman" w:hAnsi="Times New Roman" w:cs="Times New Roman"/>
      <w:bCs/>
      <w:sz w:val="26"/>
      <w:lang w:val="x-none" w:eastAsia="x-none"/>
    </w:rPr>
  </w:style>
  <w:style w:type="paragraph" w:styleId="Header">
    <w:name w:val="header"/>
    <w:aliases w:val="h,S-title, Char Char,Section V Char Char1,Char5,Header Char Char Char,S-title Char Char,En-tête client"/>
    <w:basedOn w:val="Normal"/>
    <w:link w:val="HeaderChar"/>
    <w:qFormat/>
    <w:pPr>
      <w:tabs>
        <w:tab w:val="center" w:pos="4320"/>
        <w:tab w:val="right" w:pos="8640"/>
      </w:tabs>
    </w:pPr>
    <w:rPr>
      <w:rFonts w:cs="Times New Roman"/>
      <w:lang w:val="x-none" w:eastAsia="x-none"/>
    </w:rPr>
  </w:style>
  <w:style w:type="character" w:customStyle="1" w:styleId="HeaderChar">
    <w:name w:val="Header Char"/>
    <w:aliases w:val="h Char,S-title Char, Char Char Char,Section V Char Char1 Char,Char5 Char,Header Char Char Char Char,S-title Char Char Char,En-tête client Char"/>
    <w:link w:val="Header"/>
    <w:qFormat/>
    <w:rsid w:val="0029159A"/>
    <w:rPr>
      <w:rFonts w:ascii="Tahoma" w:hAnsi="Tahoma" w:cs="Tahoma"/>
      <w:sz w:val="24"/>
      <w:szCs w:val="24"/>
    </w:rPr>
  </w:style>
  <w:style w:type="paragraph" w:styleId="Footer">
    <w:name w:val="footer"/>
    <w:aliases w:val="Footer-Even"/>
    <w:basedOn w:val="Normal"/>
    <w:link w:val="FooterChar"/>
    <w:pPr>
      <w:tabs>
        <w:tab w:val="center" w:pos="4320"/>
        <w:tab w:val="right" w:pos="8640"/>
      </w:tabs>
    </w:pPr>
    <w:rPr>
      <w:rFonts w:cs="Times New Roman"/>
      <w:lang w:val="x-none" w:eastAsia="x-none"/>
    </w:rPr>
  </w:style>
  <w:style w:type="character" w:styleId="PageNumber">
    <w:name w:val="page number"/>
    <w:basedOn w:val="DefaultParagraphFont"/>
  </w:style>
  <w:style w:type="paragraph" w:styleId="BodyTextIndent">
    <w:name w:val="Body Text Indent"/>
    <w:aliases w:val="Body Text Indent Char Char,Body Text Indent Char Char Char Char Char Char,Body Text Indent Char Char Char"/>
    <w:basedOn w:val="Normal"/>
    <w:link w:val="BodyTextIndentChar"/>
    <w:pPr>
      <w:spacing w:before="80" w:after="80" w:line="312" w:lineRule="auto"/>
      <w:ind w:firstLine="720"/>
    </w:pPr>
    <w:rPr>
      <w:rFonts w:ascii=".VnTime" w:hAnsi=".VnTime" w:cs="Times New Roman"/>
      <w:i/>
      <w:iCs/>
      <w:sz w:val="28"/>
      <w:lang w:val="x-none" w:eastAsia="x-none"/>
    </w:rPr>
  </w:style>
  <w:style w:type="paragraph" w:styleId="BodyText3">
    <w:name w:val="Body Text 3"/>
    <w:basedOn w:val="Normal"/>
    <w:link w:val="BodyText3Char"/>
    <w:pPr>
      <w:spacing w:before="80" w:after="80" w:line="312" w:lineRule="auto"/>
    </w:pPr>
    <w:rPr>
      <w:rFonts w:ascii=".VnTime" w:hAnsi=".VnTime" w:cs="Times New Roman"/>
      <w:sz w:val="28"/>
      <w:lang w:val="x-none" w:eastAsia="x-none"/>
    </w:rPr>
  </w:style>
  <w:style w:type="paragraph" w:styleId="BodyText2">
    <w:name w:val="Body Text 2"/>
    <w:basedOn w:val="Normal"/>
    <w:link w:val="BodyText2Char"/>
    <w:rPr>
      <w:rFonts w:ascii="VNtimes new roman" w:hAnsi="VNtimes new roman" w:cs="Times New Roman"/>
      <w:sz w:val="26"/>
      <w:szCs w:val="20"/>
      <w:lang w:val="x-none" w:eastAsia="x-none"/>
    </w:rPr>
  </w:style>
  <w:style w:type="character" w:customStyle="1" w:styleId="BodyText2Char">
    <w:name w:val="Body Text 2 Char"/>
    <w:link w:val="BodyText2"/>
    <w:rsid w:val="0020434E"/>
    <w:rPr>
      <w:rFonts w:ascii="VNtimes new roman" w:hAnsi="VNtimes new roman"/>
      <w:sz w:val="26"/>
    </w:rPr>
  </w:style>
  <w:style w:type="table" w:styleId="TableGrid">
    <w:name w:val="Table Grid"/>
    <w:basedOn w:val="TableNormal"/>
    <w:rsid w:val="00B13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6C4E2C"/>
    <w:pPr>
      <w:ind w:firstLine="240"/>
    </w:pPr>
    <w:rPr>
      <w:rFonts w:ascii=".VnTime" w:hAnsi=".VnTime" w:cs="Times New Roman"/>
      <w:sz w:val="26"/>
      <w:szCs w:val="20"/>
      <w:lang w:val="x-none" w:eastAsia="x-none"/>
    </w:rPr>
  </w:style>
  <w:style w:type="paragraph" w:customStyle="1" w:styleId="StyleHeading3JustifiedFirstline12cm">
    <w:name w:val="Style Heading 3 + Justified First line:  1.2 cm"/>
    <w:basedOn w:val="Heading3"/>
    <w:link w:val="StyleHeading3JustifiedFirstline12cmChar"/>
    <w:rsid w:val="00F431FB"/>
    <w:pPr>
      <w:ind w:firstLine="680"/>
    </w:pPr>
    <w:rPr>
      <w:szCs w:val="20"/>
    </w:rPr>
  </w:style>
  <w:style w:type="character" w:customStyle="1" w:styleId="StyleHeading3JustifiedFirstline12cmChar">
    <w:name w:val="Style Heading 3 + Justified First line:  1.2 cm Char"/>
    <w:link w:val="StyleHeading3JustifiedFirstline12cm"/>
    <w:rsid w:val="005A230A"/>
    <w:rPr>
      <w:b/>
      <w:bCs/>
      <w:sz w:val="26"/>
    </w:rPr>
  </w:style>
  <w:style w:type="paragraph" w:customStyle="1" w:styleId="StyleHeading122ptCentered">
    <w:name w:val="Style Heading 1 + 22 pt Centered"/>
    <w:basedOn w:val="Heading10"/>
    <w:rsid w:val="00505064"/>
    <w:pPr>
      <w:jc w:val="center"/>
    </w:pPr>
    <w:rPr>
      <w:bCs/>
      <w:sz w:val="44"/>
      <w:szCs w:val="20"/>
    </w:rPr>
  </w:style>
  <w:style w:type="paragraph" w:styleId="TOC1">
    <w:name w:val="toc 1"/>
    <w:basedOn w:val="Normal"/>
    <w:next w:val="Normal"/>
    <w:autoRedefine/>
    <w:uiPriority w:val="39"/>
    <w:qFormat/>
    <w:rsid w:val="000B5613"/>
    <w:pPr>
      <w:tabs>
        <w:tab w:val="right" w:leader="dot" w:pos="9360"/>
      </w:tabs>
      <w:spacing w:before="120"/>
    </w:pPr>
    <w:rPr>
      <w:rFonts w:ascii="Times New Roman" w:hAnsi="Times New Roman"/>
      <w:b/>
      <w:sz w:val="26"/>
    </w:rPr>
  </w:style>
  <w:style w:type="paragraph" w:styleId="TOC2">
    <w:name w:val="toc 2"/>
    <w:basedOn w:val="Normal"/>
    <w:next w:val="Normal"/>
    <w:autoRedefine/>
    <w:uiPriority w:val="39"/>
    <w:qFormat/>
    <w:rsid w:val="00EE78C6"/>
    <w:pPr>
      <w:tabs>
        <w:tab w:val="right" w:leader="dot" w:pos="9360"/>
      </w:tabs>
      <w:spacing w:before="60" w:after="0" w:line="360" w:lineRule="auto"/>
    </w:pPr>
    <w:rPr>
      <w:rFonts w:ascii="Times New Roman" w:hAnsi="Times New Roman" w:cs="Times New Roman"/>
      <w:b/>
      <w:noProof/>
      <w:sz w:val="26"/>
      <w:szCs w:val="26"/>
    </w:rPr>
  </w:style>
  <w:style w:type="paragraph" w:styleId="TOC3">
    <w:name w:val="toc 3"/>
    <w:basedOn w:val="Normal"/>
    <w:next w:val="Normal"/>
    <w:link w:val="TOC3Char"/>
    <w:autoRedefine/>
    <w:uiPriority w:val="39"/>
    <w:qFormat/>
    <w:rsid w:val="00AA2894"/>
    <w:pPr>
      <w:tabs>
        <w:tab w:val="left" w:pos="990"/>
        <w:tab w:val="left" w:pos="1170"/>
        <w:tab w:val="right" w:leader="dot" w:pos="9345"/>
      </w:tabs>
      <w:spacing w:after="60"/>
      <w:ind w:left="475"/>
    </w:pPr>
    <w:rPr>
      <w:rFonts w:ascii="Times New Roman" w:hAnsi="Times New Roman" w:cs="Times New Roman"/>
      <w:noProof/>
      <w:sz w:val="26"/>
      <w:szCs w:val="26"/>
    </w:rPr>
  </w:style>
  <w:style w:type="character" w:styleId="Hyperlink">
    <w:name w:val="Hyperlink"/>
    <w:uiPriority w:val="99"/>
    <w:rsid w:val="00C623E9"/>
    <w:rPr>
      <w:color w:val="0000FF"/>
      <w:u w:val="single"/>
    </w:rPr>
  </w:style>
  <w:style w:type="paragraph" w:styleId="NormalWeb">
    <w:name w:val="Normal (Web)"/>
    <w:basedOn w:val="Normal"/>
    <w:link w:val="NormalWebChar"/>
    <w:unhideWhenUsed/>
    <w:qFormat/>
    <w:rsid w:val="00DA4662"/>
    <w:pPr>
      <w:spacing w:before="100" w:beforeAutospacing="1" w:after="100" w:afterAutospacing="1"/>
    </w:pPr>
    <w:rPr>
      <w:rFonts w:ascii="Times New Roman" w:hAnsi="Times New Roman" w:cs="Times New Roman"/>
      <w:lang w:val="x-none" w:eastAsia="x-none"/>
    </w:rPr>
  </w:style>
  <w:style w:type="paragraph" w:customStyle="1" w:styleId="05Tieude">
    <w:name w:val="05.Tieu de"/>
    <w:basedOn w:val="Heading5"/>
    <w:rsid w:val="007D2CDC"/>
    <w:pPr>
      <w:keepNext/>
      <w:spacing w:before="0" w:after="0"/>
    </w:pPr>
    <w:rPr>
      <w:rFonts w:ascii="Times New Roman" w:hAnsi="Times New Roman"/>
      <w:i w:val="0"/>
      <w:iCs w:val="0"/>
      <w:sz w:val="28"/>
      <w:szCs w:val="20"/>
    </w:rPr>
  </w:style>
  <w:style w:type="paragraph" w:customStyle="1" w:styleId="04Tieude">
    <w:name w:val="04.Tieu de"/>
    <w:basedOn w:val="Heading4"/>
    <w:link w:val="04TieudeChar"/>
    <w:rsid w:val="000A4C93"/>
    <w:pPr>
      <w:spacing w:before="0" w:after="0"/>
    </w:pPr>
    <w:rPr>
      <w:bCs w:val="0"/>
      <w:szCs w:val="20"/>
    </w:rPr>
  </w:style>
  <w:style w:type="character" w:customStyle="1" w:styleId="04TieudeChar">
    <w:name w:val="04.Tieu de Char"/>
    <w:link w:val="04Tieude"/>
    <w:rsid w:val="000A4C93"/>
    <w:rPr>
      <w:b/>
      <w:bCs/>
      <w:sz w:val="28"/>
      <w:szCs w:val="28"/>
      <w:lang w:val="en-US" w:eastAsia="en-US" w:bidi="ar-SA"/>
    </w:rPr>
  </w:style>
  <w:style w:type="paragraph" w:styleId="TOC4">
    <w:name w:val="toc 4"/>
    <w:basedOn w:val="Normal"/>
    <w:next w:val="Normal"/>
    <w:link w:val="TOC4Char"/>
    <w:autoRedefine/>
    <w:uiPriority w:val="39"/>
    <w:rsid w:val="009C16A9"/>
    <w:pPr>
      <w:ind w:left="720"/>
    </w:pPr>
    <w:rPr>
      <w:rFonts w:ascii="Times New Roman" w:eastAsia="MS Mincho" w:hAnsi="Times New Roman" w:cs="Times New Roman"/>
      <w:lang w:eastAsia="ja-JP"/>
    </w:rPr>
  </w:style>
  <w:style w:type="paragraph" w:styleId="TOC5">
    <w:name w:val="toc 5"/>
    <w:basedOn w:val="Normal"/>
    <w:next w:val="Normal"/>
    <w:autoRedefine/>
    <w:uiPriority w:val="39"/>
    <w:rsid w:val="009C16A9"/>
    <w:pPr>
      <w:ind w:left="960"/>
    </w:pPr>
    <w:rPr>
      <w:rFonts w:ascii="Times New Roman" w:eastAsia="MS Mincho" w:hAnsi="Times New Roman" w:cs="Times New Roman"/>
      <w:lang w:eastAsia="ja-JP"/>
    </w:rPr>
  </w:style>
  <w:style w:type="paragraph" w:styleId="TOC6">
    <w:name w:val="toc 6"/>
    <w:basedOn w:val="Normal"/>
    <w:next w:val="Normal"/>
    <w:autoRedefine/>
    <w:uiPriority w:val="39"/>
    <w:rsid w:val="009C16A9"/>
    <w:pPr>
      <w:ind w:left="1200"/>
    </w:pPr>
    <w:rPr>
      <w:rFonts w:ascii="Times New Roman" w:eastAsia="MS Mincho" w:hAnsi="Times New Roman" w:cs="Times New Roman"/>
      <w:lang w:eastAsia="ja-JP"/>
    </w:rPr>
  </w:style>
  <w:style w:type="paragraph" w:styleId="TOC7">
    <w:name w:val="toc 7"/>
    <w:basedOn w:val="Normal"/>
    <w:next w:val="Normal"/>
    <w:autoRedefine/>
    <w:uiPriority w:val="39"/>
    <w:rsid w:val="009C16A9"/>
    <w:pPr>
      <w:ind w:left="1440"/>
    </w:pPr>
    <w:rPr>
      <w:rFonts w:ascii="Times New Roman" w:eastAsia="MS Mincho" w:hAnsi="Times New Roman" w:cs="Times New Roman"/>
      <w:lang w:eastAsia="ja-JP"/>
    </w:rPr>
  </w:style>
  <w:style w:type="paragraph" w:styleId="TOC8">
    <w:name w:val="toc 8"/>
    <w:basedOn w:val="Normal"/>
    <w:next w:val="Normal"/>
    <w:autoRedefine/>
    <w:uiPriority w:val="39"/>
    <w:rsid w:val="009C16A9"/>
    <w:pPr>
      <w:ind w:left="1680"/>
    </w:pPr>
    <w:rPr>
      <w:rFonts w:ascii="Times New Roman" w:eastAsia="MS Mincho" w:hAnsi="Times New Roman" w:cs="Times New Roman"/>
      <w:lang w:eastAsia="ja-JP"/>
    </w:rPr>
  </w:style>
  <w:style w:type="paragraph" w:styleId="TOC9">
    <w:name w:val="toc 9"/>
    <w:basedOn w:val="Normal"/>
    <w:next w:val="Normal"/>
    <w:autoRedefine/>
    <w:uiPriority w:val="39"/>
    <w:rsid w:val="009C16A9"/>
    <w:pPr>
      <w:ind w:left="1920"/>
    </w:pPr>
    <w:rPr>
      <w:rFonts w:ascii="Times New Roman" w:eastAsia="MS Mincho" w:hAnsi="Times New Roman" w:cs="Times New Roman"/>
      <w:lang w:eastAsia="ja-JP"/>
    </w:rPr>
  </w:style>
  <w:style w:type="paragraph" w:styleId="BalloonText">
    <w:name w:val="Balloon Text"/>
    <w:basedOn w:val="Normal"/>
    <w:link w:val="BalloonTextChar"/>
    <w:uiPriority w:val="99"/>
    <w:rsid w:val="00CE6D4F"/>
    <w:rPr>
      <w:rFonts w:cs="Times New Roman"/>
      <w:sz w:val="16"/>
      <w:szCs w:val="16"/>
      <w:lang w:val="x-none" w:eastAsia="x-none"/>
    </w:rPr>
  </w:style>
  <w:style w:type="character" w:styleId="Strong">
    <w:name w:val="Strong"/>
    <w:uiPriority w:val="22"/>
    <w:qFormat/>
    <w:rsid w:val="00101503"/>
    <w:rPr>
      <w:b/>
      <w:bCs/>
    </w:rPr>
  </w:style>
  <w:style w:type="paragraph" w:customStyle="1" w:styleId="03Tieude">
    <w:name w:val="03.Tieu de"/>
    <w:basedOn w:val="Heading3"/>
    <w:rsid w:val="00DE6AAB"/>
    <w:pPr>
      <w:spacing w:before="120"/>
    </w:pPr>
    <w:rPr>
      <w:bCs w:val="0"/>
      <w:sz w:val="28"/>
      <w:szCs w:val="20"/>
    </w:rPr>
  </w:style>
  <w:style w:type="paragraph" w:customStyle="1" w:styleId="StyleHeading1TimesNewRoman14ptNotBoldAutoJustified">
    <w:name w:val="Style Heading 1 + Times New Roman 14 pt Not Bold Auto Justified"/>
    <w:basedOn w:val="Heading10"/>
    <w:rsid w:val="00A436C7"/>
    <w:pPr>
      <w:spacing w:after="0" w:line="240" w:lineRule="auto"/>
    </w:pPr>
    <w:rPr>
      <w:caps/>
      <w:sz w:val="28"/>
      <w:szCs w:val="20"/>
    </w:rPr>
  </w:style>
  <w:style w:type="character" w:customStyle="1" w:styleId="apple-style-span">
    <w:name w:val="apple-style-span"/>
    <w:basedOn w:val="DefaultParagraphFont"/>
    <w:rsid w:val="00B71B1A"/>
  </w:style>
  <w:style w:type="character" w:customStyle="1" w:styleId="apple-converted-space">
    <w:name w:val="apple-converted-space"/>
    <w:basedOn w:val="DefaultParagraphFont"/>
    <w:rsid w:val="00B71B1A"/>
  </w:style>
  <w:style w:type="paragraph" w:customStyle="1" w:styleId="01Tieude">
    <w:name w:val="01.Tieu de"/>
    <w:basedOn w:val="Heading10"/>
    <w:rsid w:val="00F91ACA"/>
    <w:pPr>
      <w:tabs>
        <w:tab w:val="left" w:pos="567"/>
      </w:tabs>
      <w:spacing w:before="120" w:after="0" w:line="240" w:lineRule="auto"/>
    </w:pPr>
    <w:rPr>
      <w:rFonts w:ascii="VNtimes new roman" w:hAnsi="VNtimes new roman"/>
      <w:caps/>
      <w:szCs w:val="20"/>
    </w:rPr>
  </w:style>
  <w:style w:type="paragraph" w:customStyle="1" w:styleId="02Tieude">
    <w:name w:val="02.Tieu de"/>
    <w:basedOn w:val="Heading2"/>
    <w:link w:val="02TieudeChar"/>
    <w:rsid w:val="00F91ACA"/>
    <w:pPr>
      <w:spacing w:before="0" w:after="0"/>
      <w:ind w:left="567"/>
    </w:pPr>
    <w:rPr>
      <w:rFonts w:ascii="VNtimes new roman" w:hAnsi="VNtimes new roman"/>
      <w:bCs w:val="0"/>
      <w:i w:val="0"/>
      <w:iCs w:val="0"/>
      <w:sz w:val="26"/>
      <w:szCs w:val="20"/>
      <w:lang w:val="en-US" w:eastAsia="en-US"/>
    </w:rPr>
  </w:style>
  <w:style w:type="character" w:customStyle="1" w:styleId="02TieudeChar">
    <w:name w:val="02.Tieu de Char"/>
    <w:link w:val="02Tieude"/>
    <w:rsid w:val="00F91ACA"/>
    <w:rPr>
      <w:rFonts w:ascii="VNtimes new roman" w:hAnsi="VNtimes new roman"/>
      <w:b/>
      <w:sz w:val="26"/>
      <w:lang w:val="en-US" w:eastAsia="en-US" w:bidi="ar-SA"/>
    </w:rPr>
  </w:style>
  <w:style w:type="paragraph" w:customStyle="1" w:styleId="1">
    <w:name w:val="1"/>
    <w:basedOn w:val="Normal"/>
    <w:next w:val="Normal"/>
    <w:autoRedefine/>
    <w:rsid w:val="00C553CD"/>
    <w:pPr>
      <w:spacing w:before="120" w:line="312" w:lineRule="auto"/>
      <w:jc w:val="left"/>
    </w:pPr>
    <w:rPr>
      <w:rFonts w:ascii="Times New Roman" w:hAnsi="Times New Roman" w:cs="Times New Roman"/>
      <w:sz w:val="28"/>
      <w:szCs w:val="22"/>
    </w:rPr>
  </w:style>
  <w:style w:type="paragraph" w:customStyle="1" w:styleId="doan">
    <w:name w:val="doan"/>
    <w:basedOn w:val="Normal"/>
    <w:rsid w:val="00544173"/>
    <w:pPr>
      <w:spacing w:before="26" w:after="26" w:line="288" w:lineRule="auto"/>
      <w:ind w:firstLine="567"/>
    </w:pPr>
    <w:rPr>
      <w:rFonts w:ascii=".VnTime" w:hAnsi=".VnTime" w:cs="Times New Roman"/>
      <w:sz w:val="28"/>
      <w:szCs w:val="20"/>
    </w:rPr>
  </w:style>
  <w:style w:type="character" w:customStyle="1" w:styleId="Normal1">
    <w:name w:val="Normal1"/>
    <w:basedOn w:val="DefaultParagraphFont"/>
    <w:rsid w:val="00544173"/>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C52F5D"/>
    <w:pPr>
      <w:keepNext w:val="0"/>
      <w:autoSpaceDE w:val="0"/>
      <w:autoSpaceDN w:val="0"/>
      <w:adjustRightInd w:val="0"/>
      <w:spacing w:before="120" w:after="0"/>
    </w:pPr>
    <w:rPr>
      <w:i/>
      <w:iCs/>
      <w:color w:val="000000"/>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rsid w:val="00C52F5D"/>
    <w:rPr>
      <w:b/>
      <w:bCs/>
      <w:i/>
      <w:iCs/>
      <w:color w:val="000000"/>
      <w:sz w:val="28"/>
      <w:szCs w:val="24"/>
    </w:rPr>
  </w:style>
  <w:style w:type="paragraph" w:customStyle="1" w:styleId="StyleHeading4h4H4Sub-ClauseSub-paragraphClauseSubSubNoName4">
    <w:name w:val="Style Heading 4h4H4Sub-Clause Sub-paragraphClauseSubSub_No&amp;Name...4"/>
    <w:basedOn w:val="Heading4"/>
    <w:rsid w:val="00FC6262"/>
    <w:pPr>
      <w:keepNext w:val="0"/>
      <w:autoSpaceDE w:val="0"/>
      <w:autoSpaceDN w:val="0"/>
      <w:adjustRightInd w:val="0"/>
      <w:spacing w:before="120" w:after="0"/>
    </w:pPr>
    <w:rPr>
      <w:bCs w:val="0"/>
      <w:i/>
      <w:iCs/>
      <w:szCs w:val="24"/>
    </w:rPr>
  </w:style>
  <w:style w:type="paragraph" w:customStyle="1" w:styleId="StyleStyleHeading4h4H4Sub-ClauseSub-paragraphClauseSubSubNoNa">
    <w:name w:val="Style Style Heading 4h4H4Sub-Clause Sub-paragraphClauseSubSub_No&amp;Na..."/>
    <w:basedOn w:val="Normal"/>
    <w:rsid w:val="00235C2E"/>
    <w:pPr>
      <w:autoSpaceDE w:val="0"/>
      <w:autoSpaceDN w:val="0"/>
      <w:adjustRightInd w:val="0"/>
      <w:spacing w:before="120"/>
      <w:outlineLvl w:val="3"/>
    </w:pPr>
    <w:rPr>
      <w:rFonts w:ascii="Times New Roman" w:hAnsi="Times New Roman" w:cs="Times New Roman"/>
      <w:b/>
      <w:i/>
      <w:iCs/>
      <w:sz w:val="28"/>
      <w:szCs w:val="20"/>
    </w:rPr>
  </w:style>
  <w:style w:type="paragraph" w:styleId="TOCHeading">
    <w:name w:val="TOC Heading"/>
    <w:basedOn w:val="Heading10"/>
    <w:next w:val="Normal"/>
    <w:uiPriority w:val="39"/>
    <w:unhideWhenUsed/>
    <w:qFormat/>
    <w:rsid w:val="005F5590"/>
    <w:pPr>
      <w:keepLines/>
      <w:spacing w:before="480" w:after="0" w:line="276" w:lineRule="auto"/>
      <w:jc w:val="left"/>
      <w:outlineLvl w:val="9"/>
    </w:pPr>
    <w:rPr>
      <w:bCs/>
      <w:color w:val="365F91"/>
      <w:sz w:val="28"/>
      <w:szCs w:val="28"/>
    </w:rPr>
  </w:style>
  <w:style w:type="character" w:customStyle="1" w:styleId="SubtitleChar">
    <w:name w:val="Subtitle Char"/>
    <w:aliases w:val=" Char4 Char1, Char4 Char Char1, Char4 Char Char Char"/>
    <w:link w:val="Subtitle"/>
    <w:rsid w:val="00440679"/>
    <w:rPr>
      <w:rFonts w:ascii="VNswitzerlandLight" w:hAnsi="VNswitzerlandLight"/>
      <w:b/>
      <w:sz w:val="24"/>
    </w:rPr>
  </w:style>
  <w:style w:type="character" w:customStyle="1" w:styleId="TitleChar">
    <w:name w:val="Title Char"/>
    <w:link w:val="Title"/>
    <w:rsid w:val="000B0B0C"/>
    <w:rPr>
      <w:rFonts w:ascii="VNtimes new roman" w:hAnsi="VNtimes new roman"/>
      <w:b/>
      <w:sz w:val="32"/>
    </w:rPr>
  </w:style>
  <w:style w:type="paragraph" w:customStyle="1" w:styleId="paragraph">
    <w:name w:val="paragraph"/>
    <w:basedOn w:val="Normal"/>
    <w:rsid w:val="000B0B0C"/>
    <w:pPr>
      <w:spacing w:after="0"/>
    </w:pPr>
    <w:rPr>
      <w:rFonts w:ascii="VNgeometric Slabserif" w:hAnsi="VNgeometric Slabserif"/>
      <w:sz w:val="26"/>
      <w:szCs w:val="20"/>
    </w:rPr>
  </w:style>
  <w:style w:type="character" w:customStyle="1" w:styleId="BodyTextIndent3Char">
    <w:name w:val="Body Text Indent 3 Char"/>
    <w:link w:val="BodyTextIndent3"/>
    <w:rsid w:val="00B74796"/>
    <w:rPr>
      <w:rFonts w:ascii=".VnTime" w:hAnsi=".VnTime"/>
      <w:sz w:val="26"/>
    </w:rPr>
  </w:style>
  <w:style w:type="character" w:customStyle="1" w:styleId="Heading1Char">
    <w:name w:val="Heading 1 Char"/>
    <w:aliases w:val="H1 Char"/>
    <w:link w:val="Heading10"/>
    <w:rsid w:val="00CB20CA"/>
    <w:rPr>
      <w:b/>
      <w:sz w:val="26"/>
      <w:szCs w:val="24"/>
    </w:rPr>
  </w:style>
  <w:style w:type="character" w:customStyle="1" w:styleId="Heading2Char">
    <w:name w:val="Heading 2 Char"/>
    <w:aliases w:val="(suindext) Char1,dau muc Char1,(Chuong) Char1,l2 Char1,H2 Char1,HeadB Char1,BVI2 Char,Heading 2-BVI Char,RepHead2 Char,Title Header2 Char,Section-Title Char"/>
    <w:link w:val="Heading2"/>
    <w:rsid w:val="00CB20CA"/>
    <w:rPr>
      <w:rFonts w:ascii="Arial" w:hAnsi="Arial" w:cs="Arial"/>
      <w:b/>
      <w:bCs/>
      <w:i/>
      <w:iCs/>
      <w:sz w:val="28"/>
      <w:szCs w:val="28"/>
    </w:rPr>
  </w:style>
  <w:style w:type="character" w:customStyle="1" w:styleId="Heading3Char">
    <w:name w:val="Heading 3 Char"/>
    <w:aliases w:val="h3 Char,HeadC Char"/>
    <w:link w:val="Heading3"/>
    <w:rsid w:val="00CB20CA"/>
    <w:rPr>
      <w:b/>
      <w:bCs/>
      <w:sz w:val="26"/>
      <w:szCs w:val="26"/>
    </w:rPr>
  </w:style>
  <w:style w:type="character" w:customStyle="1" w:styleId="Heading5Char">
    <w:name w:val="Heading 5 Char"/>
    <w:aliases w:val="H 5 Char,8.1 Char,dts-heading 5 Char"/>
    <w:link w:val="Heading5"/>
    <w:rsid w:val="00CB20CA"/>
    <w:rPr>
      <w:rFonts w:ascii="Tahoma" w:hAnsi="Tahoma" w:cs="Tahoma"/>
      <w:b/>
      <w:bCs/>
      <w:i/>
      <w:iCs/>
      <w:sz w:val="26"/>
      <w:szCs w:val="26"/>
    </w:rPr>
  </w:style>
  <w:style w:type="character" w:customStyle="1" w:styleId="Heading7Char">
    <w:name w:val="Heading 7 Char"/>
    <w:link w:val="Heading7"/>
    <w:rsid w:val="00CB20CA"/>
    <w:rPr>
      <w:b/>
      <w:bCs/>
      <w:sz w:val="32"/>
      <w:szCs w:val="32"/>
    </w:rPr>
  </w:style>
  <w:style w:type="character" w:customStyle="1" w:styleId="Heading8Char">
    <w:name w:val="Heading 8 Char"/>
    <w:link w:val="Heading8"/>
    <w:rsid w:val="00CB20CA"/>
    <w:rPr>
      <w:rFonts w:ascii="Calibri" w:hAnsi="Calibri"/>
      <w:i/>
      <w:iCs/>
      <w:sz w:val="24"/>
      <w:szCs w:val="24"/>
    </w:rPr>
  </w:style>
  <w:style w:type="character" w:customStyle="1" w:styleId="BodyTextIndent2Char">
    <w:name w:val="Body Text Indent 2 Char"/>
    <w:link w:val="BodyTextIndent2"/>
    <w:rsid w:val="00CB20CA"/>
    <w:rPr>
      <w:rFonts w:ascii="VNerie" w:hAnsi="VNerie"/>
      <w:b/>
      <w:color w:val="FF0000"/>
      <w:sz w:val="28"/>
    </w:rPr>
  </w:style>
  <w:style w:type="character" w:customStyle="1" w:styleId="BodyTextChar">
    <w:name w:val="Body Text Char"/>
    <w:aliases w:val="B-text1.5 Char1,Body Text Char1 Char Char Char1,Body Text Char1 Char Char Char Char,Body Text Char Char Char Char Char Char Char Char Char Char Char Char Char Char Char Char Char Char Char,Body Text1 Char, ändrad Char1,EHPT Char1"/>
    <w:link w:val="BodyText"/>
    <w:rsid w:val="00CB20CA"/>
    <w:rPr>
      <w:bCs/>
      <w:sz w:val="26"/>
      <w:szCs w:val="24"/>
    </w:rPr>
  </w:style>
  <w:style w:type="character" w:customStyle="1" w:styleId="FooterChar">
    <w:name w:val="Footer Char"/>
    <w:aliases w:val="Footer-Even Char"/>
    <w:link w:val="Footer"/>
    <w:rsid w:val="00CB20CA"/>
    <w:rPr>
      <w:rFonts w:ascii="Tahoma" w:hAnsi="Tahoma" w:cs="Tahoma"/>
      <w:sz w:val="24"/>
      <w:szCs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CB20CA"/>
    <w:rPr>
      <w:rFonts w:ascii=".VnTime" w:hAnsi=".VnTime"/>
      <w:i/>
      <w:iCs/>
      <w:sz w:val="28"/>
      <w:szCs w:val="24"/>
    </w:rPr>
  </w:style>
  <w:style w:type="character" w:customStyle="1" w:styleId="BodyText3Char">
    <w:name w:val="Body Text 3 Char"/>
    <w:link w:val="BodyText3"/>
    <w:rsid w:val="00CB20CA"/>
    <w:rPr>
      <w:rFonts w:ascii=".VnTime" w:hAnsi=".VnTime"/>
      <w:sz w:val="28"/>
      <w:szCs w:val="24"/>
    </w:rPr>
  </w:style>
  <w:style w:type="character" w:customStyle="1" w:styleId="BalloonTextChar">
    <w:name w:val="Balloon Text Char"/>
    <w:link w:val="BalloonText"/>
    <w:uiPriority w:val="99"/>
    <w:rsid w:val="00CB20CA"/>
    <w:rPr>
      <w:rFonts w:ascii="Tahoma" w:hAnsi="Tahoma" w:cs="Tahoma"/>
      <w:sz w:val="16"/>
      <w:szCs w:val="16"/>
    </w:rPr>
  </w:style>
  <w:style w:type="paragraph" w:styleId="ListParagraph">
    <w:name w:val="List Paragraph"/>
    <w:aliases w:val="hình,1LU2,List Paragraph2,List Paragraph1,bảng,tieu de phu 1,List Paragraph11,List Paragraph111,Sub-heading,List Paragraph (numbered (a)),ADB paragraph numbering,List_Paragraph,Multilevel para_II,Bullet paras,Citation List,본문(내용),Picture"/>
    <w:basedOn w:val="Normal"/>
    <w:link w:val="ListParagraphChar"/>
    <w:uiPriority w:val="99"/>
    <w:qFormat/>
    <w:rsid w:val="00CB20CA"/>
    <w:pPr>
      <w:suppressAutoHyphens/>
      <w:spacing w:after="0"/>
      <w:ind w:left="720"/>
      <w:contextualSpacing/>
      <w:jc w:val="left"/>
    </w:pPr>
    <w:rPr>
      <w:rFonts w:ascii="Times New Roman" w:eastAsia="Batang" w:hAnsi="Times New Roman" w:cs="Times New Roman"/>
      <w:sz w:val="28"/>
      <w:szCs w:val="28"/>
      <w:lang w:eastAsia="ar-SA"/>
    </w:rPr>
  </w:style>
  <w:style w:type="character" w:styleId="FollowedHyperlink">
    <w:name w:val="FollowedHyperlink"/>
    <w:uiPriority w:val="99"/>
    <w:unhideWhenUsed/>
    <w:rsid w:val="00CB20CA"/>
    <w:rPr>
      <w:color w:val="800080"/>
      <w:u w:val="single"/>
    </w:rPr>
  </w:style>
  <w:style w:type="character" w:customStyle="1" w:styleId="BodyTextChar1">
    <w:name w:val="Body Text Char1"/>
    <w:aliases w:val="B-text1.5 Char, ändrad Char,EHPT Char,Body Text2 Char,Body3 Char,ändrad Char,AvtalBrödtext Char,Bodytext Char,Body Text  Char,Body Text level 1 Char,Response Char,à¹×éÍàÃ×èÍ§ Char,Body Text Char1 Char Char Char Char1,Body Text1 Char2"/>
    <w:rsid w:val="001967F4"/>
    <w:rPr>
      <w:bCs/>
      <w:sz w:val="26"/>
      <w:szCs w:val="24"/>
    </w:rPr>
  </w:style>
  <w:style w:type="character" w:customStyle="1" w:styleId="bangTChar">
    <w:name w:val="bangT Char"/>
    <w:rsid w:val="009D691B"/>
    <w:rPr>
      <w:b/>
      <w:bCs/>
      <w:snapToGrid w:val="0"/>
      <w:sz w:val="26"/>
      <w:szCs w:val="26"/>
      <w:lang w:val="pt-BR" w:eastAsia="en-US" w:bidi="ar-SA"/>
    </w:rPr>
  </w:style>
  <w:style w:type="character" w:customStyle="1" w:styleId="Heading9Char">
    <w:name w:val="Heading 9 Char"/>
    <w:link w:val="Heading9"/>
    <w:rsid w:val="003A2F4F"/>
    <w:rPr>
      <w:rFonts w:ascii="Cambria" w:eastAsia="Times New Roman" w:hAnsi="Cambria" w:cs="Times New Roman"/>
      <w:sz w:val="22"/>
      <w:szCs w:val="22"/>
    </w:rPr>
  </w:style>
  <w:style w:type="character" w:customStyle="1" w:styleId="Heading6Char">
    <w:name w:val="Heading 6 Char"/>
    <w:link w:val="Heading6"/>
    <w:rsid w:val="003A2F4F"/>
    <w:rPr>
      <w:rFonts w:ascii="VNI-Times" w:hAnsi="VNI-Times"/>
      <w:i/>
      <w:color w:val="000080"/>
      <w:kern w:val="28"/>
      <w:sz w:val="24"/>
      <w:lang w:val="en-GB" w:eastAsia="x-none"/>
    </w:rPr>
  </w:style>
  <w:style w:type="paragraph" w:customStyle="1" w:styleId="font6">
    <w:name w:val="font6"/>
    <w:basedOn w:val="Normal"/>
    <w:rsid w:val="003A2F4F"/>
    <w:pPr>
      <w:spacing w:before="100" w:beforeAutospacing="1" w:after="100" w:afterAutospacing="1"/>
      <w:jc w:val="left"/>
    </w:pPr>
    <w:rPr>
      <w:rFonts w:ascii="Arial" w:hAnsi="Arial" w:cs="Arial"/>
      <w:b/>
      <w:bCs/>
    </w:rPr>
  </w:style>
  <w:style w:type="paragraph" w:customStyle="1" w:styleId="CharCharCharCharCharCharCharCharChar1Char">
    <w:name w:val="Char Char Char Char Char Char Char Char Char1 Char"/>
    <w:basedOn w:val="Normal"/>
    <w:next w:val="Normal"/>
    <w:autoRedefine/>
    <w:semiHidden/>
    <w:rsid w:val="003A2F4F"/>
    <w:pPr>
      <w:spacing w:before="120" w:line="312" w:lineRule="auto"/>
      <w:jc w:val="left"/>
    </w:pPr>
    <w:rPr>
      <w:rFonts w:ascii="Times New Roman" w:hAnsi="Times New Roman" w:cs="Times New Roman"/>
      <w:sz w:val="28"/>
      <w:szCs w:val="28"/>
    </w:rPr>
  </w:style>
  <w:style w:type="character" w:styleId="Emphasis">
    <w:name w:val="Emphasis"/>
    <w:qFormat/>
    <w:rsid w:val="003A2F4F"/>
    <w:rPr>
      <w:i/>
      <w:iCs/>
    </w:rPr>
  </w:style>
  <w:style w:type="paragraph" w:customStyle="1" w:styleId="xl29">
    <w:name w:val="xl29"/>
    <w:basedOn w:val="Normal"/>
    <w:rsid w:val="003A2F4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cs="Times New Roman"/>
      <w:b/>
      <w:bCs/>
    </w:rPr>
  </w:style>
  <w:style w:type="paragraph" w:customStyle="1" w:styleId="hoathi1">
    <w:name w:val="hoa thi 1"/>
    <w:basedOn w:val="Normal"/>
    <w:next w:val="Normal"/>
    <w:rsid w:val="003A2F4F"/>
    <w:pPr>
      <w:tabs>
        <w:tab w:val="num" w:pos="1281"/>
      </w:tabs>
      <w:spacing w:before="60" w:after="0"/>
      <w:ind w:left="1281" w:hanging="357"/>
    </w:pPr>
    <w:rPr>
      <w:rFonts w:ascii="Times New Roman" w:hAnsi="Times New Roman" w:cs="Times New Roman"/>
      <w:color w:val="000000"/>
      <w:sz w:val="26"/>
      <w:szCs w:val="26"/>
    </w:rPr>
  </w:style>
  <w:style w:type="paragraph" w:customStyle="1" w:styleId="hoathi2">
    <w:name w:val="hoa thi 2"/>
    <w:basedOn w:val="Normal"/>
    <w:next w:val="Normal"/>
    <w:link w:val="hoathi2Char"/>
    <w:rsid w:val="003A2F4F"/>
    <w:pPr>
      <w:numPr>
        <w:numId w:val="1"/>
      </w:numPr>
      <w:tabs>
        <w:tab w:val="clear" w:pos="624"/>
        <w:tab w:val="left" w:pos="1080"/>
      </w:tabs>
      <w:spacing w:after="0"/>
      <w:ind w:left="0" w:firstLine="0"/>
    </w:pPr>
    <w:rPr>
      <w:rFonts w:ascii="Times New Roman" w:hAnsi="Times New Roman" w:cs="Times New Roman"/>
      <w:color w:val="000000"/>
      <w:sz w:val="26"/>
      <w:szCs w:val="26"/>
      <w:lang w:val="x-none" w:eastAsia="x-none"/>
    </w:rPr>
  </w:style>
  <w:style w:type="character" w:customStyle="1" w:styleId="hoathi2Char">
    <w:name w:val="hoa thi 2 Char"/>
    <w:link w:val="hoathi2"/>
    <w:rsid w:val="003A2F4F"/>
    <w:rPr>
      <w:color w:val="000000"/>
      <w:sz w:val="26"/>
      <w:szCs w:val="26"/>
      <w:lang w:val="x-none" w:eastAsia="x-none"/>
    </w:rPr>
  </w:style>
  <w:style w:type="paragraph" w:customStyle="1" w:styleId="phanchung">
    <w:name w:val="phan chung"/>
    <w:basedOn w:val="Normal"/>
    <w:next w:val="Normal"/>
    <w:link w:val="phanchungChar"/>
    <w:rsid w:val="003A2F4F"/>
    <w:pPr>
      <w:spacing w:after="0"/>
      <w:ind w:firstLine="624"/>
    </w:pPr>
    <w:rPr>
      <w:rFonts w:ascii="Times New Roman" w:hAnsi="Times New Roman" w:cs="Times New Roman"/>
      <w:color w:val="000000"/>
      <w:sz w:val="26"/>
      <w:szCs w:val="26"/>
      <w:lang w:val="x-none" w:eastAsia="x-none"/>
    </w:rPr>
  </w:style>
  <w:style w:type="character" w:customStyle="1" w:styleId="phanchungChar">
    <w:name w:val="phan chung Char"/>
    <w:link w:val="phanchung"/>
    <w:rsid w:val="003A2F4F"/>
    <w:rPr>
      <w:color w:val="000000"/>
      <w:sz w:val="26"/>
      <w:szCs w:val="26"/>
      <w:lang w:val="x-none" w:eastAsia="x-none"/>
    </w:rPr>
  </w:style>
  <w:style w:type="paragraph" w:customStyle="1" w:styleId="xl30">
    <w:name w:val="xl30"/>
    <w:basedOn w:val="Normal"/>
    <w:rsid w:val="003A2F4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hAnsi="Times New Roman" w:cs="Times New Roman"/>
      <w:b/>
      <w:bCs/>
    </w:rPr>
  </w:style>
  <w:style w:type="paragraph" w:customStyle="1" w:styleId="Style2">
    <w:name w:val="Style2"/>
    <w:basedOn w:val="Subtitle"/>
    <w:rsid w:val="003A2F4F"/>
    <w:pPr>
      <w:keepLines/>
      <w:pageBreakBefore/>
      <w:tabs>
        <w:tab w:val="left" w:pos="1008"/>
      </w:tabs>
      <w:spacing w:before="120" w:after="0"/>
      <w:ind w:left="360" w:hanging="72"/>
    </w:pPr>
    <w:rPr>
      <w:rFonts w:ascii="VNI-Times" w:hAnsi="VNI-Times"/>
      <w:sz w:val="32"/>
    </w:rPr>
  </w:style>
  <w:style w:type="paragraph" w:customStyle="1" w:styleId="xl42">
    <w:name w:val="xl42"/>
    <w:basedOn w:val="Normal"/>
    <w:rsid w:val="003A2F4F"/>
    <w:pPr>
      <w:pBdr>
        <w:left w:val="single" w:sz="4" w:space="0" w:color="auto"/>
        <w:right w:val="single" w:sz="4" w:space="0" w:color="auto"/>
      </w:pBdr>
      <w:tabs>
        <w:tab w:val="num" w:pos="1080"/>
      </w:tabs>
      <w:spacing w:before="100" w:beforeAutospacing="1" w:after="100" w:afterAutospacing="1"/>
      <w:jc w:val="center"/>
      <w:textAlignment w:val="center"/>
    </w:pPr>
    <w:rPr>
      <w:rFonts w:ascii="Times New Roman" w:hAnsi="Times New Roman" w:cs="Times New Roman"/>
    </w:rPr>
  </w:style>
  <w:style w:type="paragraph" w:customStyle="1" w:styleId="Bullet15">
    <w:name w:val="Bullet1.5"/>
    <w:rsid w:val="003A2F4F"/>
    <w:pPr>
      <w:numPr>
        <w:numId w:val="2"/>
      </w:numPr>
      <w:tabs>
        <w:tab w:val="left" w:pos="1134"/>
        <w:tab w:val="left" w:pos="2835"/>
        <w:tab w:val="left" w:pos="3969"/>
        <w:tab w:val="left" w:pos="5103"/>
        <w:tab w:val="left" w:pos="6237"/>
        <w:tab w:val="left" w:pos="7371"/>
        <w:tab w:val="left" w:pos="8505"/>
      </w:tabs>
      <w:spacing w:before="60" w:after="60"/>
      <w:jc w:val="center"/>
    </w:pPr>
    <w:rPr>
      <w:rFonts w:ascii="VNI-Times" w:hAnsi="VNI-Times"/>
      <w:noProof/>
      <w:sz w:val="24"/>
      <w:szCs w:val="24"/>
      <w:lang w:val="en-US" w:eastAsia="en-US"/>
    </w:rPr>
  </w:style>
  <w:style w:type="paragraph" w:customStyle="1" w:styleId="Bullet20">
    <w:name w:val="Bullet2.0"/>
    <w:rsid w:val="003A2F4F"/>
    <w:pPr>
      <w:numPr>
        <w:numId w:val="3"/>
      </w:numPr>
      <w:tabs>
        <w:tab w:val="left" w:pos="1418"/>
        <w:tab w:val="left" w:pos="5103"/>
        <w:tab w:val="left" w:pos="5670"/>
        <w:tab w:val="left" w:pos="6237"/>
        <w:tab w:val="left" w:pos="6804"/>
        <w:tab w:val="left" w:pos="7371"/>
        <w:tab w:val="left" w:pos="8505"/>
      </w:tabs>
      <w:spacing w:after="60"/>
      <w:jc w:val="center"/>
    </w:pPr>
    <w:rPr>
      <w:rFonts w:ascii="VNI-Times" w:hAnsi="VNI-Times"/>
      <w:noProof/>
      <w:sz w:val="24"/>
      <w:szCs w:val="24"/>
      <w:lang w:val="en-US" w:eastAsia="en-US"/>
    </w:rPr>
  </w:style>
  <w:style w:type="paragraph" w:customStyle="1" w:styleId="Normal11">
    <w:name w:val="Normal11"/>
    <w:basedOn w:val="Normal"/>
    <w:link w:val="Normal1Char"/>
    <w:rsid w:val="003A2F4F"/>
    <w:pPr>
      <w:widowControl w:val="0"/>
      <w:spacing w:before="120"/>
      <w:ind w:left="1164"/>
    </w:pPr>
    <w:rPr>
      <w:rFonts w:ascii="VNI-Times" w:hAnsi="VNI-Times" w:cs="Times New Roman"/>
      <w:snapToGrid w:val="0"/>
      <w:color w:val="000000"/>
      <w:spacing w:val="-2"/>
      <w:kern w:val="20"/>
      <w:szCs w:val="20"/>
      <w:lang w:val="x-none" w:eastAsia="x-none"/>
    </w:rPr>
  </w:style>
  <w:style w:type="character" w:customStyle="1" w:styleId="Normal1Char">
    <w:name w:val="Normal1 Char"/>
    <w:link w:val="Normal11"/>
    <w:rsid w:val="003A2F4F"/>
    <w:rPr>
      <w:rFonts w:ascii="VNI-Times" w:hAnsi="VNI-Times"/>
      <w:snapToGrid w:val="0"/>
      <w:color w:val="000000"/>
      <w:spacing w:val="-2"/>
      <w:kern w:val="20"/>
      <w:sz w:val="24"/>
      <w:lang w:val="x-none" w:eastAsia="x-none"/>
    </w:rPr>
  </w:style>
  <w:style w:type="paragraph" w:customStyle="1" w:styleId="xl24">
    <w:name w:val="xl24"/>
    <w:basedOn w:val="Normal"/>
    <w:rsid w:val="003A2F4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TuI1">
    <w:name w:val="Tu I.1"/>
    <w:basedOn w:val="Heading3"/>
    <w:autoRedefine/>
    <w:rsid w:val="003A2F4F"/>
    <w:pPr>
      <w:keepNext w:val="0"/>
      <w:tabs>
        <w:tab w:val="num" w:pos="1418"/>
        <w:tab w:val="decimal" w:pos="1980"/>
      </w:tabs>
      <w:spacing w:before="60" w:after="60"/>
      <w:ind w:left="1418" w:hanging="851"/>
      <w:jc w:val="center"/>
    </w:pPr>
    <w:rPr>
      <w:rFonts w:ascii="Tahoma" w:hAnsi="Tahoma" w:cs="Tahoma"/>
      <w:bCs w:val="0"/>
      <w:caps/>
      <w:sz w:val="24"/>
      <w:szCs w:val="20"/>
      <w:lang w:val="fr-FR"/>
    </w:rPr>
  </w:style>
  <w:style w:type="paragraph" w:styleId="NormalIndent">
    <w:name w:val="Normal Indent"/>
    <w:basedOn w:val="Normal"/>
    <w:rsid w:val="003A2F4F"/>
    <w:pPr>
      <w:numPr>
        <w:numId w:val="4"/>
      </w:numPr>
      <w:tabs>
        <w:tab w:val="clear" w:pos="1276"/>
      </w:tabs>
      <w:spacing w:after="0"/>
      <w:ind w:left="720" w:firstLine="0"/>
      <w:jc w:val="center"/>
    </w:pPr>
    <w:rPr>
      <w:sz w:val="26"/>
      <w:szCs w:val="26"/>
    </w:rPr>
  </w:style>
  <w:style w:type="paragraph" w:customStyle="1" w:styleId="heading1">
    <w:name w:val="heading1"/>
    <w:basedOn w:val="Normal"/>
    <w:next w:val="Normal"/>
    <w:rsid w:val="003A2F4F"/>
    <w:pPr>
      <w:numPr>
        <w:ilvl w:val="1"/>
        <w:numId w:val="5"/>
      </w:numPr>
      <w:tabs>
        <w:tab w:val="clear" w:pos="435"/>
        <w:tab w:val="num" w:pos="360"/>
      </w:tabs>
      <w:spacing w:before="120" w:after="0"/>
      <w:ind w:left="360" w:hanging="360"/>
      <w:jc w:val="center"/>
    </w:pPr>
    <w:rPr>
      <w:rFonts w:ascii="Times New Roman" w:hAnsi="Times New Roman" w:cs="Times New Roman"/>
      <w:color w:val="000000"/>
      <w:sz w:val="28"/>
      <w:szCs w:val="32"/>
    </w:rPr>
  </w:style>
  <w:style w:type="paragraph" w:customStyle="1" w:styleId="tieude1">
    <w:name w:val="tieude1"/>
    <w:basedOn w:val="Normal"/>
    <w:next w:val="Normal"/>
    <w:link w:val="tieude1Char"/>
    <w:rsid w:val="003A2F4F"/>
    <w:pPr>
      <w:numPr>
        <w:numId w:val="6"/>
      </w:numPr>
      <w:tabs>
        <w:tab w:val="clear" w:pos="1519"/>
      </w:tabs>
      <w:spacing w:before="360" w:after="360"/>
      <w:ind w:left="0" w:firstLine="0"/>
      <w:jc w:val="center"/>
      <w:outlineLvl w:val="0"/>
    </w:pPr>
    <w:rPr>
      <w:rFonts w:ascii="Times New Roman" w:hAnsi="Times New Roman" w:cs="Times New Roman"/>
      <w:color w:val="000000"/>
      <w:sz w:val="28"/>
      <w:szCs w:val="32"/>
      <w:lang w:val="x-none" w:eastAsia="x-none"/>
    </w:rPr>
  </w:style>
  <w:style w:type="character" w:customStyle="1" w:styleId="tieude1Char">
    <w:name w:val="tieude1 Char"/>
    <w:link w:val="tieude1"/>
    <w:rsid w:val="003A2F4F"/>
    <w:rPr>
      <w:color w:val="000000"/>
      <w:sz w:val="28"/>
      <w:szCs w:val="32"/>
      <w:lang w:val="x-none" w:eastAsia="x-none"/>
    </w:rPr>
  </w:style>
  <w:style w:type="paragraph" w:customStyle="1" w:styleId="heading2-1">
    <w:name w:val="heading2-1"/>
    <w:basedOn w:val="Normal"/>
    <w:next w:val="Normal"/>
    <w:rsid w:val="003A2F4F"/>
    <w:pPr>
      <w:widowControl w:val="0"/>
      <w:tabs>
        <w:tab w:val="num" w:pos="1566"/>
      </w:tabs>
      <w:spacing w:before="120"/>
      <w:ind w:left="1565" w:hanging="431"/>
      <w:jc w:val="center"/>
    </w:pPr>
    <w:rPr>
      <w:rFonts w:ascii="Times New Roman" w:hAnsi="Times New Roman"/>
      <w:caps/>
      <w:sz w:val="26"/>
      <w:szCs w:val="26"/>
    </w:rPr>
  </w:style>
  <w:style w:type="paragraph" w:customStyle="1" w:styleId="Style4">
    <w:name w:val="Style4"/>
    <w:basedOn w:val="Heading4"/>
    <w:rsid w:val="003A2F4F"/>
    <w:pPr>
      <w:keepNext w:val="0"/>
      <w:numPr>
        <w:numId w:val="10"/>
      </w:numPr>
      <w:tabs>
        <w:tab w:val="clear" w:pos="360"/>
        <w:tab w:val="num" w:pos="720"/>
      </w:tabs>
      <w:spacing w:before="120"/>
      <w:ind w:left="0" w:firstLine="0"/>
    </w:pPr>
    <w:rPr>
      <w:rFonts w:ascii="Arial" w:hAnsi="Arial"/>
      <w:bCs w:val="0"/>
      <w:i/>
      <w:sz w:val="24"/>
      <w:szCs w:val="24"/>
    </w:rPr>
  </w:style>
  <w:style w:type="paragraph" w:customStyle="1" w:styleId="tenbang">
    <w:name w:val="tenbang"/>
    <w:basedOn w:val="Normal"/>
    <w:rsid w:val="003A2F4F"/>
    <w:pPr>
      <w:keepNext/>
      <w:numPr>
        <w:numId w:val="7"/>
      </w:numPr>
      <w:tabs>
        <w:tab w:val="clear" w:pos="1566"/>
      </w:tabs>
      <w:spacing w:before="240" w:after="60"/>
      <w:ind w:left="567" w:firstLine="0"/>
      <w:jc w:val="center"/>
    </w:pPr>
    <w:rPr>
      <w:rFonts w:ascii="Arial" w:hAnsi="Arial" w:cs="Times New Roman"/>
      <w:b/>
      <w:caps/>
    </w:rPr>
  </w:style>
  <w:style w:type="paragraph" w:customStyle="1" w:styleId="Stylehoathi2VNtimesnewroman">
    <w:name w:val="Style hoa thi 2 + VNtimes new roman"/>
    <w:basedOn w:val="hoathi2"/>
    <w:link w:val="Stylehoathi2VNtimesnewromanChar"/>
    <w:rsid w:val="003A2F4F"/>
    <w:pPr>
      <w:numPr>
        <w:ilvl w:val="2"/>
        <w:numId w:val="9"/>
      </w:numPr>
      <w:tabs>
        <w:tab w:val="clear" w:pos="357"/>
        <w:tab w:val="num" w:pos="0"/>
        <w:tab w:val="num" w:pos="380"/>
      </w:tabs>
      <w:ind w:left="663" w:hanging="283"/>
    </w:pPr>
    <w:rPr>
      <w:rFonts w:ascii="VNtimes new roman" w:hAnsi="VNtimes new roman"/>
    </w:rPr>
  </w:style>
  <w:style w:type="character" w:customStyle="1" w:styleId="Stylehoathi2VNtimesnewromanChar">
    <w:name w:val="Style hoa thi 2 + VNtimes new roman Char"/>
    <w:link w:val="Stylehoathi2VNtimesnewroman"/>
    <w:rsid w:val="003A2F4F"/>
    <w:rPr>
      <w:rFonts w:ascii="VNtimes new roman" w:hAnsi="VNtimes new roman"/>
      <w:color w:val="000000"/>
      <w:sz w:val="26"/>
      <w:szCs w:val="26"/>
      <w:lang w:val="x-none" w:eastAsia="x-none"/>
    </w:rPr>
  </w:style>
  <w:style w:type="paragraph" w:customStyle="1" w:styleId="B-text00">
    <w:name w:val="B-text0.0"/>
    <w:basedOn w:val="BodyText"/>
    <w:rsid w:val="003A2F4F"/>
    <w:pPr>
      <w:spacing w:before="0" w:after="0" w:line="240" w:lineRule="auto"/>
      <w:ind w:hanging="360"/>
      <w:jc w:val="left"/>
    </w:pPr>
    <w:rPr>
      <w:rFonts w:ascii="VNI-Times" w:hAnsi="VNI-Times"/>
      <w:bCs w:val="0"/>
      <w:sz w:val="24"/>
      <w:szCs w:val="20"/>
      <w:lang w:val="en-GB"/>
    </w:rPr>
  </w:style>
  <w:style w:type="paragraph" w:customStyle="1" w:styleId="tx">
    <w:name w:val="tx"/>
    <w:basedOn w:val="Normal"/>
    <w:rsid w:val="003A2F4F"/>
    <w:pPr>
      <w:numPr>
        <w:numId w:val="8"/>
      </w:numPr>
      <w:tabs>
        <w:tab w:val="clear" w:pos="360"/>
      </w:tabs>
      <w:spacing w:before="60" w:after="0"/>
      <w:ind w:left="0" w:firstLine="301"/>
    </w:pPr>
    <w:rPr>
      <w:rFonts w:ascii=".VnTime" w:hAnsi=".VnTime" w:cs="Times New Roman"/>
      <w:sz w:val="23"/>
    </w:rPr>
  </w:style>
  <w:style w:type="paragraph" w:customStyle="1" w:styleId="Style1">
    <w:name w:val="Style1"/>
    <w:basedOn w:val="Normal"/>
    <w:next w:val="Heading2"/>
    <w:link w:val="Style1Char"/>
    <w:qFormat/>
    <w:rsid w:val="003A2F4F"/>
    <w:pPr>
      <w:tabs>
        <w:tab w:val="num" w:pos="360"/>
      </w:tabs>
      <w:spacing w:after="0"/>
      <w:ind w:left="360" w:hanging="360"/>
      <w:jc w:val="center"/>
    </w:pPr>
    <w:rPr>
      <w:rFonts w:ascii=".VnTime" w:hAnsi=".VnTime" w:cs="Times New Roman"/>
      <w:sz w:val="20"/>
      <w:szCs w:val="20"/>
    </w:rPr>
  </w:style>
  <w:style w:type="paragraph" w:customStyle="1" w:styleId="Refer">
    <w:name w:val="Refer"/>
    <w:basedOn w:val="Normal"/>
    <w:rsid w:val="003A2F4F"/>
    <w:pPr>
      <w:ind w:firstLine="720"/>
    </w:pPr>
    <w:rPr>
      <w:rFonts w:ascii=".VnTime" w:hAnsi=".VnTime" w:cs="Times New Roman"/>
      <w:szCs w:val="20"/>
    </w:rPr>
  </w:style>
  <w:style w:type="paragraph" w:customStyle="1" w:styleId="Point">
    <w:name w:val="Point"/>
    <w:basedOn w:val="Header"/>
    <w:rsid w:val="003A2F4F"/>
    <w:pPr>
      <w:tabs>
        <w:tab w:val="clear" w:pos="4320"/>
        <w:tab w:val="clear" w:pos="8640"/>
        <w:tab w:val="num" w:pos="360"/>
      </w:tabs>
      <w:spacing w:after="0"/>
      <w:ind w:left="360" w:hanging="360"/>
    </w:pPr>
    <w:rPr>
      <w:rFonts w:ascii=".VnTime" w:hAnsi=".VnTime"/>
      <w:szCs w:val="20"/>
      <w:lang w:val="en-US" w:eastAsia="en-US"/>
    </w:rPr>
  </w:style>
  <w:style w:type="paragraph" w:customStyle="1" w:styleId="BodyTextH1">
    <w:name w:val="Body TextH1"/>
    <w:rsid w:val="003A2F4F"/>
    <w:pPr>
      <w:spacing w:before="240" w:after="60"/>
      <w:jc w:val="center"/>
    </w:pPr>
    <w:rPr>
      <w:rFonts w:ascii=".VnTime" w:hAnsi=".VnTime"/>
      <w:lang w:val="en-US" w:eastAsia="en-US"/>
    </w:rPr>
  </w:style>
  <w:style w:type="paragraph" w:customStyle="1" w:styleId="Bullet1">
    <w:name w:val="Bullet 1"/>
    <w:basedOn w:val="Normal"/>
    <w:rsid w:val="003A2F4F"/>
    <w:pPr>
      <w:widowControl w:val="0"/>
      <w:tabs>
        <w:tab w:val="num" w:pos="360"/>
        <w:tab w:val="left" w:pos="7920"/>
      </w:tabs>
      <w:spacing w:after="160" w:line="280" w:lineRule="exact"/>
      <w:ind w:left="360" w:hanging="360"/>
    </w:pPr>
    <w:rPr>
      <w:rFonts w:ascii="Arial" w:hAnsi="Arial" w:cs="Times New Roman"/>
      <w:bCs/>
      <w:sz w:val="20"/>
      <w:szCs w:val="20"/>
    </w:rPr>
  </w:style>
  <w:style w:type="paragraph" w:customStyle="1" w:styleId="heading50">
    <w:name w:val="heading5"/>
    <w:basedOn w:val="Normal"/>
    <w:rsid w:val="003A2F4F"/>
    <w:pPr>
      <w:tabs>
        <w:tab w:val="num" w:pos="1324"/>
      </w:tabs>
      <w:spacing w:before="60" w:line="360" w:lineRule="exact"/>
      <w:ind w:firstLine="964"/>
    </w:pPr>
    <w:rPr>
      <w:rFonts w:ascii=".VnTime" w:hAnsi=".VnTime" w:cs="Times New Roman"/>
      <w:sz w:val="26"/>
      <w:szCs w:val="20"/>
    </w:rPr>
  </w:style>
  <w:style w:type="paragraph" w:customStyle="1" w:styleId="td4">
    <w:name w:val="td4"/>
    <w:basedOn w:val="Normal"/>
    <w:rsid w:val="003A2F4F"/>
    <w:pPr>
      <w:spacing w:before="240" w:after="0"/>
    </w:pPr>
    <w:rPr>
      <w:rFonts w:ascii=".VnTime" w:hAnsi=".VnTime" w:cs="Times New Roman"/>
      <w:b/>
      <w:bCs/>
      <w:i/>
      <w:iCs/>
      <w:sz w:val="28"/>
      <w:szCs w:val="28"/>
      <w:lang w:val="fr-FR"/>
    </w:rPr>
  </w:style>
  <w:style w:type="paragraph" w:customStyle="1" w:styleId="3">
    <w:name w:val="3"/>
    <w:basedOn w:val="Normal"/>
    <w:rsid w:val="003A2F4F"/>
    <w:pPr>
      <w:overflowPunct w:val="0"/>
      <w:autoSpaceDE w:val="0"/>
      <w:autoSpaceDN w:val="0"/>
      <w:adjustRightInd w:val="0"/>
      <w:spacing w:before="60" w:after="60"/>
      <w:ind w:left="57"/>
    </w:pPr>
    <w:rPr>
      <w:rFonts w:ascii="VNtimes new roman" w:hAnsi="VNtimes new roman"/>
      <w:b/>
      <w:sz w:val="28"/>
      <w:szCs w:val="20"/>
    </w:rPr>
  </w:style>
  <w:style w:type="paragraph" w:customStyle="1" w:styleId="4">
    <w:name w:val="4"/>
    <w:basedOn w:val="Normal"/>
    <w:rsid w:val="003A2F4F"/>
    <w:pPr>
      <w:overflowPunct w:val="0"/>
      <w:autoSpaceDE w:val="0"/>
      <w:autoSpaceDN w:val="0"/>
      <w:adjustRightInd w:val="0"/>
      <w:spacing w:before="60" w:after="60"/>
      <w:ind w:left="57"/>
    </w:pPr>
    <w:rPr>
      <w:rFonts w:ascii="VNtimes new roman" w:hAnsi="VNtimes new roman"/>
      <w:b/>
      <w:sz w:val="28"/>
      <w:szCs w:val="20"/>
    </w:rPr>
  </w:style>
  <w:style w:type="paragraph" w:styleId="HTMLAddress">
    <w:name w:val="HTML Address"/>
    <w:basedOn w:val="Normal"/>
    <w:link w:val="HTMLAddressChar"/>
    <w:rsid w:val="003A2F4F"/>
    <w:pPr>
      <w:spacing w:after="0"/>
      <w:jc w:val="center"/>
    </w:pPr>
    <w:rPr>
      <w:rFonts w:cs="Times New Roman"/>
      <w:i/>
      <w:iCs/>
      <w:sz w:val="26"/>
      <w:szCs w:val="26"/>
      <w:lang w:val="x-none" w:eastAsia="x-none"/>
    </w:rPr>
  </w:style>
  <w:style w:type="character" w:customStyle="1" w:styleId="HTMLAddressChar">
    <w:name w:val="HTML Address Char"/>
    <w:link w:val="HTMLAddress"/>
    <w:rsid w:val="003A2F4F"/>
    <w:rPr>
      <w:rFonts w:ascii="Tahoma" w:hAnsi="Tahoma"/>
      <w:i/>
      <w:iCs/>
      <w:sz w:val="26"/>
      <w:szCs w:val="26"/>
      <w:lang w:val="x-none" w:eastAsia="x-none"/>
    </w:rPr>
  </w:style>
  <w:style w:type="paragraph" w:customStyle="1" w:styleId="kieuvanban">
    <w:name w:val="kieuvanban"/>
    <w:rsid w:val="003A2F4F"/>
    <w:pPr>
      <w:ind w:left="864" w:firstLine="720"/>
      <w:jc w:val="both"/>
    </w:pPr>
    <w:rPr>
      <w:rFonts w:ascii=".VnTime" w:eastAsia="MS Mincho" w:hAnsi=".VnTime"/>
      <w:color w:val="FF00FF"/>
      <w:sz w:val="26"/>
      <w:lang w:val="en-US" w:eastAsia="en-US"/>
    </w:rPr>
  </w:style>
  <w:style w:type="paragraph" w:customStyle="1" w:styleId="xl44">
    <w:name w:val="xl44"/>
    <w:basedOn w:val="Normal"/>
    <w:rsid w:val="003A2F4F"/>
    <w:pPr>
      <w:spacing w:before="100" w:after="100"/>
      <w:jc w:val="center"/>
    </w:pPr>
    <w:rPr>
      <w:rFonts w:ascii=".VnBook-Antiqua" w:hAnsi=".VnBook-Antiqua" w:cs="Times New Roman"/>
    </w:rPr>
  </w:style>
  <w:style w:type="paragraph" w:styleId="ListBullet">
    <w:name w:val="List Bullet"/>
    <w:basedOn w:val="Normal"/>
    <w:autoRedefine/>
    <w:rsid w:val="0046190D"/>
    <w:pPr>
      <w:tabs>
        <w:tab w:val="num" w:pos="360"/>
        <w:tab w:val="left" w:pos="851"/>
      </w:tabs>
      <w:ind w:left="360"/>
      <w:jc w:val="left"/>
    </w:pPr>
    <w:rPr>
      <w:rFonts w:ascii="Times New Roman" w:hAnsi="Times New Roman" w:cs="Times New Roman"/>
      <w:sz w:val="20"/>
      <w:szCs w:val="20"/>
    </w:rPr>
  </w:style>
  <w:style w:type="paragraph" w:customStyle="1" w:styleId="Outline">
    <w:name w:val="Outline"/>
    <w:basedOn w:val="Normal"/>
    <w:rsid w:val="003A2F4F"/>
    <w:pPr>
      <w:autoSpaceDE w:val="0"/>
      <w:autoSpaceDN w:val="0"/>
      <w:spacing w:before="240" w:after="0"/>
      <w:jc w:val="center"/>
    </w:pPr>
    <w:rPr>
      <w:rFonts w:ascii="VNI-Times" w:hAnsi="VNI-Times" w:cs="Times New Roman"/>
      <w:kern w:val="28"/>
      <w:sz w:val="20"/>
      <w:szCs w:val="20"/>
    </w:rPr>
  </w:style>
  <w:style w:type="paragraph" w:styleId="DocumentMap">
    <w:name w:val="Document Map"/>
    <w:basedOn w:val="Normal"/>
    <w:link w:val="DocumentMapChar"/>
    <w:rsid w:val="003A2F4F"/>
    <w:pPr>
      <w:shd w:val="clear" w:color="auto" w:fill="000080"/>
      <w:spacing w:after="0"/>
      <w:jc w:val="center"/>
    </w:pPr>
    <w:rPr>
      <w:rFonts w:cs="Times New Roman"/>
      <w:szCs w:val="20"/>
      <w:lang w:val="x-none" w:eastAsia="x-none"/>
    </w:rPr>
  </w:style>
  <w:style w:type="character" w:customStyle="1" w:styleId="DocumentMapChar">
    <w:name w:val="Document Map Char"/>
    <w:link w:val="DocumentMap"/>
    <w:rsid w:val="003A2F4F"/>
    <w:rPr>
      <w:rFonts w:ascii="Tahoma" w:hAnsi="Tahoma"/>
      <w:sz w:val="24"/>
      <w:shd w:val="clear" w:color="auto" w:fill="000080"/>
      <w:lang w:val="x-none" w:eastAsia="x-none"/>
    </w:rPr>
  </w:style>
  <w:style w:type="paragraph" w:customStyle="1" w:styleId="Char">
    <w:name w:val="Char"/>
    <w:basedOn w:val="Normal"/>
    <w:next w:val="Normal"/>
    <w:autoRedefine/>
    <w:rsid w:val="003A2F4F"/>
    <w:pPr>
      <w:spacing w:before="120" w:line="312" w:lineRule="auto"/>
      <w:jc w:val="center"/>
    </w:pPr>
    <w:rPr>
      <w:rFonts w:ascii="Times New Roman" w:hAnsi="Times New Roman" w:cs="Times New Roman"/>
      <w:sz w:val="28"/>
      <w:szCs w:val="28"/>
    </w:rPr>
  </w:style>
  <w:style w:type="paragraph" w:customStyle="1" w:styleId="Char2">
    <w:name w:val="Char2"/>
    <w:basedOn w:val="Normal"/>
    <w:rsid w:val="003A2F4F"/>
    <w:pPr>
      <w:pageBreakBefore/>
      <w:spacing w:before="100" w:beforeAutospacing="1" w:after="100" w:afterAutospacing="1"/>
    </w:pPr>
    <w:rPr>
      <w:rFonts w:cs="Times New Roman"/>
      <w:sz w:val="20"/>
      <w:szCs w:val="20"/>
    </w:rPr>
  </w:style>
  <w:style w:type="numbering" w:customStyle="1" w:styleId="Gachdaudong">
    <w:name w:val="Gach dau dong"/>
    <w:basedOn w:val="NoList"/>
    <w:rsid w:val="003A2F4F"/>
    <w:pPr>
      <w:numPr>
        <w:numId w:val="11"/>
      </w:numPr>
    </w:pPr>
  </w:style>
  <w:style w:type="paragraph" w:styleId="FootnoteText">
    <w:name w:val="footnote text"/>
    <w:aliases w:val="foot"/>
    <w:basedOn w:val="Normal"/>
    <w:link w:val="FootnoteTextChar"/>
    <w:rsid w:val="003A2F4F"/>
    <w:pPr>
      <w:spacing w:after="0"/>
      <w:jc w:val="center"/>
    </w:pPr>
    <w:rPr>
      <w:rFonts w:ascii="Times New Roman" w:hAnsi="Times New Roman" w:cs="Times New Roman"/>
      <w:sz w:val="20"/>
      <w:szCs w:val="20"/>
    </w:rPr>
  </w:style>
  <w:style w:type="character" w:customStyle="1" w:styleId="FootnoteTextChar">
    <w:name w:val="Footnote Text Char"/>
    <w:aliases w:val="foot Char"/>
    <w:basedOn w:val="DefaultParagraphFont"/>
    <w:link w:val="FootnoteText"/>
    <w:rsid w:val="003A2F4F"/>
  </w:style>
  <w:style w:type="character" w:styleId="FootnoteReference">
    <w:name w:val="footnote reference"/>
    <w:rsid w:val="003A2F4F"/>
    <w:rPr>
      <w:vertAlign w:val="superscript"/>
    </w:rPr>
  </w:style>
  <w:style w:type="paragraph" w:customStyle="1" w:styleId="HOATHI">
    <w:name w:val="HOATHI"/>
    <w:basedOn w:val="DAUDONG1"/>
    <w:rsid w:val="003A2F4F"/>
    <w:pPr>
      <w:ind w:left="0" w:firstLine="567"/>
    </w:pPr>
    <w:rPr>
      <w:color w:val="000000"/>
    </w:rPr>
  </w:style>
  <w:style w:type="paragraph" w:customStyle="1" w:styleId="DAUDONG1">
    <w:name w:val="DAUDONG1"/>
    <w:basedOn w:val="Normal"/>
    <w:semiHidden/>
    <w:rsid w:val="003A2F4F"/>
    <w:pPr>
      <w:spacing w:before="60" w:after="60"/>
      <w:ind w:left="1166"/>
    </w:pPr>
    <w:rPr>
      <w:rFonts w:ascii="VNI-Times" w:hAnsi="VNI-Times"/>
      <w:sz w:val="26"/>
      <w:szCs w:val="20"/>
    </w:rPr>
  </w:style>
  <w:style w:type="paragraph" w:customStyle="1" w:styleId="v">
    <w:name w:val="v"/>
    <w:basedOn w:val="Normal"/>
    <w:semiHidden/>
    <w:rsid w:val="003A2F4F"/>
    <w:pPr>
      <w:tabs>
        <w:tab w:val="left" w:pos="360"/>
        <w:tab w:val="left" w:pos="1021"/>
      </w:tabs>
      <w:spacing w:before="60" w:after="60"/>
      <w:ind w:left="567"/>
      <w:jc w:val="center"/>
    </w:pPr>
    <w:rPr>
      <w:rFonts w:ascii="VNI-Times" w:hAnsi="VNI-Times"/>
      <w:sz w:val="26"/>
      <w:szCs w:val="20"/>
    </w:rPr>
  </w:style>
  <w:style w:type="paragraph" w:customStyle="1" w:styleId="Heading20">
    <w:name w:val="Heading2"/>
    <w:basedOn w:val="Subtitle"/>
    <w:semiHidden/>
    <w:rsid w:val="003A2F4F"/>
    <w:pPr>
      <w:tabs>
        <w:tab w:val="left" w:pos="1440"/>
      </w:tabs>
      <w:spacing w:before="120" w:after="0"/>
    </w:pPr>
    <w:rPr>
      <w:rFonts w:ascii="VNI-Times" w:hAnsi="VNI-Times" w:cs="Tahoma"/>
      <w:sz w:val="28"/>
    </w:rPr>
  </w:style>
  <w:style w:type="paragraph" w:customStyle="1" w:styleId="StyleHeading1VNI-TimesItalicLeft">
    <w:name w:val="Style Heading 1 + VNI-Times Italic Left"/>
    <w:basedOn w:val="Heading10"/>
    <w:semiHidden/>
    <w:rsid w:val="003A2F4F"/>
    <w:pPr>
      <w:keepLines/>
      <w:pageBreakBefore/>
      <w:widowControl w:val="0"/>
      <w:tabs>
        <w:tab w:val="left" w:pos="2214"/>
      </w:tabs>
      <w:spacing w:after="0" w:line="240" w:lineRule="auto"/>
      <w:jc w:val="center"/>
    </w:pPr>
    <w:rPr>
      <w:rFonts w:ascii="VNI-Times" w:hAnsi="VNI-Times"/>
      <w:i/>
      <w:iCs/>
      <w:caps/>
      <w:color w:val="FF0000"/>
      <w:kern w:val="28"/>
      <w:sz w:val="28"/>
      <w:szCs w:val="28"/>
      <w:lang w:val="en-GB"/>
    </w:rPr>
  </w:style>
  <w:style w:type="paragraph" w:customStyle="1" w:styleId="StyleHeading4BlueAllcaps">
    <w:name w:val="Style Heading 4 + Blue All caps"/>
    <w:basedOn w:val="Heading4"/>
    <w:autoRedefine/>
    <w:semiHidden/>
    <w:rsid w:val="003A2F4F"/>
    <w:pPr>
      <w:keepLines/>
      <w:widowControl w:val="0"/>
      <w:tabs>
        <w:tab w:val="left" w:pos="0"/>
        <w:tab w:val="left" w:pos="360"/>
      </w:tabs>
      <w:spacing w:before="0" w:after="0"/>
    </w:pPr>
    <w:rPr>
      <w:b w:val="0"/>
      <w:caps/>
      <w:color w:val="0000FF"/>
      <w:sz w:val="24"/>
      <w:szCs w:val="24"/>
    </w:rPr>
  </w:style>
  <w:style w:type="character" w:customStyle="1" w:styleId="Heading4CharChar">
    <w:name w:val="Heading 4 Char Char"/>
    <w:rsid w:val="003A2F4F"/>
    <w:rPr>
      <w:rFonts w:ascii="Tahoma" w:hAnsi="Tahoma" w:cs="Tahoma"/>
      <w:b/>
      <w:color w:val="800080"/>
      <w:sz w:val="26"/>
      <w:szCs w:val="26"/>
      <w:lang w:val="en-US" w:eastAsia="en-US" w:bidi="ar-SA"/>
    </w:rPr>
  </w:style>
  <w:style w:type="paragraph" w:styleId="Index1">
    <w:name w:val="index 1"/>
    <w:basedOn w:val="Normal"/>
    <w:next w:val="Normal"/>
    <w:autoRedefine/>
    <w:rsid w:val="003A2F4F"/>
    <w:pPr>
      <w:spacing w:after="0"/>
      <w:ind w:left="567"/>
      <w:jc w:val="center"/>
    </w:pPr>
    <w:rPr>
      <w:rFonts w:ascii="Times New Roman" w:hAnsi="Times New Roman" w:cs="Times New Roman"/>
      <w:b/>
      <w:caps/>
      <w:sz w:val="20"/>
      <w:szCs w:val="20"/>
    </w:rPr>
  </w:style>
  <w:style w:type="paragraph" w:customStyle="1" w:styleId="xl41">
    <w:name w:val="xl4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43">
    <w:name w:val="xl4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45">
    <w:name w:val="xl4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46">
    <w:name w:val="xl4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47">
    <w:name w:val="xl4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48">
    <w:name w:val="xl4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rPr>
  </w:style>
  <w:style w:type="paragraph" w:customStyle="1" w:styleId="xl49">
    <w:name w:val="xl4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rPr>
  </w:style>
  <w:style w:type="paragraph" w:customStyle="1" w:styleId="xl50">
    <w:name w:val="xl5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51">
    <w:name w:val="xl5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52">
    <w:name w:val="xl5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53">
    <w:name w:val="xl5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54">
    <w:name w:val="xl5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55">
    <w:name w:val="xl5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56">
    <w:name w:val="xl5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57">
    <w:name w:val="xl5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58">
    <w:name w:val="xl58"/>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59">
    <w:name w:val="xl59"/>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60">
    <w:name w:val="xl60"/>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61">
    <w:name w:val="xl6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62">
    <w:name w:val="xl6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63">
    <w:name w:val="xl6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64">
    <w:name w:val="xl6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65">
    <w:name w:val="xl6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6">
    <w:name w:val="xl6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7">
    <w:name w:val="xl6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8">
    <w:name w:val="xl6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70">
    <w:name w:val="xl7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b/>
      <w:bCs/>
    </w:rPr>
  </w:style>
  <w:style w:type="paragraph" w:customStyle="1" w:styleId="xl71">
    <w:name w:val="xl7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72">
    <w:name w:val="xl7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73">
    <w:name w:val="xl7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75">
    <w:name w:val="xl7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6">
    <w:name w:val="xl7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77">
    <w:name w:val="xl77"/>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78">
    <w:name w:val="xl78"/>
    <w:basedOn w:val="Normal"/>
    <w:rsid w:val="003A2F4F"/>
    <w:pPr>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A2F4F"/>
    <w:pPr>
      <w:pBdr>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30">
    <w:name w:val="xl130"/>
    <w:basedOn w:val="Normal"/>
    <w:uiPriority w:val="99"/>
    <w:rsid w:val="003A2F4F"/>
    <w:pPr>
      <w:pBdr>
        <w:left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cs="Times New Roman"/>
      <w:b/>
      <w:bCs/>
      <w:sz w:val="22"/>
      <w:szCs w:val="22"/>
    </w:rPr>
  </w:style>
  <w:style w:type="paragraph" w:customStyle="1" w:styleId="xl80">
    <w:name w:val="xl80"/>
    <w:basedOn w:val="Normal"/>
    <w:rsid w:val="003A2F4F"/>
    <w:pPr>
      <w:spacing w:before="100" w:beforeAutospacing="1" w:after="100" w:afterAutospacing="1"/>
      <w:jc w:val="center"/>
      <w:textAlignment w:val="center"/>
    </w:pPr>
    <w:rPr>
      <w:rFonts w:ascii="Times New Roman" w:hAnsi="Times New Roman" w:cs="Times New Roman"/>
      <w:b/>
      <w:bCs/>
    </w:rPr>
  </w:style>
  <w:style w:type="paragraph" w:customStyle="1" w:styleId="xl81">
    <w:name w:val="xl81"/>
    <w:basedOn w:val="Normal"/>
    <w:rsid w:val="003A2F4F"/>
    <w:pPr>
      <w:spacing w:before="100" w:beforeAutospacing="1" w:after="100" w:afterAutospacing="1"/>
      <w:jc w:val="center"/>
      <w:textAlignment w:val="center"/>
    </w:pPr>
    <w:rPr>
      <w:rFonts w:ascii="Times New Roman" w:hAnsi="Times New Roman" w:cs="Times New Roman"/>
      <w:b/>
      <w:bCs/>
    </w:rPr>
  </w:style>
  <w:style w:type="paragraph" w:customStyle="1" w:styleId="xl82">
    <w:name w:val="xl82"/>
    <w:basedOn w:val="Normal"/>
    <w:rsid w:val="003A2F4F"/>
    <w:pPr>
      <w:spacing w:before="100" w:beforeAutospacing="1" w:after="100" w:afterAutospacing="1"/>
      <w:jc w:val="center"/>
      <w:textAlignment w:val="center"/>
    </w:pPr>
    <w:rPr>
      <w:rFonts w:ascii="Times New Roman" w:hAnsi="Times New Roman" w:cs="Times New Roman"/>
      <w:b/>
      <w:bCs/>
    </w:rPr>
  </w:style>
  <w:style w:type="paragraph" w:customStyle="1" w:styleId="xl83">
    <w:name w:val="xl83"/>
    <w:basedOn w:val="Normal"/>
    <w:rsid w:val="003A2F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29">
    <w:name w:val="xl229"/>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30">
    <w:name w:val="xl230"/>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31">
    <w:name w:val="xl231"/>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32">
    <w:name w:val="xl232"/>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33">
    <w:name w:val="xl233"/>
    <w:basedOn w:val="Normal"/>
    <w:rsid w:val="003A2F4F"/>
    <w:pPr>
      <w:pBdr>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34">
    <w:name w:val="xl234"/>
    <w:basedOn w:val="Normal"/>
    <w:rsid w:val="003A2F4F"/>
    <w:pPr>
      <w:pBdr>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35">
    <w:name w:val="xl235"/>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36">
    <w:name w:val="xl236"/>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37">
    <w:name w:val="xl237"/>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38">
    <w:name w:val="xl238"/>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39">
    <w:name w:val="xl239"/>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40">
    <w:name w:val="xl240"/>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41">
    <w:name w:val="xl241"/>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42">
    <w:name w:val="xl242"/>
    <w:basedOn w:val="Normal"/>
    <w:rsid w:val="003A2F4F"/>
    <w:pPr>
      <w:pBdr>
        <w:top w:val="dotted"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43">
    <w:name w:val="xl24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44">
    <w:name w:val="xl24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45">
    <w:name w:val="xl245"/>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46">
    <w:name w:val="xl246"/>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47">
    <w:name w:val="xl247"/>
    <w:basedOn w:val="Normal"/>
    <w:rsid w:val="003A2F4F"/>
    <w:pPr>
      <w:pBdr>
        <w:top w:val="dotted"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48">
    <w:name w:val="xl248"/>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49">
    <w:name w:val="xl249"/>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sz w:val="26"/>
      <w:szCs w:val="26"/>
    </w:rPr>
  </w:style>
  <w:style w:type="paragraph" w:customStyle="1" w:styleId="xl250">
    <w:name w:val="xl250"/>
    <w:basedOn w:val="Normal"/>
    <w:rsid w:val="003A2F4F"/>
    <w:pPr>
      <w:pBdr>
        <w:top w:val="dotted" w:sz="4" w:space="0" w:color="auto"/>
        <w:left w:val="double" w:sz="6"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51">
    <w:name w:val="xl251"/>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252">
    <w:name w:val="xl252"/>
    <w:basedOn w:val="Normal"/>
    <w:rsid w:val="003A2F4F"/>
    <w:pPr>
      <w:pBdr>
        <w:left w:val="double" w:sz="6"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53">
    <w:name w:val="xl253"/>
    <w:basedOn w:val="Normal"/>
    <w:rsid w:val="003A2F4F"/>
    <w:pPr>
      <w:pBdr>
        <w:top w:val="dotted" w:sz="4" w:space="0" w:color="auto"/>
        <w:left w:val="double" w:sz="6"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54">
    <w:name w:val="xl25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55">
    <w:name w:val="xl255"/>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sz w:val="26"/>
      <w:szCs w:val="26"/>
    </w:rPr>
  </w:style>
  <w:style w:type="paragraph" w:customStyle="1" w:styleId="xl256">
    <w:name w:val="xl256"/>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57">
    <w:name w:val="xl257"/>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58">
    <w:name w:val="xl258"/>
    <w:basedOn w:val="Normal"/>
    <w:rsid w:val="003A2F4F"/>
    <w:pPr>
      <w:pBdr>
        <w:top w:val="dotted" w:sz="4" w:space="0" w:color="auto"/>
        <w:left w:val="single" w:sz="4" w:space="0" w:color="auto"/>
        <w:bottom w:val="double" w:sz="6"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259">
    <w:name w:val="xl259"/>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60">
    <w:name w:val="xl260"/>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b/>
      <w:bCs/>
      <w:sz w:val="26"/>
      <w:szCs w:val="26"/>
    </w:rPr>
  </w:style>
  <w:style w:type="paragraph" w:customStyle="1" w:styleId="xl261">
    <w:name w:val="xl261"/>
    <w:basedOn w:val="Normal"/>
    <w:rsid w:val="003A2F4F"/>
    <w:pPr>
      <w:pBdr>
        <w:top w:val="dotted" w:sz="4" w:space="0" w:color="auto"/>
        <w:left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62">
    <w:name w:val="xl262"/>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63">
    <w:name w:val="xl263"/>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64">
    <w:name w:val="xl264"/>
    <w:basedOn w:val="Normal"/>
    <w:rsid w:val="003A2F4F"/>
    <w:pPr>
      <w:pBdr>
        <w:top w:val="dotted" w:sz="4" w:space="0" w:color="auto"/>
        <w:left w:val="single" w:sz="4" w:space="0" w:color="auto"/>
        <w:right w:val="single" w:sz="4" w:space="0" w:color="auto"/>
      </w:pBdr>
      <w:spacing w:before="100" w:beforeAutospacing="1" w:after="100" w:afterAutospacing="1"/>
      <w:jc w:val="right"/>
    </w:pPr>
    <w:rPr>
      <w:rFonts w:ascii="Times New Roman" w:hAnsi="Times New Roman" w:cs="Times New Roman"/>
      <w:sz w:val="26"/>
      <w:szCs w:val="26"/>
    </w:rPr>
  </w:style>
  <w:style w:type="paragraph" w:customStyle="1" w:styleId="xl265">
    <w:name w:val="xl265"/>
    <w:basedOn w:val="Normal"/>
    <w:rsid w:val="003A2F4F"/>
    <w:pPr>
      <w:pBdr>
        <w:top w:val="dotted" w:sz="4" w:space="0" w:color="auto"/>
        <w:left w:val="single" w:sz="4"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266">
    <w:name w:val="xl266"/>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67">
    <w:name w:val="xl267"/>
    <w:basedOn w:val="Normal"/>
    <w:rsid w:val="003A2F4F"/>
    <w:pPr>
      <w:pBdr>
        <w:top w:val="dotted"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68">
    <w:name w:val="xl268"/>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69">
    <w:name w:val="xl269"/>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270">
    <w:name w:val="xl270"/>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71">
    <w:name w:val="xl271"/>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72">
    <w:name w:val="xl272"/>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right"/>
    </w:pPr>
    <w:rPr>
      <w:rFonts w:ascii="Times New Roman" w:hAnsi="Times New Roman" w:cs="Times New Roman"/>
      <w:sz w:val="26"/>
      <w:szCs w:val="26"/>
    </w:rPr>
  </w:style>
  <w:style w:type="paragraph" w:customStyle="1" w:styleId="xl273">
    <w:name w:val="xl273"/>
    <w:basedOn w:val="Normal"/>
    <w:rsid w:val="003A2F4F"/>
    <w:pPr>
      <w:pBdr>
        <w:top w:val="dotted"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74">
    <w:name w:val="xl27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75">
    <w:name w:val="xl275"/>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76">
    <w:name w:val="xl276"/>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77">
    <w:name w:val="xl277"/>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78">
    <w:name w:val="xl278"/>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b/>
      <w:bCs/>
      <w:sz w:val="26"/>
      <w:szCs w:val="26"/>
    </w:rPr>
  </w:style>
  <w:style w:type="paragraph" w:customStyle="1" w:styleId="xl279">
    <w:name w:val="xl279"/>
    <w:basedOn w:val="Normal"/>
    <w:rsid w:val="003A2F4F"/>
    <w:pPr>
      <w:pBdr>
        <w:top w:val="dotted"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280">
    <w:name w:val="xl280"/>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w:hAnsi="Arial" w:cs="Arial"/>
      <w:sz w:val="26"/>
      <w:szCs w:val="26"/>
    </w:rPr>
  </w:style>
  <w:style w:type="paragraph" w:customStyle="1" w:styleId="xl281">
    <w:name w:val="xl281"/>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w:hAnsi="Arial" w:cs="Arial"/>
      <w:sz w:val="26"/>
      <w:szCs w:val="26"/>
    </w:rPr>
  </w:style>
  <w:style w:type="paragraph" w:customStyle="1" w:styleId="xl282">
    <w:name w:val="xl282"/>
    <w:basedOn w:val="Normal"/>
    <w:rsid w:val="003A2F4F"/>
    <w:pPr>
      <w:pBdr>
        <w:top w:val="dotted"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83">
    <w:name w:val="xl283"/>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w:hAnsi="Arial" w:cs="Arial"/>
      <w:b/>
      <w:bCs/>
      <w:sz w:val="26"/>
      <w:szCs w:val="26"/>
    </w:rPr>
  </w:style>
  <w:style w:type="paragraph" w:customStyle="1" w:styleId="xl284">
    <w:name w:val="xl28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Arial" w:hAnsi="Arial" w:cs="Arial"/>
      <w:b/>
      <w:bCs/>
      <w:sz w:val="26"/>
      <w:szCs w:val="26"/>
    </w:rPr>
  </w:style>
  <w:style w:type="paragraph" w:customStyle="1" w:styleId="xl285">
    <w:name w:val="xl285"/>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86">
    <w:name w:val="xl286"/>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87">
    <w:name w:val="xl287"/>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88">
    <w:name w:val="xl288"/>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89">
    <w:name w:val="xl289"/>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290">
    <w:name w:val="xl290"/>
    <w:basedOn w:val="Normal"/>
    <w:rsid w:val="003A2F4F"/>
    <w:pPr>
      <w:pBdr>
        <w:top w:val="dotted" w:sz="4" w:space="0" w:color="auto"/>
        <w:left w:val="double" w:sz="6"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6"/>
      <w:szCs w:val="26"/>
    </w:rPr>
  </w:style>
  <w:style w:type="paragraph" w:customStyle="1" w:styleId="xl291">
    <w:name w:val="xl291"/>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6"/>
      <w:szCs w:val="26"/>
    </w:rPr>
  </w:style>
  <w:style w:type="paragraph" w:customStyle="1" w:styleId="xl292">
    <w:name w:val="xl292"/>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6"/>
      <w:szCs w:val="26"/>
    </w:rPr>
  </w:style>
  <w:style w:type="paragraph" w:customStyle="1" w:styleId="xl293">
    <w:name w:val="xl293"/>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6"/>
      <w:szCs w:val="26"/>
    </w:rPr>
  </w:style>
  <w:style w:type="paragraph" w:customStyle="1" w:styleId="xl294">
    <w:name w:val="xl294"/>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6"/>
      <w:szCs w:val="26"/>
    </w:rPr>
  </w:style>
  <w:style w:type="paragraph" w:customStyle="1" w:styleId="xl295">
    <w:name w:val="xl295"/>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6"/>
      <w:szCs w:val="26"/>
    </w:rPr>
  </w:style>
  <w:style w:type="paragraph" w:customStyle="1" w:styleId="xl296">
    <w:name w:val="xl296"/>
    <w:basedOn w:val="Normal"/>
    <w:rsid w:val="003A2F4F"/>
    <w:pPr>
      <w:pBdr>
        <w:top w:val="dotted" w:sz="4" w:space="0" w:color="auto"/>
        <w:left w:val="double" w:sz="6"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97">
    <w:name w:val="xl297"/>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98">
    <w:name w:val="xl298"/>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99">
    <w:name w:val="xl299"/>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00">
    <w:name w:val="xl300"/>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Times New Roman" w:hAnsi="Times New Roman" w:cs="Times New Roman"/>
      <w:b/>
      <w:bCs/>
      <w:sz w:val="26"/>
      <w:szCs w:val="26"/>
    </w:rPr>
  </w:style>
  <w:style w:type="paragraph" w:customStyle="1" w:styleId="xl301">
    <w:name w:val="xl301"/>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Times New Roman" w:hAnsi="Times New Roman" w:cs="Times New Roman"/>
      <w:b/>
      <w:bCs/>
      <w:sz w:val="26"/>
      <w:szCs w:val="26"/>
    </w:rPr>
  </w:style>
  <w:style w:type="paragraph" w:customStyle="1" w:styleId="xl302">
    <w:name w:val="xl302"/>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03">
    <w:name w:val="xl303"/>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Arial" w:hAnsi="Arial" w:cs="Arial"/>
      <w:sz w:val="26"/>
      <w:szCs w:val="26"/>
    </w:rPr>
  </w:style>
  <w:style w:type="paragraph" w:customStyle="1" w:styleId="xl304">
    <w:name w:val="xl304"/>
    <w:basedOn w:val="Normal"/>
    <w:rsid w:val="003A2F4F"/>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jc w:val="center"/>
    </w:pPr>
    <w:rPr>
      <w:rFonts w:ascii="Arial" w:hAnsi="Arial" w:cs="Arial"/>
      <w:sz w:val="26"/>
      <w:szCs w:val="26"/>
    </w:rPr>
  </w:style>
  <w:style w:type="paragraph" w:customStyle="1" w:styleId="xl305">
    <w:name w:val="xl305"/>
    <w:basedOn w:val="Normal"/>
    <w:rsid w:val="003A2F4F"/>
    <w:pPr>
      <w:pBdr>
        <w:top w:val="single" w:sz="4" w:space="0" w:color="auto"/>
        <w:left w:val="double" w:sz="6"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06">
    <w:name w:val="xl306"/>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07">
    <w:name w:val="xl307"/>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08">
    <w:name w:val="xl308"/>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09">
    <w:name w:val="xl309"/>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10">
    <w:name w:val="xl310"/>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11">
    <w:name w:val="xl311"/>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b/>
      <w:bCs/>
      <w:sz w:val="26"/>
      <w:szCs w:val="26"/>
    </w:rPr>
  </w:style>
  <w:style w:type="paragraph" w:customStyle="1" w:styleId="xl312">
    <w:name w:val="xl312"/>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13">
    <w:name w:val="xl313"/>
    <w:basedOn w:val="Normal"/>
    <w:rsid w:val="003A2F4F"/>
    <w:pPr>
      <w:pBdr>
        <w:top w:val="dotted" w:sz="4" w:space="0" w:color="auto"/>
        <w:left w:val="double" w:sz="6"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6"/>
      <w:szCs w:val="26"/>
    </w:rPr>
  </w:style>
  <w:style w:type="paragraph" w:customStyle="1" w:styleId="xl314">
    <w:name w:val="xl314"/>
    <w:basedOn w:val="Normal"/>
    <w:rsid w:val="003A2F4F"/>
    <w:pPr>
      <w:pBdr>
        <w:top w:val="dotted"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315">
    <w:name w:val="xl315"/>
    <w:basedOn w:val="Normal"/>
    <w:rsid w:val="003A2F4F"/>
    <w:pPr>
      <w:pBdr>
        <w:top w:val="dotted" w:sz="4"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316">
    <w:name w:val="xl316"/>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Arial" w:hAnsi="Arial" w:cs="Arial"/>
      <w:sz w:val="26"/>
      <w:szCs w:val="26"/>
    </w:rPr>
  </w:style>
  <w:style w:type="paragraph" w:customStyle="1" w:styleId="xl317">
    <w:name w:val="xl317"/>
    <w:basedOn w:val="Normal"/>
    <w:rsid w:val="003A2F4F"/>
    <w:pPr>
      <w:pBdr>
        <w:top w:val="dotted" w:sz="4" w:space="0" w:color="auto"/>
        <w:left w:val="single" w:sz="4" w:space="0" w:color="auto"/>
        <w:right w:val="single" w:sz="4" w:space="0" w:color="auto"/>
      </w:pBdr>
      <w:spacing w:before="100" w:beforeAutospacing="1" w:after="100" w:afterAutospacing="1"/>
      <w:jc w:val="center"/>
    </w:pPr>
    <w:rPr>
      <w:rFonts w:ascii="Arial" w:hAnsi="Arial" w:cs="Arial"/>
      <w:sz w:val="26"/>
      <w:szCs w:val="26"/>
    </w:rPr>
  </w:style>
  <w:style w:type="paragraph" w:customStyle="1" w:styleId="xl318">
    <w:name w:val="xl318"/>
    <w:basedOn w:val="Normal"/>
    <w:rsid w:val="003A2F4F"/>
    <w:pPr>
      <w:pBdr>
        <w:top w:val="single"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19">
    <w:name w:val="xl319"/>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320">
    <w:name w:val="xl320"/>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321">
    <w:name w:val="xl321"/>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322">
    <w:name w:val="xl322"/>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323">
    <w:name w:val="xl323"/>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right"/>
    </w:pPr>
    <w:rPr>
      <w:rFonts w:ascii="Times New Roman" w:hAnsi="Times New Roman" w:cs="Times New Roman"/>
      <w:sz w:val="26"/>
      <w:szCs w:val="26"/>
    </w:rPr>
  </w:style>
  <w:style w:type="paragraph" w:customStyle="1" w:styleId="xl324">
    <w:name w:val="xl324"/>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325">
    <w:name w:val="xl325"/>
    <w:basedOn w:val="Normal"/>
    <w:rsid w:val="003A2F4F"/>
    <w:pPr>
      <w:spacing w:before="100" w:beforeAutospacing="1" w:after="100" w:afterAutospacing="1"/>
      <w:jc w:val="center"/>
    </w:pPr>
    <w:rPr>
      <w:rFonts w:ascii="Times New Roman" w:hAnsi="Times New Roman" w:cs="Times New Roman"/>
      <w:b/>
      <w:bCs/>
      <w:sz w:val="26"/>
      <w:szCs w:val="26"/>
    </w:rPr>
  </w:style>
  <w:style w:type="paragraph" w:customStyle="1" w:styleId="xl326">
    <w:name w:val="xl326"/>
    <w:basedOn w:val="Normal"/>
    <w:rsid w:val="003A2F4F"/>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27">
    <w:name w:val="xl327"/>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28">
    <w:name w:val="xl328"/>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29">
    <w:name w:val="xl329"/>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30">
    <w:name w:val="xl330"/>
    <w:basedOn w:val="Normal"/>
    <w:rsid w:val="003A2F4F"/>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31">
    <w:name w:val="xl331"/>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CharCharCharCharCharCharCharCharChar1Char2">
    <w:name w:val="Char Char Char Char Char Char Char Char Char1 Char2"/>
    <w:basedOn w:val="Normal"/>
    <w:next w:val="Normal"/>
    <w:autoRedefine/>
    <w:semiHidden/>
    <w:rsid w:val="003A2F4F"/>
    <w:pPr>
      <w:spacing w:before="120" w:line="312" w:lineRule="auto"/>
      <w:jc w:val="center"/>
    </w:pPr>
    <w:rPr>
      <w:rFonts w:ascii="Times New Roman" w:hAnsi="Times New Roman" w:cs="Times New Roman"/>
      <w:sz w:val="28"/>
      <w:szCs w:val="22"/>
    </w:rPr>
  </w:style>
  <w:style w:type="paragraph" w:customStyle="1" w:styleId="lead">
    <w:name w:val="lead"/>
    <w:basedOn w:val="Normal"/>
    <w:rsid w:val="003A2F4F"/>
    <w:pPr>
      <w:spacing w:before="100" w:beforeAutospacing="1" w:after="100" w:afterAutospacing="1"/>
      <w:jc w:val="center"/>
    </w:pPr>
    <w:rPr>
      <w:rFonts w:ascii="Times New Roman" w:hAnsi="Times New Roman" w:cs="Times New Roman"/>
    </w:rPr>
  </w:style>
  <w:style w:type="paragraph" w:styleId="BlockText">
    <w:name w:val="Block Text"/>
    <w:aliases w:val=" Char Char Char Char Char Char Char Char Char Char Char Char Char, Char, Char Char Char Char Char Char Char Char Char Char Char Char Char Char Char,Char Char Char Char Char Char Char Char Char, Char Char Char Char Char Char Char Char Char, Ch"/>
    <w:basedOn w:val="Normal"/>
    <w:link w:val="BlockTextChar"/>
    <w:qFormat/>
    <w:rsid w:val="003A2F4F"/>
    <w:pPr>
      <w:widowControl w:val="0"/>
      <w:pBdr>
        <w:top w:val="single" w:sz="6" w:space="0" w:color="800000"/>
        <w:left w:val="single" w:sz="6" w:space="0" w:color="800000"/>
        <w:bottom w:val="single" w:sz="6" w:space="0" w:color="800000"/>
        <w:right w:val="single" w:sz="6" w:space="0" w:color="800000"/>
      </w:pBdr>
      <w:shd w:val="clear" w:color="auto" w:fill="FFFFFF"/>
      <w:spacing w:before="100" w:beforeAutospacing="1" w:after="100" w:afterAutospacing="1"/>
      <w:ind w:left="30" w:right="30"/>
    </w:pPr>
    <w:rPr>
      <w:rFonts w:ascii="Times New Roman" w:hAnsi="Times New Roman" w:cs="Times New Roman"/>
      <w:sz w:val="21"/>
      <w:szCs w:val="21"/>
    </w:rPr>
  </w:style>
  <w:style w:type="paragraph" w:styleId="List2">
    <w:name w:val="List 2"/>
    <w:basedOn w:val="Normal"/>
    <w:rsid w:val="003A2F4F"/>
    <w:pPr>
      <w:widowControl w:val="0"/>
      <w:spacing w:after="0"/>
      <w:ind w:left="566" w:hanging="283"/>
      <w:jc w:val="center"/>
    </w:pPr>
    <w:rPr>
      <w:rFonts w:ascii="VNbook-Antiqua" w:hAnsi="VNbook-Antiqua" w:cs="Times New Roman"/>
      <w:sz w:val="22"/>
      <w:szCs w:val="20"/>
    </w:rPr>
  </w:style>
  <w:style w:type="paragraph" w:styleId="ListBullet2">
    <w:name w:val="List Bullet 2"/>
    <w:basedOn w:val="Normal"/>
    <w:autoRedefine/>
    <w:rsid w:val="003A2F4F"/>
    <w:pPr>
      <w:widowControl w:val="0"/>
      <w:numPr>
        <w:numId w:val="12"/>
      </w:numPr>
      <w:tabs>
        <w:tab w:val="clear" w:pos="926"/>
        <w:tab w:val="num" w:pos="643"/>
      </w:tabs>
      <w:spacing w:after="0"/>
      <w:ind w:left="643"/>
      <w:jc w:val="center"/>
    </w:pPr>
    <w:rPr>
      <w:rFonts w:ascii="VNbook-Antiqua" w:hAnsi="VNbook-Antiqua" w:cs="Times New Roman"/>
      <w:sz w:val="22"/>
      <w:szCs w:val="20"/>
    </w:rPr>
  </w:style>
  <w:style w:type="paragraph" w:styleId="ListBullet3">
    <w:name w:val="List Bullet 3"/>
    <w:basedOn w:val="Normal"/>
    <w:autoRedefine/>
    <w:rsid w:val="003A2F4F"/>
    <w:pPr>
      <w:widowControl w:val="0"/>
      <w:tabs>
        <w:tab w:val="num" w:pos="927"/>
      </w:tabs>
      <w:spacing w:after="0"/>
      <w:ind w:left="927" w:hanging="360"/>
      <w:jc w:val="center"/>
    </w:pPr>
    <w:rPr>
      <w:rFonts w:ascii="VNbook-Antiqua" w:hAnsi="VNbook-Antiqua" w:cs="Times New Roman"/>
      <w:sz w:val="22"/>
      <w:szCs w:val="20"/>
    </w:rPr>
  </w:style>
  <w:style w:type="paragraph" w:styleId="ListContinue">
    <w:name w:val="List Continue"/>
    <w:basedOn w:val="Normal"/>
    <w:rsid w:val="003A2F4F"/>
    <w:pPr>
      <w:widowControl w:val="0"/>
      <w:ind w:left="283"/>
      <w:jc w:val="center"/>
    </w:pPr>
    <w:rPr>
      <w:rFonts w:ascii="VNbook-Antiqua" w:hAnsi="VNbook-Antiqua" w:cs="Times New Roman"/>
      <w:sz w:val="22"/>
      <w:szCs w:val="20"/>
    </w:rPr>
  </w:style>
  <w:style w:type="paragraph" w:styleId="ListContinue2">
    <w:name w:val="List Continue 2"/>
    <w:basedOn w:val="Normal"/>
    <w:rsid w:val="003A2F4F"/>
    <w:pPr>
      <w:widowControl w:val="0"/>
      <w:ind w:left="566"/>
      <w:jc w:val="center"/>
    </w:pPr>
    <w:rPr>
      <w:rFonts w:ascii="VNbook-Antiqua" w:hAnsi="VNbook-Antiqua" w:cs="Times New Roman"/>
      <w:sz w:val="22"/>
      <w:szCs w:val="20"/>
    </w:rPr>
  </w:style>
  <w:style w:type="paragraph" w:styleId="ListContinue3">
    <w:name w:val="List Continue 3"/>
    <w:basedOn w:val="Normal"/>
    <w:rsid w:val="003A2F4F"/>
    <w:pPr>
      <w:widowControl w:val="0"/>
      <w:ind w:left="849"/>
      <w:jc w:val="center"/>
    </w:pPr>
    <w:rPr>
      <w:rFonts w:ascii="VNbook-Antiqua" w:hAnsi="VNbook-Antiqua" w:cs="Times New Roman"/>
      <w:sz w:val="22"/>
      <w:szCs w:val="20"/>
    </w:rPr>
  </w:style>
  <w:style w:type="paragraph" w:customStyle="1" w:styleId="font5">
    <w:name w:val="font5"/>
    <w:basedOn w:val="Normal"/>
    <w:rsid w:val="003A2F4F"/>
    <w:pPr>
      <w:spacing w:before="100" w:after="100"/>
      <w:jc w:val="center"/>
    </w:pPr>
    <w:rPr>
      <w:rFonts w:ascii=".VnBook-Antiqua" w:hAnsi=".VnBook-Antiqua" w:cs="Times New Roman"/>
      <w:sz w:val="20"/>
    </w:rPr>
  </w:style>
  <w:style w:type="paragraph" w:customStyle="1" w:styleId="CharCharCharCharCharCharCharChar1CharCharCharChar">
    <w:name w:val="Char Char Char Char Char Char Char Char1 Char Char Char Char"/>
    <w:basedOn w:val="Normal"/>
    <w:rsid w:val="003A2F4F"/>
    <w:pPr>
      <w:spacing w:after="160" w:line="240" w:lineRule="exact"/>
      <w:jc w:val="center"/>
    </w:pPr>
    <w:rPr>
      <w:rFonts w:ascii="Verdana" w:hAnsi="Verdana" w:cs="Times New Roman"/>
      <w:sz w:val="20"/>
      <w:szCs w:val="20"/>
    </w:rPr>
  </w:style>
  <w:style w:type="paragraph" w:customStyle="1" w:styleId="StyleHeading1ChuongArial">
    <w:name w:val="Style Heading 1Chuong + Arial"/>
    <w:basedOn w:val="Heading10"/>
    <w:autoRedefine/>
    <w:rsid w:val="003A2F4F"/>
    <w:pPr>
      <w:pageBreakBefore/>
      <w:spacing w:before="240" w:after="240" w:line="240" w:lineRule="auto"/>
      <w:jc w:val="center"/>
    </w:pPr>
    <w:rPr>
      <w:bCs/>
      <w:caps/>
      <w:kern w:val="32"/>
      <w:sz w:val="30"/>
      <w:szCs w:val="30"/>
      <w:lang w:val="fr-FR"/>
    </w:rPr>
  </w:style>
  <w:style w:type="paragraph" w:customStyle="1" w:styleId="DAUDONG">
    <w:name w:val="DAUDONG"/>
    <w:basedOn w:val="Normal"/>
    <w:autoRedefine/>
    <w:rsid w:val="003A2F4F"/>
    <w:pPr>
      <w:spacing w:before="40" w:after="40"/>
      <w:ind w:left="-48" w:firstLine="768"/>
    </w:pPr>
    <w:rPr>
      <w:rFonts w:ascii="Times New Roman" w:hAnsi="Times New Roman" w:cs="Times New Roman"/>
      <w:sz w:val="26"/>
      <w:szCs w:val="26"/>
      <w:lang w:val="fr-FR"/>
    </w:rPr>
  </w:style>
  <w:style w:type="paragraph" w:customStyle="1" w:styleId="HOATHI10">
    <w:name w:val="HOATHI 1"/>
    <w:basedOn w:val="Normal"/>
    <w:autoRedefine/>
    <w:rsid w:val="003A2F4F"/>
    <w:pPr>
      <w:spacing w:before="60" w:after="60"/>
      <w:ind w:firstLine="720"/>
    </w:pPr>
    <w:rPr>
      <w:rFonts w:ascii="Times New Roman" w:hAnsi="Times New Roman" w:cs="Times New Roman"/>
      <w:sz w:val="26"/>
      <w:szCs w:val="26"/>
      <w:lang w:val="fr-FR"/>
    </w:rPr>
  </w:style>
  <w:style w:type="paragraph" w:customStyle="1" w:styleId="StyleHeading2suindextdaumucChuongHeading2Charl2H2He">
    <w:name w:val="Style Heading 2(suindext)dau muc(Chuong)Heading 2 Charl2H2He..."/>
    <w:basedOn w:val="Heading2"/>
    <w:rsid w:val="003A2F4F"/>
    <w:pPr>
      <w:spacing w:before="60"/>
      <w:jc w:val="center"/>
    </w:pPr>
    <w:rPr>
      <w:rFonts w:ascii="Times New Roman" w:hAnsi="Times New Roman"/>
      <w:i w:val="0"/>
      <w:iCs w:val="0"/>
      <w:sz w:val="26"/>
      <w:szCs w:val="20"/>
    </w:rPr>
  </w:style>
  <w:style w:type="paragraph" w:customStyle="1" w:styleId="StyleStyleHeading3JustifiedFirstline12cmBefore3">
    <w:name w:val="Style Style Heading 3 + Justified First line:  1.2 cm + Before:  3 ..."/>
    <w:basedOn w:val="StyleHeading3JustifiedFirstline12cm"/>
    <w:rsid w:val="003A2F4F"/>
    <w:pPr>
      <w:spacing w:before="60" w:after="60"/>
    </w:pPr>
    <w:rPr>
      <w:b w:val="0"/>
    </w:rPr>
  </w:style>
  <w:style w:type="paragraph" w:customStyle="1" w:styleId="xl84">
    <w:name w:val="xl8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5">
    <w:name w:val="xl8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6">
    <w:name w:val="xl8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7">
    <w:name w:val="xl8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8">
    <w:name w:val="xl88"/>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89">
    <w:name w:val="xl8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90">
    <w:name w:val="xl9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91">
    <w:name w:val="xl9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2">
    <w:name w:val="xl9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3">
    <w:name w:val="xl9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4">
    <w:name w:val="xl94"/>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rPr>
  </w:style>
  <w:style w:type="paragraph" w:customStyle="1" w:styleId="xl95">
    <w:name w:val="xl95"/>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b/>
      <w:bCs/>
    </w:rPr>
  </w:style>
  <w:style w:type="paragraph" w:customStyle="1" w:styleId="xl96">
    <w:name w:val="xl9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7">
    <w:name w:val="xl9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8">
    <w:name w:val="xl9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99">
    <w:name w:val="xl9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1">
    <w:name w:val="xl101"/>
    <w:basedOn w:val="Normal"/>
    <w:rsid w:val="003A2F4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cs="Times New Roman"/>
    </w:rPr>
  </w:style>
  <w:style w:type="paragraph" w:customStyle="1" w:styleId="xl102">
    <w:name w:val="xl10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03">
    <w:name w:val="xl10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04">
    <w:name w:val="xl10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05">
    <w:name w:val="xl10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6">
    <w:name w:val="xl10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7">
    <w:name w:val="xl10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8">
    <w:name w:val="xl108"/>
    <w:basedOn w:val="Normal"/>
    <w:uiPriority w:val="99"/>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9">
    <w:name w:val="xl109"/>
    <w:basedOn w:val="Normal"/>
    <w:uiPriority w:val="99"/>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10">
    <w:name w:val="xl110"/>
    <w:basedOn w:val="Normal"/>
    <w:uiPriority w:val="99"/>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
    <w:uiPriority w:val="99"/>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2">
    <w:name w:val="xl112"/>
    <w:basedOn w:val="Normal"/>
    <w:uiPriority w:val="99"/>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217">
    <w:name w:val="xl21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8">
    <w:name w:val="xl21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9">
    <w:name w:val="xl219"/>
    <w:basedOn w:val="Normal"/>
    <w:rsid w:val="003A2F4F"/>
    <w:pPr>
      <w:spacing w:before="100" w:beforeAutospacing="1" w:after="100" w:afterAutospacing="1"/>
      <w:jc w:val="center"/>
    </w:pPr>
    <w:rPr>
      <w:rFonts w:ascii="Times New Roman" w:hAnsi="Times New Roman" w:cs="Times New Roman"/>
      <w:b/>
      <w:bCs/>
      <w:sz w:val="26"/>
      <w:szCs w:val="26"/>
    </w:rPr>
  </w:style>
  <w:style w:type="paragraph" w:customStyle="1" w:styleId="xl220">
    <w:name w:val="xl220"/>
    <w:basedOn w:val="Normal"/>
    <w:rsid w:val="003A2F4F"/>
    <w:pPr>
      <w:spacing w:before="100" w:beforeAutospacing="1" w:after="100" w:afterAutospacing="1"/>
      <w:jc w:val="center"/>
    </w:pPr>
    <w:rPr>
      <w:rFonts w:ascii="Times New Roman" w:hAnsi="Times New Roman" w:cs="Times New Roman"/>
      <w:sz w:val="26"/>
      <w:szCs w:val="26"/>
    </w:rPr>
  </w:style>
  <w:style w:type="paragraph" w:customStyle="1" w:styleId="xl221">
    <w:name w:val="xl221"/>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22">
    <w:name w:val="xl222"/>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23">
    <w:name w:val="xl223"/>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24">
    <w:name w:val="xl22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25">
    <w:name w:val="xl225"/>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26">
    <w:name w:val="xl226"/>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27">
    <w:name w:val="xl227"/>
    <w:basedOn w:val="Normal"/>
    <w:rsid w:val="003A2F4F"/>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28">
    <w:name w:val="xl228"/>
    <w:basedOn w:val="Normal"/>
    <w:rsid w:val="003A2F4F"/>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32">
    <w:name w:val="xl332"/>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33">
    <w:name w:val="xl333"/>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34">
    <w:name w:val="xl334"/>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35">
    <w:name w:val="xl33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36">
    <w:name w:val="xl336"/>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cs="Times New Roman"/>
    </w:rPr>
  </w:style>
  <w:style w:type="paragraph" w:customStyle="1" w:styleId="xl337">
    <w:name w:val="xl337"/>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38">
    <w:name w:val="xl33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339">
    <w:name w:val="xl33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340">
    <w:name w:val="xl34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41">
    <w:name w:val="xl341"/>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42">
    <w:name w:val="xl342"/>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43">
    <w:name w:val="xl343"/>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44">
    <w:name w:val="xl344"/>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45">
    <w:name w:val="xl345"/>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46">
    <w:name w:val="xl346"/>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47">
    <w:name w:val="xl347"/>
    <w:basedOn w:val="Normal"/>
    <w:rsid w:val="003A2F4F"/>
    <w:pPr>
      <w:pBdr>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348">
    <w:name w:val="xl348"/>
    <w:basedOn w:val="Normal"/>
    <w:rsid w:val="003A2F4F"/>
    <w:pPr>
      <w:pBdr>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49">
    <w:name w:val="xl349"/>
    <w:basedOn w:val="Normal"/>
    <w:rsid w:val="003A2F4F"/>
    <w:pPr>
      <w:pBdr>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50">
    <w:name w:val="xl350"/>
    <w:basedOn w:val="Normal"/>
    <w:rsid w:val="003A2F4F"/>
    <w:pPr>
      <w:pBdr>
        <w:top w:val="dotted"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51">
    <w:name w:val="xl351"/>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52">
    <w:name w:val="xl352"/>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rPr>
  </w:style>
  <w:style w:type="paragraph" w:customStyle="1" w:styleId="xl353">
    <w:name w:val="xl353"/>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354">
    <w:name w:val="xl354"/>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textAlignment w:val="center"/>
    </w:pPr>
    <w:rPr>
      <w:rFonts w:ascii="Times New Roman" w:hAnsi="Times New Roman" w:cs="Times New Roman"/>
    </w:rPr>
  </w:style>
  <w:style w:type="paragraph" w:customStyle="1" w:styleId="xl355">
    <w:name w:val="xl355"/>
    <w:basedOn w:val="Normal"/>
    <w:rsid w:val="003A2F4F"/>
    <w:pPr>
      <w:pBdr>
        <w:top w:val="single" w:sz="4" w:space="0" w:color="auto"/>
        <w:left w:val="single" w:sz="4" w:space="0" w:color="auto"/>
        <w:bottom w:val="dotted" w:sz="4" w:space="0" w:color="auto"/>
        <w:right w:val="double" w:sz="6" w:space="0" w:color="auto"/>
      </w:pBdr>
      <w:spacing w:before="100" w:beforeAutospacing="1" w:after="100" w:afterAutospacing="1"/>
      <w:jc w:val="center"/>
    </w:pPr>
    <w:rPr>
      <w:rFonts w:ascii="Times New Roman" w:hAnsi="Times New Roman" w:cs="Times New Roman"/>
      <w:b/>
      <w:bCs/>
    </w:rPr>
  </w:style>
  <w:style w:type="paragraph" w:customStyle="1" w:styleId="xl356">
    <w:name w:val="xl356"/>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357">
    <w:name w:val="xl357"/>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58">
    <w:name w:val="xl358"/>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59">
    <w:name w:val="xl359"/>
    <w:basedOn w:val="Normal"/>
    <w:rsid w:val="003A2F4F"/>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360">
    <w:name w:val="xl360"/>
    <w:basedOn w:val="Normal"/>
    <w:rsid w:val="003A2F4F"/>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371">
    <w:name w:val="xl137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72">
    <w:name w:val="xl1372"/>
    <w:basedOn w:val="Normal"/>
    <w:rsid w:val="003A2F4F"/>
    <w:pPr>
      <w:spacing w:before="100" w:beforeAutospacing="1" w:after="100" w:afterAutospacing="1"/>
      <w:jc w:val="center"/>
    </w:pPr>
    <w:rPr>
      <w:rFonts w:ascii="Times New Roman" w:hAnsi="Times New Roman" w:cs="Times New Roman"/>
      <w:sz w:val="26"/>
      <w:szCs w:val="26"/>
    </w:rPr>
  </w:style>
  <w:style w:type="paragraph" w:customStyle="1" w:styleId="xl1373">
    <w:name w:val="xl1373"/>
    <w:basedOn w:val="Normal"/>
    <w:rsid w:val="003A2F4F"/>
    <w:pPr>
      <w:spacing w:before="100" w:beforeAutospacing="1" w:after="100" w:afterAutospacing="1"/>
      <w:jc w:val="center"/>
    </w:pPr>
    <w:rPr>
      <w:rFonts w:ascii="Times New Roman" w:hAnsi="Times New Roman" w:cs="Times New Roman"/>
      <w:sz w:val="26"/>
      <w:szCs w:val="26"/>
    </w:rPr>
  </w:style>
  <w:style w:type="paragraph" w:customStyle="1" w:styleId="xl1374">
    <w:name w:val="xl137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375">
    <w:name w:val="xl1375"/>
    <w:basedOn w:val="Normal"/>
    <w:rsid w:val="003A2F4F"/>
    <w:pPr>
      <w:spacing w:before="100" w:beforeAutospacing="1" w:after="100" w:afterAutospacing="1"/>
      <w:jc w:val="center"/>
    </w:pPr>
    <w:rPr>
      <w:rFonts w:ascii="Times New Roman" w:hAnsi="Times New Roman" w:cs="Times New Roman"/>
      <w:b/>
      <w:bCs/>
      <w:sz w:val="26"/>
      <w:szCs w:val="26"/>
    </w:rPr>
  </w:style>
  <w:style w:type="paragraph" w:customStyle="1" w:styleId="xl1376">
    <w:name w:val="xl1376"/>
    <w:basedOn w:val="Normal"/>
    <w:rsid w:val="003A2F4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377">
    <w:name w:val="xl1377"/>
    <w:basedOn w:val="Normal"/>
    <w:rsid w:val="003A2F4F"/>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378">
    <w:name w:val="xl1378"/>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79">
    <w:name w:val="xl137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80">
    <w:name w:val="xl138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81">
    <w:name w:val="xl138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82">
    <w:name w:val="xl1382"/>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83">
    <w:name w:val="xl1383"/>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384">
    <w:name w:val="xl1384"/>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385">
    <w:name w:val="xl138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386">
    <w:name w:val="xl1386"/>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87">
    <w:name w:val="xl138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88">
    <w:name w:val="xl138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89">
    <w:name w:val="xl138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1390">
    <w:name w:val="xl139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rPr>
  </w:style>
  <w:style w:type="paragraph" w:customStyle="1" w:styleId="xl1391">
    <w:name w:val="xl139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6"/>
      <w:szCs w:val="26"/>
    </w:rPr>
  </w:style>
  <w:style w:type="paragraph" w:customStyle="1" w:styleId="xl1392">
    <w:name w:val="xl1392"/>
    <w:basedOn w:val="Normal"/>
    <w:rsid w:val="003A2F4F"/>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393">
    <w:name w:val="xl1393"/>
    <w:basedOn w:val="Normal"/>
    <w:rsid w:val="003A2F4F"/>
    <w:pPr>
      <w:spacing w:before="100" w:beforeAutospacing="1" w:after="100" w:afterAutospacing="1"/>
      <w:jc w:val="center"/>
    </w:pPr>
    <w:rPr>
      <w:rFonts w:ascii="Times New Roman" w:hAnsi="Times New Roman" w:cs="Times New Roman"/>
      <w:sz w:val="26"/>
      <w:szCs w:val="26"/>
    </w:rPr>
  </w:style>
  <w:style w:type="paragraph" w:customStyle="1" w:styleId="xl1394">
    <w:name w:val="xl1394"/>
    <w:basedOn w:val="Normal"/>
    <w:rsid w:val="003A2F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95">
    <w:name w:val="xl1395"/>
    <w:basedOn w:val="Normal"/>
    <w:rsid w:val="003A2F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396">
    <w:name w:val="xl1396"/>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397">
    <w:name w:val="xl1397"/>
    <w:basedOn w:val="Normal"/>
    <w:rsid w:val="003A2F4F"/>
    <w:pPr>
      <w:pBdr>
        <w:top w:val="single" w:sz="4" w:space="0" w:color="auto"/>
        <w:left w:val="single" w:sz="4" w:space="0" w:color="auto"/>
        <w:bottom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1398">
    <w:name w:val="xl1398"/>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99">
    <w:name w:val="xl1399"/>
    <w:basedOn w:val="Normal"/>
    <w:rsid w:val="003A2F4F"/>
    <w:pPr>
      <w:pBdr>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00">
    <w:name w:val="xl1400"/>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01">
    <w:name w:val="xl1401"/>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402">
    <w:name w:val="xl1402"/>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rPr>
  </w:style>
  <w:style w:type="paragraph" w:customStyle="1" w:styleId="xl1403">
    <w:name w:val="xl1403"/>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6"/>
      <w:szCs w:val="26"/>
    </w:rPr>
  </w:style>
  <w:style w:type="paragraph" w:customStyle="1" w:styleId="xl1404">
    <w:name w:val="xl1404"/>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405">
    <w:name w:val="xl1405"/>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406">
    <w:name w:val="xl1406"/>
    <w:basedOn w:val="Normal"/>
    <w:rsid w:val="003A2F4F"/>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rPr>
  </w:style>
  <w:style w:type="paragraph" w:customStyle="1" w:styleId="xl1407">
    <w:name w:val="xl1407"/>
    <w:basedOn w:val="Normal"/>
    <w:rsid w:val="003A2F4F"/>
    <w:pPr>
      <w:pBdr>
        <w:top w:val="single" w:sz="4" w:space="0" w:color="auto"/>
        <w:left w:val="single" w:sz="4" w:space="0" w:color="auto"/>
        <w:bottom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1408">
    <w:name w:val="xl1408"/>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09">
    <w:name w:val="xl1409"/>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10">
    <w:name w:val="xl1410"/>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11">
    <w:name w:val="xl1411"/>
    <w:basedOn w:val="Normal"/>
    <w:rsid w:val="003A2F4F"/>
    <w:pPr>
      <w:pBdr>
        <w:top w:val="double" w:sz="6" w:space="0" w:color="auto"/>
        <w:bottom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2">
    <w:name w:val="xl1412"/>
    <w:basedOn w:val="Normal"/>
    <w:rsid w:val="003A2F4F"/>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3">
    <w:name w:val="xl1413"/>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4">
    <w:name w:val="xl1414"/>
    <w:basedOn w:val="Normal"/>
    <w:rsid w:val="003A2F4F"/>
    <w:pPr>
      <w:pBdr>
        <w:top w:val="double" w:sz="6"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5">
    <w:name w:val="xl1415"/>
    <w:basedOn w:val="Normal"/>
    <w:rsid w:val="003A2F4F"/>
    <w:pPr>
      <w:pBdr>
        <w:top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6">
    <w:name w:val="xl1416"/>
    <w:basedOn w:val="Normal"/>
    <w:rsid w:val="003A2F4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1417">
    <w:name w:val="xl1417"/>
    <w:basedOn w:val="Normal"/>
    <w:rsid w:val="003A2F4F"/>
    <w:pPr>
      <w:pBdr>
        <w:top w:val="single" w:sz="4" w:space="0" w:color="auto"/>
        <w:left w:val="single" w:sz="4" w:space="0" w:color="auto"/>
        <w:bottom w:val="double" w:sz="6" w:space="0" w:color="auto"/>
        <w:right w:val="double" w:sz="6" w:space="0" w:color="auto"/>
      </w:pBdr>
      <w:spacing w:before="100" w:beforeAutospacing="1" w:after="100" w:afterAutospacing="1"/>
      <w:jc w:val="center"/>
    </w:pPr>
    <w:rPr>
      <w:rFonts w:ascii="Times New Roman" w:hAnsi="Times New Roman" w:cs="Times New Roman"/>
      <w:sz w:val="26"/>
      <w:szCs w:val="26"/>
    </w:rPr>
  </w:style>
  <w:style w:type="paragraph" w:customStyle="1" w:styleId="xl1418">
    <w:name w:val="xl1418"/>
    <w:basedOn w:val="Normal"/>
    <w:rsid w:val="003A2F4F"/>
    <w:pPr>
      <w:pBdr>
        <w:top w:val="double" w:sz="6"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1419">
    <w:name w:val="xl1419"/>
    <w:basedOn w:val="Normal"/>
    <w:rsid w:val="003A2F4F"/>
    <w:pPr>
      <w:pBdr>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character" w:customStyle="1" w:styleId="B-text15CharChar1">
    <w:name w:val="B-text1.5 Char Char1"/>
    <w:rsid w:val="003A2F4F"/>
    <w:rPr>
      <w:rFonts w:ascii=".VnTime" w:hAnsi=".VnTime"/>
      <w:sz w:val="28"/>
      <w:lang w:val="en-US" w:eastAsia="en-US" w:bidi="ar-SA"/>
    </w:rPr>
  </w:style>
  <w:style w:type="paragraph" w:customStyle="1" w:styleId="xl27">
    <w:name w:val="xl27"/>
    <w:basedOn w:val="Normal"/>
    <w:rsid w:val="003A2F4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28">
    <w:name w:val="xl28"/>
    <w:basedOn w:val="Normal"/>
    <w:rsid w:val="003A2F4F"/>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1">
    <w:name w:val="xl31"/>
    <w:basedOn w:val="Normal"/>
    <w:rsid w:val="003A2F4F"/>
    <w:pPr>
      <w:pBdr>
        <w:top w:val="dotted"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cs="Times New Roman"/>
      <w:b/>
      <w:bCs/>
      <w:i/>
      <w:iCs/>
      <w:sz w:val="26"/>
      <w:szCs w:val="26"/>
    </w:rPr>
  </w:style>
  <w:style w:type="paragraph" w:customStyle="1" w:styleId="xl32">
    <w:name w:val="xl32"/>
    <w:basedOn w:val="Normal"/>
    <w:rsid w:val="003A2F4F"/>
    <w:pPr>
      <w:pBdr>
        <w:top w:val="dotted" w:sz="4" w:space="0" w:color="auto"/>
        <w:left w:val="single" w:sz="4" w:space="0" w:color="auto"/>
        <w:bottom w:val="double" w:sz="6" w:space="0" w:color="auto"/>
        <w:right w:val="single" w:sz="4" w:space="0" w:color="auto"/>
      </w:pBdr>
      <w:spacing w:before="100" w:beforeAutospacing="1" w:after="100" w:afterAutospacing="1"/>
      <w:jc w:val="left"/>
      <w:textAlignment w:val="center"/>
    </w:pPr>
    <w:rPr>
      <w:rFonts w:ascii="Times New Roman" w:hAnsi="Times New Roman" w:cs="Times New Roman"/>
      <w:b/>
      <w:bCs/>
      <w:i/>
      <w:iCs/>
      <w:sz w:val="26"/>
      <w:szCs w:val="26"/>
    </w:rPr>
  </w:style>
  <w:style w:type="paragraph" w:customStyle="1" w:styleId="xl33">
    <w:name w:val="xl33"/>
    <w:basedOn w:val="Normal"/>
    <w:rsid w:val="003A2F4F"/>
    <w:pPr>
      <w:pBdr>
        <w:left w:val="double" w:sz="6"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4">
    <w:name w:val="xl34"/>
    <w:basedOn w:val="Normal"/>
    <w:rsid w:val="003A2F4F"/>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Times New Roman" w:hAnsi="Times New Roman" w:cs="Times New Roman"/>
      <w:sz w:val="26"/>
      <w:szCs w:val="26"/>
    </w:rPr>
  </w:style>
  <w:style w:type="paragraph" w:customStyle="1" w:styleId="xl35">
    <w:name w:val="xl35"/>
    <w:basedOn w:val="Normal"/>
    <w:rsid w:val="003A2F4F"/>
    <w:pPr>
      <w:pBdr>
        <w:left w:val="single" w:sz="4" w:space="0" w:color="auto"/>
        <w:bottom w:val="dotted" w:sz="4" w:space="0" w:color="auto"/>
        <w:right w:val="single" w:sz="4" w:space="0" w:color="auto"/>
      </w:pBdr>
      <w:spacing w:before="100" w:beforeAutospacing="1" w:after="100" w:afterAutospacing="1"/>
      <w:jc w:val="left"/>
    </w:pPr>
    <w:rPr>
      <w:rFonts w:ascii="Times New Roman" w:hAnsi="Times New Roman" w:cs="Times New Roman"/>
      <w:b/>
      <w:bCs/>
      <w:sz w:val="26"/>
      <w:szCs w:val="26"/>
    </w:rPr>
  </w:style>
  <w:style w:type="paragraph" w:customStyle="1" w:styleId="xl36">
    <w:name w:val="xl36"/>
    <w:basedOn w:val="Normal"/>
    <w:rsid w:val="003A2F4F"/>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7">
    <w:name w:val="xl37"/>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6"/>
      <w:szCs w:val="26"/>
    </w:rPr>
  </w:style>
  <w:style w:type="paragraph" w:customStyle="1" w:styleId="xl38">
    <w:name w:val="xl38"/>
    <w:basedOn w:val="Normal"/>
    <w:rsid w:val="003A2F4F"/>
    <w:pPr>
      <w:pBdr>
        <w:top w:val="single" w:sz="4" w:space="0" w:color="auto"/>
        <w:left w:val="double" w:sz="6" w:space="0" w:color="auto"/>
        <w:bottom w:val="dotted"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xl39">
    <w:name w:val="xl39"/>
    <w:basedOn w:val="Normal"/>
    <w:rsid w:val="003A2F4F"/>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Times New Roman" w:hAnsi="Times New Roman" w:cs="Times New Roman"/>
      <w:b/>
      <w:bCs/>
      <w:sz w:val="26"/>
      <w:szCs w:val="26"/>
    </w:rPr>
  </w:style>
  <w:style w:type="paragraph" w:customStyle="1" w:styleId="xl40">
    <w:name w:val="xl40"/>
    <w:basedOn w:val="Normal"/>
    <w:rsid w:val="003A2F4F"/>
    <w:pPr>
      <w:pBdr>
        <w:top w:val="dotted"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6"/>
      <w:szCs w:val="26"/>
    </w:rPr>
  </w:style>
  <w:style w:type="character" w:customStyle="1" w:styleId="Heading2Char1">
    <w:name w:val="Heading 2 Char1"/>
    <w:aliases w:val="(suindext) Char,dau muc Char,(Chuong) Char,Heading 2 Char Char,l2 Char,H2 Char,HeadB Char"/>
    <w:rsid w:val="003A2F4F"/>
    <w:rPr>
      <w:rFonts w:ascii="Arial" w:hAnsi="Arial" w:cs="Arial"/>
      <w:b/>
      <w:bCs/>
      <w:i/>
      <w:iCs/>
      <w:sz w:val="28"/>
      <w:szCs w:val="28"/>
    </w:rPr>
  </w:style>
  <w:style w:type="paragraph" w:customStyle="1" w:styleId="xl215">
    <w:name w:val="xl215"/>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6">
    <w:name w:val="xl216"/>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character" w:customStyle="1" w:styleId="CharChar4">
    <w:name w:val="Char Char4"/>
    <w:rsid w:val="003A2F4F"/>
    <w:rPr>
      <w:b/>
      <w:sz w:val="26"/>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3A2F4F"/>
    <w:pPr>
      <w:keepNext w:val="0"/>
      <w:autoSpaceDE w:val="0"/>
      <w:autoSpaceDN w:val="0"/>
      <w:adjustRightInd w:val="0"/>
      <w:spacing w:before="120" w:after="0"/>
    </w:pPr>
    <w:rPr>
      <w:i/>
      <w:iCs/>
      <w:color w:val="000000"/>
      <w:szCs w:val="24"/>
      <w:lang w:val="x-none" w:eastAsia="x-none"/>
    </w:rPr>
  </w:style>
  <w:style w:type="character" w:customStyle="1" w:styleId="StyleHeading4h4H4Sub-ClauseSub-paragraphClauseSubSubNoName3Char">
    <w:name w:val="Style Heading 4h4H4Sub-Clause Sub-paragraphClauseSubSub_No&amp;Name...3 Char"/>
    <w:link w:val="StyleHeading4h4H4Sub-ClauseSub-paragraphClauseSubSubNoName3"/>
    <w:rsid w:val="003A2F4F"/>
    <w:rPr>
      <w:b/>
      <w:bCs/>
      <w:i/>
      <w:iCs/>
      <w:color w:val="000000"/>
      <w:sz w:val="28"/>
      <w:szCs w:val="24"/>
      <w:lang w:val="x-none" w:eastAsia="x-none"/>
    </w:rPr>
  </w:style>
  <w:style w:type="paragraph" w:customStyle="1" w:styleId="StyleHeading4h4H4Sub-ClauseSub-paragraphClauseSubSubNoName2">
    <w:name w:val="Style Heading 4h4H4Sub-Clause Sub-paragraphClauseSubSub_No&amp;Name...2"/>
    <w:basedOn w:val="Heading4"/>
    <w:rsid w:val="003A2F4F"/>
    <w:pPr>
      <w:keepNext w:val="0"/>
      <w:autoSpaceDE w:val="0"/>
      <w:autoSpaceDN w:val="0"/>
      <w:adjustRightInd w:val="0"/>
      <w:spacing w:before="120" w:after="120"/>
    </w:pPr>
    <w:rPr>
      <w:bCs w:val="0"/>
      <w:i/>
      <w:iCs/>
      <w:szCs w:val="20"/>
    </w:rPr>
  </w:style>
  <w:style w:type="paragraph" w:customStyle="1" w:styleId="TM">
    <w:name w:val="TM"/>
    <w:basedOn w:val="Normal"/>
    <w:rsid w:val="003A2F4F"/>
    <w:pPr>
      <w:spacing w:before="120" w:after="0" w:line="336" w:lineRule="auto"/>
      <w:ind w:firstLine="567"/>
    </w:pPr>
    <w:rPr>
      <w:rFonts w:ascii="Times New Roman" w:hAnsi="Times New Roman" w:cs="Times New Roman"/>
      <w:sz w:val="26"/>
      <w:szCs w:val="26"/>
    </w:rPr>
  </w:style>
  <w:style w:type="paragraph" w:customStyle="1" w:styleId="font7">
    <w:name w:val="font7"/>
    <w:basedOn w:val="Normal"/>
    <w:rsid w:val="003A2F4F"/>
    <w:pPr>
      <w:spacing w:before="100" w:beforeAutospacing="1" w:after="100" w:afterAutospacing="1"/>
      <w:jc w:val="left"/>
    </w:pPr>
    <w:rPr>
      <w:rFonts w:ascii="Times New Roman" w:hAnsi="Times New Roman" w:cs="Times New Roman"/>
    </w:rPr>
  </w:style>
  <w:style w:type="paragraph" w:customStyle="1" w:styleId="xl1367">
    <w:name w:val="xl1367"/>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68">
    <w:name w:val="xl1368"/>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369">
    <w:name w:val="xl1369"/>
    <w:basedOn w:val="Normal"/>
    <w:rsid w:val="003A2F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370">
    <w:name w:val="xl1370"/>
    <w:basedOn w:val="Normal"/>
    <w:rsid w:val="003A2F4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msolistparagraph0">
    <w:name w:val="msolistparagraph"/>
    <w:basedOn w:val="Normal"/>
    <w:rsid w:val="003A2F4F"/>
    <w:pPr>
      <w:spacing w:before="100" w:beforeAutospacing="1" w:after="100" w:afterAutospacing="1"/>
      <w:jc w:val="left"/>
    </w:pPr>
    <w:rPr>
      <w:rFonts w:ascii="Times New Roman" w:hAnsi="Times New Roman" w:cs="Times New Roman"/>
    </w:rPr>
  </w:style>
  <w:style w:type="paragraph" w:customStyle="1" w:styleId="msolistparagraphcxspmiddle">
    <w:name w:val="msolistparagraphcxspmiddle"/>
    <w:basedOn w:val="Normal"/>
    <w:rsid w:val="003A2F4F"/>
    <w:pPr>
      <w:spacing w:before="100" w:beforeAutospacing="1" w:after="100" w:afterAutospacing="1"/>
      <w:jc w:val="left"/>
    </w:pPr>
    <w:rPr>
      <w:rFonts w:ascii="Times New Roman" w:hAnsi="Times New Roman" w:cs="Times New Roman"/>
    </w:rPr>
  </w:style>
  <w:style w:type="paragraph" w:customStyle="1" w:styleId="xl25">
    <w:name w:val="xl25"/>
    <w:basedOn w:val="Normal"/>
    <w:rsid w:val="003A2F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6">
    <w:name w:val="xl26"/>
    <w:basedOn w:val="Normal"/>
    <w:rsid w:val="003A2F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character" w:customStyle="1" w:styleId="hps">
    <w:name w:val="hps"/>
    <w:rsid w:val="003A2F4F"/>
  </w:style>
  <w:style w:type="character" w:customStyle="1" w:styleId="NormalWebChar">
    <w:name w:val="Normal (Web) Char"/>
    <w:link w:val="NormalWeb"/>
    <w:qFormat/>
    <w:rsid w:val="00A43FDC"/>
    <w:rPr>
      <w:sz w:val="24"/>
      <w:szCs w:val="24"/>
    </w:rPr>
  </w:style>
  <w:style w:type="character" w:customStyle="1" w:styleId="B-text15CharChar">
    <w:name w:val="B-text1.5 Char Char"/>
    <w:rsid w:val="00CE072F"/>
    <w:rPr>
      <w:bCs/>
      <w:sz w:val="26"/>
      <w:szCs w:val="24"/>
      <w:lang w:val="en-US" w:eastAsia="en-US" w:bidi="ar-SA"/>
    </w:rPr>
  </w:style>
  <w:style w:type="character" w:customStyle="1" w:styleId="CharChar1">
    <w:name w:val="Char Char1"/>
    <w:rsid w:val="00CE072F"/>
    <w:rPr>
      <w:b/>
      <w:bCs/>
      <w:sz w:val="28"/>
      <w:szCs w:val="28"/>
      <w:lang w:val="en-US" w:eastAsia="en-US" w:bidi="ar-SA"/>
    </w:rPr>
  </w:style>
  <w:style w:type="paragraph" w:customStyle="1" w:styleId="NormalTimesNewRoman">
    <w:name w:val="Normal + Times New Roman"/>
    <w:aliases w:val="13 pt,Justified"/>
    <w:basedOn w:val="Normal"/>
    <w:rsid w:val="000F41E6"/>
    <w:pPr>
      <w:spacing w:after="0"/>
    </w:pPr>
    <w:rPr>
      <w:rFonts w:ascii="VNtimes new roman" w:hAnsi="VNtimes new roman" w:cs="VNtimes new roman"/>
      <w:sz w:val="26"/>
      <w:szCs w:val="26"/>
    </w:rPr>
  </w:style>
  <w:style w:type="paragraph" w:customStyle="1" w:styleId="CharCharCharChar1">
    <w:name w:val="Char Char Char Char1"/>
    <w:basedOn w:val="Normal"/>
    <w:rsid w:val="009B5436"/>
    <w:pPr>
      <w:pageBreakBefore/>
      <w:spacing w:before="100" w:beforeAutospacing="1" w:after="100" w:afterAutospacing="1"/>
    </w:pPr>
    <w:rPr>
      <w:rFonts w:cs="Times New Roman"/>
      <w:sz w:val="20"/>
      <w:szCs w:val="20"/>
    </w:rPr>
  </w:style>
  <w:style w:type="paragraph" w:customStyle="1" w:styleId="Char1">
    <w:name w:val="Char1"/>
    <w:basedOn w:val="Normal"/>
    <w:rsid w:val="009B5436"/>
    <w:pPr>
      <w:pageBreakBefore/>
      <w:spacing w:before="100" w:beforeAutospacing="1" w:after="100" w:afterAutospacing="1"/>
    </w:pPr>
    <w:rPr>
      <w:rFonts w:cs="Times New Roman"/>
      <w:sz w:val="20"/>
      <w:szCs w:val="20"/>
    </w:rPr>
  </w:style>
  <w:style w:type="paragraph" w:customStyle="1" w:styleId="CharCharCharCharCharCharCharCharChar1Char1">
    <w:name w:val="Char Char Char Char Char Char Char Char Char1 Char1"/>
    <w:basedOn w:val="Normal"/>
    <w:next w:val="Normal"/>
    <w:autoRedefine/>
    <w:semiHidden/>
    <w:rsid w:val="009B5436"/>
    <w:pPr>
      <w:spacing w:before="120" w:line="312" w:lineRule="auto"/>
      <w:jc w:val="left"/>
    </w:pPr>
    <w:rPr>
      <w:rFonts w:ascii="Times New Roman" w:hAnsi="Times New Roman" w:cs="Times New Roman"/>
      <w:sz w:val="28"/>
      <w:szCs w:val="22"/>
    </w:rPr>
  </w:style>
  <w:style w:type="paragraph" w:customStyle="1" w:styleId="CharCharCharCharCharCharCharChar1CharCharCharChar1">
    <w:name w:val="Char Char Char Char Char Char Char Char1 Char Char Char Char1"/>
    <w:basedOn w:val="Normal"/>
    <w:rsid w:val="009B5436"/>
    <w:pPr>
      <w:spacing w:after="160" w:line="240" w:lineRule="exact"/>
      <w:jc w:val="left"/>
    </w:pPr>
    <w:rPr>
      <w:rFonts w:ascii="Verdana" w:hAnsi="Verdana" w:cs="Times New Roman"/>
      <w:sz w:val="20"/>
      <w:szCs w:val="20"/>
    </w:rPr>
  </w:style>
  <w:style w:type="character" w:customStyle="1" w:styleId="CharChar11">
    <w:name w:val="Char Char11"/>
    <w:rsid w:val="009B5436"/>
    <w:rPr>
      <w:b/>
      <w:bCs/>
      <w:sz w:val="28"/>
      <w:szCs w:val="28"/>
      <w:lang w:val="en-US" w:eastAsia="en-US" w:bidi="ar-SA"/>
    </w:rPr>
  </w:style>
  <w:style w:type="character" w:customStyle="1" w:styleId="CharChar">
    <w:name w:val="Char Char"/>
    <w:rsid w:val="009B5436"/>
    <w:rPr>
      <w:rFonts w:ascii=".VnTime" w:hAnsi=".VnTime"/>
      <w:sz w:val="28"/>
      <w:szCs w:val="24"/>
      <w:lang w:val="en-US" w:eastAsia="en-US" w:bidi="ar-SA"/>
    </w:rPr>
  </w:style>
  <w:style w:type="character" w:customStyle="1" w:styleId="Normal2">
    <w:name w:val="Normal2"/>
    <w:basedOn w:val="DefaultParagraphFont"/>
    <w:rsid w:val="009B5436"/>
  </w:style>
  <w:style w:type="character" w:customStyle="1" w:styleId="nowrap">
    <w:name w:val="nowrap"/>
    <w:basedOn w:val="DefaultParagraphFont"/>
    <w:rsid w:val="00EE7661"/>
  </w:style>
  <w:style w:type="character" w:customStyle="1" w:styleId="Bodytext20">
    <w:name w:val="Body text (2)_"/>
    <w:link w:val="Bodytext21"/>
    <w:locked/>
    <w:rsid w:val="00E40296"/>
    <w:rPr>
      <w:sz w:val="28"/>
      <w:szCs w:val="28"/>
      <w:shd w:val="clear" w:color="auto" w:fill="FFFFFF"/>
    </w:rPr>
  </w:style>
  <w:style w:type="paragraph" w:customStyle="1" w:styleId="Bodytext21">
    <w:name w:val="Body text (2)"/>
    <w:basedOn w:val="Normal"/>
    <w:link w:val="Bodytext20"/>
    <w:rsid w:val="00E40296"/>
    <w:pPr>
      <w:widowControl w:val="0"/>
      <w:shd w:val="clear" w:color="auto" w:fill="FFFFFF"/>
      <w:spacing w:after="0" w:line="446" w:lineRule="exact"/>
      <w:jc w:val="center"/>
    </w:pPr>
    <w:rPr>
      <w:rFonts w:ascii="Times New Roman" w:hAnsi="Times New Roman" w:cs="Times New Roman"/>
      <w:sz w:val="28"/>
      <w:szCs w:val="28"/>
    </w:rPr>
  </w:style>
  <w:style w:type="character" w:customStyle="1" w:styleId="fontstyle01">
    <w:name w:val="fontstyle01"/>
    <w:rsid w:val="004A7C03"/>
    <w:rPr>
      <w:rFonts w:ascii="Times New Roman" w:hAnsi="Times New Roman" w:cs="Times New Roman" w:hint="default"/>
      <w:b w:val="0"/>
      <w:bCs w:val="0"/>
      <w:i w:val="0"/>
      <w:iCs w:val="0"/>
      <w:color w:val="000000"/>
      <w:sz w:val="28"/>
      <w:szCs w:val="28"/>
    </w:rPr>
  </w:style>
  <w:style w:type="character" w:customStyle="1" w:styleId="Style1Char">
    <w:name w:val="Style1 Char"/>
    <w:link w:val="Style1"/>
    <w:locked/>
    <w:rsid w:val="00E73CBE"/>
    <w:rPr>
      <w:rFonts w:ascii=".VnTime" w:hAnsi=".VnTime"/>
      <w:bCs w:val="0"/>
      <w:sz w:val="26"/>
      <w:szCs w:val="24"/>
    </w:rPr>
  </w:style>
  <w:style w:type="paragraph" w:customStyle="1" w:styleId="Style3">
    <w:name w:val="Style3"/>
    <w:basedOn w:val="Style1"/>
    <w:rsid w:val="00E73CBE"/>
    <w:pPr>
      <w:numPr>
        <w:numId w:val="17"/>
      </w:numPr>
      <w:tabs>
        <w:tab w:val="clear" w:pos="360"/>
        <w:tab w:val="left" w:pos="1134"/>
      </w:tabs>
      <w:spacing w:before="120" w:after="120"/>
      <w:ind w:left="1494"/>
      <w:jc w:val="both"/>
    </w:pPr>
    <w:rPr>
      <w:rFonts w:ascii="Times New Roman" w:hAnsi="Times New Roman"/>
      <w:sz w:val="28"/>
      <w:szCs w:val="28"/>
    </w:rPr>
  </w:style>
  <w:style w:type="paragraph" w:customStyle="1" w:styleId="Style5">
    <w:name w:val="Style5"/>
    <w:basedOn w:val="BodyText"/>
    <w:next w:val="BodyText2"/>
    <w:rsid w:val="00E73CBE"/>
    <w:pPr>
      <w:spacing w:before="0" w:after="0" w:line="240" w:lineRule="auto"/>
    </w:pPr>
    <w:rPr>
      <w:bCs w:val="0"/>
      <w:sz w:val="28"/>
      <w:szCs w:val="28"/>
      <w:lang w:val="en-US" w:eastAsia="en-US"/>
    </w:rPr>
  </w:style>
  <w:style w:type="paragraph" w:customStyle="1" w:styleId="IEC">
    <w:name w:val="IEC"/>
    <w:basedOn w:val="Normal"/>
    <w:rsid w:val="00E73CBE"/>
    <w:pPr>
      <w:tabs>
        <w:tab w:val="left" w:pos="284"/>
        <w:tab w:val="left" w:pos="1418"/>
        <w:tab w:val="num" w:pos="1519"/>
      </w:tabs>
      <w:spacing w:after="0"/>
      <w:ind w:left="1418" w:hanging="1418"/>
    </w:pPr>
    <w:rPr>
      <w:rFonts w:ascii="VNI-Aptima" w:hAnsi="VNI-Aptima" w:cs="Times New Roman"/>
      <w:szCs w:val="20"/>
    </w:rPr>
  </w:style>
  <w:style w:type="paragraph" w:customStyle="1" w:styleId="HOATHI11">
    <w:name w:val="HOATHI1"/>
    <w:basedOn w:val="ListBullet"/>
    <w:autoRedefine/>
    <w:rsid w:val="00E73CBE"/>
    <w:pPr>
      <w:tabs>
        <w:tab w:val="clear" w:pos="360"/>
        <w:tab w:val="num" w:pos="1560"/>
      </w:tabs>
      <w:spacing w:before="60"/>
      <w:ind w:left="1560" w:hanging="426"/>
    </w:pPr>
    <w:rPr>
      <w:rFonts w:ascii="Arial" w:hAnsi="Arial"/>
      <w:sz w:val="22"/>
      <w:lang w:val="en-GB"/>
    </w:rPr>
  </w:style>
  <w:style w:type="paragraph" w:customStyle="1" w:styleId="HOATHI4">
    <w:name w:val="HOATHI4"/>
    <w:basedOn w:val="Normal"/>
    <w:autoRedefine/>
    <w:rsid w:val="00E73CBE"/>
    <w:pPr>
      <w:tabs>
        <w:tab w:val="num" w:pos="360"/>
        <w:tab w:val="left" w:pos="1985"/>
        <w:tab w:val="left" w:pos="7371"/>
      </w:tabs>
      <w:spacing w:before="60" w:after="60"/>
      <w:ind w:left="360" w:hanging="360"/>
      <w:jc w:val="left"/>
    </w:pPr>
    <w:rPr>
      <w:rFonts w:ascii="Arial" w:hAnsi="Arial" w:cs="Times New Roman"/>
      <w:sz w:val="22"/>
      <w:szCs w:val="20"/>
      <w:lang w:val="en-GB"/>
    </w:rPr>
  </w:style>
  <w:style w:type="paragraph" w:customStyle="1" w:styleId="HOATHI100">
    <w:name w:val="HOATHI10"/>
    <w:basedOn w:val="Normal"/>
    <w:autoRedefine/>
    <w:rsid w:val="00E73CBE"/>
    <w:pPr>
      <w:tabs>
        <w:tab w:val="left" w:pos="567"/>
        <w:tab w:val="num" w:pos="720"/>
      </w:tabs>
      <w:snapToGrid w:val="0"/>
      <w:spacing w:before="60" w:after="60"/>
      <w:ind w:left="397" w:hanging="397"/>
    </w:pPr>
    <w:rPr>
      <w:rFonts w:ascii="VNI-Aptima" w:hAnsi="VNI-Aptima" w:cs="Times New Roman"/>
      <w:szCs w:val="20"/>
      <w:lang w:val="en-GB"/>
    </w:rPr>
  </w:style>
  <w:style w:type="paragraph" w:customStyle="1" w:styleId="DAMDD">
    <w:name w:val="DAMDD"/>
    <w:autoRedefine/>
    <w:rsid w:val="00E73CBE"/>
    <w:pPr>
      <w:tabs>
        <w:tab w:val="left" w:pos="567"/>
      </w:tabs>
      <w:spacing w:before="220"/>
      <w:ind w:left="567" w:hanging="567"/>
      <w:jc w:val="both"/>
    </w:pPr>
    <w:rPr>
      <w:b/>
      <w:noProof/>
      <w:sz w:val="28"/>
      <w:szCs w:val="28"/>
      <w:lang w:val="en-US" w:eastAsia="en-US"/>
    </w:rPr>
  </w:style>
  <w:style w:type="paragraph" w:customStyle="1" w:styleId="Bullet">
    <w:name w:val="Bullet"/>
    <w:basedOn w:val="Normal"/>
    <w:rsid w:val="00E73CBE"/>
    <w:pPr>
      <w:numPr>
        <w:numId w:val="16"/>
      </w:numPr>
      <w:spacing w:before="60" w:after="60" w:line="288" w:lineRule="atLeast"/>
      <w:ind w:left="1135" w:hanging="284"/>
    </w:pPr>
    <w:rPr>
      <w:rFonts w:ascii="Times New Roman" w:hAnsi="Times New Roman" w:cs="Times New Roman"/>
      <w:sz w:val="22"/>
      <w:szCs w:val="20"/>
      <w:lang w:val="en-GB"/>
    </w:rPr>
  </w:style>
  <w:style w:type="paragraph" w:customStyle="1" w:styleId="bullet0">
    <w:name w:val="bullet"/>
    <w:basedOn w:val="Normal"/>
    <w:rsid w:val="00E73CBE"/>
    <w:pPr>
      <w:tabs>
        <w:tab w:val="left" w:pos="993"/>
      </w:tabs>
      <w:spacing w:after="0"/>
      <w:ind w:left="993" w:hanging="284"/>
    </w:pPr>
    <w:rPr>
      <w:rFonts w:ascii="VNI-Aptima" w:hAnsi="VNI-Aptima" w:cs="Times New Roman"/>
      <w:szCs w:val="20"/>
    </w:rPr>
  </w:style>
  <w:style w:type="paragraph" w:customStyle="1" w:styleId="HD1">
    <w:name w:val="HD1"/>
    <w:basedOn w:val="Normal"/>
    <w:rsid w:val="00E73CBE"/>
    <w:pPr>
      <w:spacing w:before="280" w:after="0"/>
      <w:jc w:val="left"/>
    </w:pPr>
    <w:rPr>
      <w:rFonts w:ascii="Times New Roman" w:hAnsi="Times New Roman" w:cs="Times New Roman"/>
      <w:b/>
      <w:bCs/>
      <w:szCs w:val="20"/>
    </w:rPr>
  </w:style>
  <w:style w:type="paragraph" w:customStyle="1" w:styleId="Spiegelstrich1">
    <w:name w:val="Spiegelstrich1"/>
    <w:basedOn w:val="Normal"/>
    <w:rsid w:val="00E73CBE"/>
    <w:pPr>
      <w:numPr>
        <w:numId w:val="18"/>
      </w:numPr>
      <w:tabs>
        <w:tab w:val="left" w:pos="284"/>
      </w:tabs>
      <w:spacing w:before="60" w:after="60" w:line="240" w:lineRule="exact"/>
      <w:ind w:left="284" w:hanging="284"/>
      <w:jc w:val="left"/>
    </w:pPr>
    <w:rPr>
      <w:rFonts w:ascii="Arial" w:hAnsi="Arial" w:cs="Times New Roman"/>
      <w:sz w:val="20"/>
      <w:szCs w:val="20"/>
      <w:lang w:val="en-GB"/>
    </w:rPr>
  </w:style>
  <w:style w:type="paragraph" w:customStyle="1" w:styleId="Spiegelstrich2">
    <w:name w:val="Spiegelstrich2"/>
    <w:basedOn w:val="Spiegelstrich1"/>
    <w:rsid w:val="00E73CBE"/>
    <w:pPr>
      <w:numPr>
        <w:numId w:val="19"/>
      </w:numPr>
      <w:tabs>
        <w:tab w:val="left" w:pos="567"/>
      </w:tabs>
      <w:spacing w:after="0"/>
      <w:ind w:left="568"/>
    </w:pPr>
    <w:rPr>
      <w:rFonts w:ascii="Helvetica" w:hAnsi="Helvetica"/>
      <w:lang w:val="en-US"/>
    </w:rPr>
  </w:style>
  <w:style w:type="paragraph" w:customStyle="1" w:styleId="Spiegelstrich3">
    <w:name w:val="Spiegelstrich3"/>
    <w:basedOn w:val="Normal"/>
    <w:rsid w:val="00E73CBE"/>
    <w:pPr>
      <w:numPr>
        <w:numId w:val="20"/>
      </w:numPr>
      <w:tabs>
        <w:tab w:val="left" w:pos="851"/>
      </w:tabs>
      <w:spacing w:before="60" w:after="60" w:line="240" w:lineRule="exact"/>
      <w:ind w:left="851" w:hanging="284"/>
      <w:jc w:val="left"/>
    </w:pPr>
    <w:rPr>
      <w:rFonts w:ascii="Helvetica" w:hAnsi="Helvetica" w:cs="Times New Roman"/>
      <w:sz w:val="20"/>
      <w:szCs w:val="20"/>
    </w:rPr>
  </w:style>
  <w:style w:type="paragraph" w:customStyle="1" w:styleId="Aufzhlung">
    <w:name w:val="Aufzählung"/>
    <w:basedOn w:val="Normal"/>
    <w:rsid w:val="00E73CBE"/>
    <w:pPr>
      <w:tabs>
        <w:tab w:val="num" w:pos="1317"/>
      </w:tabs>
      <w:spacing w:before="60" w:after="60" w:line="240" w:lineRule="exact"/>
      <w:ind w:left="567" w:hanging="567"/>
      <w:jc w:val="left"/>
    </w:pPr>
    <w:rPr>
      <w:rFonts w:ascii="Helvetica" w:hAnsi="Helvetica" w:cs="Times New Roman"/>
      <w:sz w:val="20"/>
      <w:szCs w:val="20"/>
    </w:rPr>
  </w:style>
  <w:style w:type="paragraph" w:customStyle="1" w:styleId="Lev1">
    <w:name w:val="Lev1"/>
    <w:basedOn w:val="HD1"/>
    <w:rsid w:val="00E73CBE"/>
    <w:pPr>
      <w:numPr>
        <w:numId w:val="21"/>
      </w:numPr>
      <w:tabs>
        <w:tab w:val="clear" w:pos="360"/>
        <w:tab w:val="left" w:pos="567"/>
      </w:tabs>
      <w:ind w:left="0" w:firstLine="0"/>
    </w:pPr>
  </w:style>
  <w:style w:type="paragraph" w:customStyle="1" w:styleId="Lev2">
    <w:name w:val="Lev2"/>
    <w:basedOn w:val="HD1"/>
    <w:rsid w:val="00E73CBE"/>
    <w:pPr>
      <w:tabs>
        <w:tab w:val="left" w:pos="567"/>
      </w:tabs>
    </w:pPr>
  </w:style>
  <w:style w:type="paragraph" w:customStyle="1" w:styleId="Lev3">
    <w:name w:val="Lev3"/>
    <w:basedOn w:val="HD1"/>
    <w:rsid w:val="00E73CBE"/>
    <w:pPr>
      <w:tabs>
        <w:tab w:val="left" w:pos="567"/>
      </w:tabs>
    </w:pPr>
  </w:style>
  <w:style w:type="paragraph" w:customStyle="1" w:styleId="Tabletext1">
    <w:name w:val="Table text1"/>
    <w:basedOn w:val="Normal"/>
    <w:rsid w:val="00E73CBE"/>
    <w:pPr>
      <w:spacing w:before="60" w:after="0"/>
      <w:ind w:hanging="7"/>
    </w:pPr>
    <w:rPr>
      <w:rFonts w:ascii="Times New Roman" w:hAnsi="Times New Roman" w:cs="Times New Roman"/>
      <w:sz w:val="22"/>
      <w:szCs w:val="20"/>
      <w:lang w:val="en-GB"/>
    </w:rPr>
  </w:style>
  <w:style w:type="paragraph" w:customStyle="1" w:styleId="Tablerighttext1">
    <w:name w:val="Table right text1"/>
    <w:basedOn w:val="Tabletext1"/>
    <w:rsid w:val="00E73CBE"/>
    <w:pPr>
      <w:numPr>
        <w:numId w:val="22"/>
      </w:numPr>
      <w:ind w:left="0" w:hanging="7"/>
      <w:jc w:val="center"/>
    </w:pPr>
  </w:style>
  <w:style w:type="paragraph" w:customStyle="1" w:styleId="Tablecentertext1">
    <w:name w:val="Table center text1"/>
    <w:basedOn w:val="Tabletext1"/>
    <w:rsid w:val="00E73CBE"/>
    <w:pPr>
      <w:numPr>
        <w:numId w:val="23"/>
      </w:numPr>
      <w:ind w:left="-135" w:right="-141" w:firstLine="0"/>
      <w:jc w:val="center"/>
    </w:pPr>
  </w:style>
  <w:style w:type="paragraph" w:customStyle="1" w:styleId="Heading11">
    <w:name w:val="Heading 11"/>
    <w:basedOn w:val="Heading10"/>
    <w:rsid w:val="00E73CBE"/>
    <w:pPr>
      <w:numPr>
        <w:numId w:val="24"/>
      </w:numPr>
      <w:spacing w:before="280" w:after="0" w:line="240" w:lineRule="auto"/>
    </w:pPr>
    <w:rPr>
      <w:sz w:val="24"/>
      <w:szCs w:val="20"/>
      <w:lang w:val="en-US" w:eastAsia="en-US"/>
    </w:rPr>
  </w:style>
  <w:style w:type="paragraph" w:customStyle="1" w:styleId="Table">
    <w:name w:val="Table"/>
    <w:basedOn w:val="Normal"/>
    <w:rsid w:val="00E73CBE"/>
    <w:pPr>
      <w:numPr>
        <w:numId w:val="25"/>
      </w:numPr>
      <w:spacing w:before="240" w:after="240"/>
      <w:ind w:left="0" w:firstLine="0"/>
      <w:jc w:val="left"/>
    </w:pPr>
    <w:rPr>
      <w:rFonts w:ascii="Times New Roman" w:hAnsi="Times New Roman" w:cs="Times New Roman"/>
      <w:b/>
      <w:sz w:val="28"/>
      <w:szCs w:val="28"/>
    </w:rPr>
  </w:style>
  <w:style w:type="character" w:customStyle="1" w:styleId="Bodytext5">
    <w:name w:val="Body text (5)_"/>
    <w:link w:val="Bodytext51"/>
    <w:rsid w:val="00944FD2"/>
    <w:rPr>
      <w:rFonts w:ascii="Arial" w:hAnsi="Arial" w:cs="Arial"/>
      <w:b/>
      <w:bCs/>
      <w:spacing w:val="2"/>
      <w:sz w:val="40"/>
      <w:szCs w:val="40"/>
      <w:shd w:val="clear" w:color="auto" w:fill="FFFFFF"/>
    </w:rPr>
  </w:style>
  <w:style w:type="character" w:customStyle="1" w:styleId="Bodytext50">
    <w:name w:val="Body text (5)"/>
    <w:rsid w:val="00944FD2"/>
    <w:rPr>
      <w:rFonts w:ascii="Arial" w:hAnsi="Arial" w:cs="Arial"/>
      <w:b/>
      <w:bCs/>
      <w:spacing w:val="2"/>
      <w:sz w:val="40"/>
      <w:szCs w:val="40"/>
      <w:u w:val="single"/>
    </w:rPr>
  </w:style>
  <w:style w:type="character" w:customStyle="1" w:styleId="Bodytext2Spacing4pt">
    <w:name w:val="Body text (2) + Spacing 4 pt"/>
    <w:rsid w:val="00944FD2"/>
    <w:rPr>
      <w:rFonts w:ascii="Arial" w:hAnsi="Arial" w:cs="Arial"/>
      <w:b/>
      <w:bCs/>
      <w:spacing w:val="89"/>
      <w:sz w:val="30"/>
      <w:szCs w:val="30"/>
      <w:u w:val="none"/>
    </w:rPr>
  </w:style>
  <w:style w:type="character" w:customStyle="1" w:styleId="Bodytext0">
    <w:name w:val="Body text_"/>
    <w:link w:val="Bodytext1"/>
    <w:rsid w:val="00944FD2"/>
    <w:rPr>
      <w:rFonts w:ascii="Arial" w:hAnsi="Arial" w:cs="Arial"/>
      <w:spacing w:val="-6"/>
      <w:sz w:val="16"/>
      <w:szCs w:val="16"/>
      <w:shd w:val="clear" w:color="auto" w:fill="FFFFFF"/>
    </w:rPr>
  </w:style>
  <w:style w:type="character" w:customStyle="1" w:styleId="Bodytext30">
    <w:name w:val="Body text (3)_"/>
    <w:link w:val="Bodytext31"/>
    <w:rsid w:val="00944FD2"/>
    <w:rPr>
      <w:rFonts w:ascii="Arial" w:hAnsi="Arial" w:cs="Arial"/>
      <w:b/>
      <w:bCs/>
      <w:i/>
      <w:iCs/>
      <w:spacing w:val="-6"/>
      <w:sz w:val="18"/>
      <w:szCs w:val="18"/>
      <w:shd w:val="clear" w:color="auto" w:fill="FFFFFF"/>
    </w:rPr>
  </w:style>
  <w:style w:type="character" w:customStyle="1" w:styleId="Bodytext4">
    <w:name w:val="Body text (4)_"/>
    <w:link w:val="Bodytext40"/>
    <w:rsid w:val="00944FD2"/>
    <w:rPr>
      <w:rFonts w:ascii="Arial" w:hAnsi="Arial" w:cs="Arial"/>
      <w:b/>
      <w:bCs/>
      <w:spacing w:val="5"/>
      <w:shd w:val="clear" w:color="auto" w:fill="FFFFFF"/>
    </w:rPr>
  </w:style>
  <w:style w:type="character" w:customStyle="1" w:styleId="Headerorfooter">
    <w:name w:val="Header or footer_"/>
    <w:link w:val="Headerorfooter0"/>
    <w:rsid w:val="00944FD2"/>
    <w:rPr>
      <w:rFonts w:ascii="Arial" w:hAnsi="Arial" w:cs="Arial"/>
      <w:b/>
      <w:bCs/>
      <w:spacing w:val="-3"/>
      <w:sz w:val="16"/>
      <w:szCs w:val="16"/>
      <w:shd w:val="clear" w:color="auto" w:fill="FFFFFF"/>
    </w:rPr>
  </w:style>
  <w:style w:type="character" w:customStyle="1" w:styleId="Bodytext6">
    <w:name w:val="Body text (6)_"/>
    <w:link w:val="Bodytext60"/>
    <w:rsid w:val="00944FD2"/>
    <w:rPr>
      <w:rFonts w:ascii="Arial" w:hAnsi="Arial" w:cs="Arial"/>
      <w:b/>
      <w:bCs/>
      <w:spacing w:val="-4"/>
      <w:sz w:val="16"/>
      <w:szCs w:val="16"/>
      <w:shd w:val="clear" w:color="auto" w:fill="FFFFFF"/>
    </w:rPr>
  </w:style>
  <w:style w:type="character" w:customStyle="1" w:styleId="TOC4Char">
    <w:name w:val="TOC 4 Char"/>
    <w:link w:val="TOC4"/>
    <w:uiPriority w:val="39"/>
    <w:rsid w:val="00944FD2"/>
    <w:rPr>
      <w:rFonts w:eastAsia="MS Mincho"/>
      <w:sz w:val="24"/>
      <w:szCs w:val="24"/>
      <w:lang w:eastAsia="ja-JP"/>
    </w:rPr>
  </w:style>
  <w:style w:type="character" w:customStyle="1" w:styleId="TOC3Char">
    <w:name w:val="TOC 3 Char"/>
    <w:link w:val="TOC3"/>
    <w:uiPriority w:val="39"/>
    <w:rsid w:val="00944FD2"/>
    <w:rPr>
      <w:noProof/>
      <w:sz w:val="26"/>
      <w:szCs w:val="26"/>
    </w:rPr>
  </w:style>
  <w:style w:type="character" w:customStyle="1" w:styleId="Tableofcontents2Spacing0pt">
    <w:name w:val="Table of contents (2) + Spacing 0 pt"/>
    <w:rsid w:val="00944FD2"/>
    <w:rPr>
      <w:rFonts w:ascii="Arial" w:hAnsi="Arial" w:cs="Arial"/>
      <w:spacing w:val="14"/>
      <w:sz w:val="18"/>
      <w:szCs w:val="18"/>
      <w:u w:val="none"/>
    </w:rPr>
  </w:style>
  <w:style w:type="character" w:customStyle="1" w:styleId="Headerorfooter2">
    <w:name w:val="Header or footer (2)_"/>
    <w:link w:val="Headerorfooter20"/>
    <w:rsid w:val="00944FD2"/>
    <w:rPr>
      <w:rFonts w:ascii="Arial" w:hAnsi="Arial" w:cs="Arial"/>
      <w:spacing w:val="-3"/>
      <w:sz w:val="16"/>
      <w:szCs w:val="16"/>
      <w:shd w:val="clear" w:color="auto" w:fill="FFFFFF"/>
    </w:rPr>
  </w:style>
  <w:style w:type="character" w:customStyle="1" w:styleId="Headerorfooter3">
    <w:name w:val="Header or footer (3)_"/>
    <w:link w:val="Headerorfooter30"/>
    <w:rsid w:val="00944FD2"/>
    <w:rPr>
      <w:rFonts w:ascii="Arial" w:hAnsi="Arial" w:cs="Arial"/>
      <w:b/>
      <w:bCs/>
      <w:spacing w:val="66"/>
      <w:sz w:val="23"/>
      <w:szCs w:val="23"/>
      <w:shd w:val="clear" w:color="auto" w:fill="FFFFFF"/>
    </w:rPr>
  </w:style>
  <w:style w:type="character" w:customStyle="1" w:styleId="Headerorfooter3Spacing0pt">
    <w:name w:val="Header or footer (3) + Spacing 0 pt"/>
    <w:rsid w:val="00944FD2"/>
    <w:rPr>
      <w:rFonts w:ascii="Arial" w:hAnsi="Arial" w:cs="Arial"/>
      <w:b/>
      <w:bCs/>
      <w:spacing w:val="-6"/>
      <w:sz w:val="23"/>
      <w:szCs w:val="23"/>
      <w:u w:val="none"/>
    </w:rPr>
  </w:style>
  <w:style w:type="character" w:customStyle="1" w:styleId="Heading12">
    <w:name w:val="Heading #1_"/>
    <w:link w:val="Heading13"/>
    <w:rsid w:val="00944FD2"/>
    <w:rPr>
      <w:rFonts w:ascii="Arial" w:hAnsi="Arial" w:cs="Arial"/>
      <w:b/>
      <w:bCs/>
      <w:spacing w:val="-7"/>
      <w:sz w:val="26"/>
      <w:szCs w:val="26"/>
      <w:shd w:val="clear" w:color="auto" w:fill="FFFFFF"/>
    </w:rPr>
  </w:style>
  <w:style w:type="character" w:customStyle="1" w:styleId="Heading40">
    <w:name w:val="Heading #4_"/>
    <w:link w:val="Heading41"/>
    <w:rsid w:val="00944FD2"/>
    <w:rPr>
      <w:rFonts w:ascii="Arial" w:hAnsi="Arial" w:cs="Arial"/>
      <w:b/>
      <w:bCs/>
      <w:spacing w:val="-4"/>
      <w:sz w:val="16"/>
      <w:szCs w:val="16"/>
      <w:shd w:val="clear" w:color="auto" w:fill="FFFFFF"/>
    </w:rPr>
  </w:style>
  <w:style w:type="character" w:customStyle="1" w:styleId="Bodytext7">
    <w:name w:val="Body text (7)_"/>
    <w:link w:val="Bodytext70"/>
    <w:rsid w:val="00944FD2"/>
    <w:rPr>
      <w:rFonts w:ascii="Arial" w:hAnsi="Arial" w:cs="Arial"/>
      <w:i/>
      <w:iCs/>
      <w:spacing w:val="-7"/>
      <w:sz w:val="16"/>
      <w:szCs w:val="16"/>
      <w:shd w:val="clear" w:color="auto" w:fill="FFFFFF"/>
    </w:rPr>
  </w:style>
  <w:style w:type="character" w:customStyle="1" w:styleId="Bodytext7NotItalic">
    <w:name w:val="Body text (7) + Not Italic"/>
    <w:aliases w:val="Spacing 0 pt"/>
    <w:rsid w:val="00944FD2"/>
    <w:rPr>
      <w:rFonts w:ascii="Arial" w:hAnsi="Arial" w:cs="Arial"/>
      <w:i/>
      <w:iCs/>
      <w:spacing w:val="-6"/>
      <w:sz w:val="16"/>
      <w:szCs w:val="16"/>
      <w:u w:val="none"/>
    </w:rPr>
  </w:style>
  <w:style w:type="character" w:customStyle="1" w:styleId="Bodytext79pt">
    <w:name w:val="Body text (7) + 9 pt"/>
    <w:aliases w:val="Bold,Spacing 0 pt23"/>
    <w:rsid w:val="00944FD2"/>
    <w:rPr>
      <w:rFonts w:ascii="Arial" w:hAnsi="Arial" w:cs="Arial"/>
      <w:b/>
      <w:bCs/>
      <w:i/>
      <w:iCs/>
      <w:spacing w:val="-6"/>
      <w:sz w:val="18"/>
      <w:szCs w:val="18"/>
      <w:u w:val="none"/>
    </w:rPr>
  </w:style>
  <w:style w:type="character" w:customStyle="1" w:styleId="BodytextItalic">
    <w:name w:val="Body text + Italic"/>
    <w:aliases w:val="Spacing 0 pt22"/>
    <w:rsid w:val="00944FD2"/>
    <w:rPr>
      <w:rFonts w:ascii="Arial" w:hAnsi="Arial" w:cs="Arial"/>
      <w:i/>
      <w:iCs/>
      <w:spacing w:val="-7"/>
      <w:sz w:val="16"/>
      <w:szCs w:val="16"/>
      <w:u w:val="none"/>
    </w:rPr>
  </w:style>
  <w:style w:type="character" w:customStyle="1" w:styleId="Bodytext8">
    <w:name w:val="Body text (8)_"/>
    <w:link w:val="Bodytext80"/>
    <w:rsid w:val="00944FD2"/>
    <w:rPr>
      <w:rFonts w:ascii="Arial" w:hAnsi="Arial" w:cs="Arial"/>
      <w:i/>
      <w:iCs/>
      <w:noProof/>
      <w:spacing w:val="3"/>
      <w:sz w:val="8"/>
      <w:szCs w:val="8"/>
      <w:shd w:val="clear" w:color="auto" w:fill="FFFFFF"/>
    </w:rPr>
  </w:style>
  <w:style w:type="character" w:customStyle="1" w:styleId="BodytextBold">
    <w:name w:val="Body text + Bold"/>
    <w:aliases w:val="Spacing 0 pt21"/>
    <w:rsid w:val="00944FD2"/>
    <w:rPr>
      <w:rFonts w:ascii="Arial" w:hAnsi="Arial" w:cs="Arial"/>
      <w:b/>
      <w:bCs/>
      <w:spacing w:val="-4"/>
      <w:sz w:val="16"/>
      <w:szCs w:val="16"/>
      <w:u w:val="none"/>
    </w:rPr>
  </w:style>
  <w:style w:type="character" w:customStyle="1" w:styleId="Tablecaption2">
    <w:name w:val="Table caption (2)_"/>
    <w:link w:val="Tablecaption20"/>
    <w:rsid w:val="00944FD2"/>
    <w:rPr>
      <w:rFonts w:ascii="Arial" w:hAnsi="Arial" w:cs="Arial"/>
      <w:b/>
      <w:bCs/>
      <w:spacing w:val="-4"/>
      <w:sz w:val="16"/>
      <w:szCs w:val="16"/>
      <w:shd w:val="clear" w:color="auto" w:fill="FFFFFF"/>
    </w:rPr>
  </w:style>
  <w:style w:type="character" w:customStyle="1" w:styleId="BodyText22">
    <w:name w:val="Body Text2"/>
    <w:rsid w:val="00944FD2"/>
    <w:rPr>
      <w:rFonts w:ascii="Arial" w:hAnsi="Arial" w:cs="Arial"/>
      <w:spacing w:val="-6"/>
      <w:sz w:val="16"/>
      <w:szCs w:val="16"/>
      <w:shd w:val="clear" w:color="auto" w:fill="FFFFFF"/>
    </w:rPr>
  </w:style>
  <w:style w:type="character" w:customStyle="1" w:styleId="Bodytext6pt">
    <w:name w:val="Body text + 6 pt"/>
    <w:aliases w:val="Bold1,Spacing 0 pt20"/>
    <w:rsid w:val="00944FD2"/>
    <w:rPr>
      <w:rFonts w:ascii="Arial" w:hAnsi="Arial" w:cs="Arial"/>
      <w:b/>
      <w:bCs/>
      <w:spacing w:val="-2"/>
      <w:sz w:val="12"/>
      <w:szCs w:val="12"/>
      <w:u w:val="none"/>
    </w:rPr>
  </w:style>
  <w:style w:type="character" w:customStyle="1" w:styleId="Bodytext4pt">
    <w:name w:val="Body text + 4 pt"/>
    <w:aliases w:val="Italic,Spacing 0 pt19,Table caption + Tahoma,12 pt,Body text (2) + Arial Unicode MS"/>
    <w:rsid w:val="00944FD2"/>
    <w:rPr>
      <w:rFonts w:ascii="Arial" w:hAnsi="Arial" w:cs="Arial"/>
      <w:i/>
      <w:iCs/>
      <w:spacing w:val="3"/>
      <w:sz w:val="8"/>
      <w:szCs w:val="8"/>
      <w:u w:val="none"/>
    </w:rPr>
  </w:style>
  <w:style w:type="character" w:customStyle="1" w:styleId="Picturecaption">
    <w:name w:val="Picture caption_"/>
    <w:link w:val="Picturecaption0"/>
    <w:rsid w:val="00944FD2"/>
    <w:rPr>
      <w:rFonts w:ascii="Arial" w:hAnsi="Arial" w:cs="Arial"/>
      <w:b/>
      <w:bCs/>
      <w:spacing w:val="-2"/>
      <w:sz w:val="12"/>
      <w:szCs w:val="12"/>
      <w:shd w:val="clear" w:color="auto" w:fill="FFFFFF"/>
    </w:rPr>
  </w:style>
  <w:style w:type="character" w:customStyle="1" w:styleId="Picturecaption2">
    <w:name w:val="Picture caption (2)_"/>
    <w:link w:val="Picturecaption20"/>
    <w:rsid w:val="00944FD2"/>
    <w:rPr>
      <w:rFonts w:ascii="Arial" w:hAnsi="Arial" w:cs="Arial"/>
      <w:spacing w:val="-5"/>
      <w:sz w:val="14"/>
      <w:szCs w:val="14"/>
      <w:shd w:val="clear" w:color="auto" w:fill="FFFFFF"/>
    </w:rPr>
  </w:style>
  <w:style w:type="character" w:customStyle="1" w:styleId="PicturecaptionCandara">
    <w:name w:val="Picture caption + Candara"/>
    <w:aliases w:val="6.5 pt,Not Bold,Spacing 0 pt18"/>
    <w:rsid w:val="00944FD2"/>
    <w:rPr>
      <w:rFonts w:ascii="Candara" w:hAnsi="Candara" w:cs="Candara"/>
      <w:b/>
      <w:bCs/>
      <w:noProof/>
      <w:spacing w:val="0"/>
      <w:sz w:val="13"/>
      <w:szCs w:val="13"/>
      <w:u w:val="none"/>
    </w:rPr>
  </w:style>
  <w:style w:type="character" w:customStyle="1" w:styleId="Picturecaption4pt">
    <w:name w:val="Picture caption + 4 pt"/>
    <w:aliases w:val="Not Bold2,Italic3,Spacing 0 pt17"/>
    <w:rsid w:val="00944FD2"/>
    <w:rPr>
      <w:rFonts w:ascii="Arial" w:hAnsi="Arial" w:cs="Arial"/>
      <w:b/>
      <w:bCs/>
      <w:i/>
      <w:iCs/>
      <w:spacing w:val="3"/>
      <w:sz w:val="8"/>
      <w:szCs w:val="8"/>
      <w:u w:val="none"/>
    </w:rPr>
  </w:style>
  <w:style w:type="character" w:customStyle="1" w:styleId="Picturecaption3">
    <w:name w:val="Picture caption (3)_"/>
    <w:link w:val="Picturecaption30"/>
    <w:rsid w:val="00944FD2"/>
    <w:rPr>
      <w:rFonts w:ascii="Arial" w:hAnsi="Arial" w:cs="Arial"/>
      <w:b/>
      <w:bCs/>
      <w:spacing w:val="-4"/>
      <w:sz w:val="16"/>
      <w:szCs w:val="16"/>
      <w:shd w:val="clear" w:color="auto" w:fill="FFFFFF"/>
    </w:rPr>
  </w:style>
  <w:style w:type="character" w:customStyle="1" w:styleId="Bodytext9">
    <w:name w:val="Body text (9)_"/>
    <w:link w:val="Bodytext90"/>
    <w:rsid w:val="00944FD2"/>
    <w:rPr>
      <w:rFonts w:ascii="Arial" w:hAnsi="Arial" w:cs="Arial"/>
      <w:b/>
      <w:bCs/>
      <w:spacing w:val="-2"/>
      <w:sz w:val="12"/>
      <w:szCs w:val="12"/>
      <w:shd w:val="clear" w:color="auto" w:fill="FFFFFF"/>
    </w:rPr>
  </w:style>
  <w:style w:type="character" w:customStyle="1" w:styleId="Heading30">
    <w:name w:val="Heading #3_"/>
    <w:link w:val="Heading31"/>
    <w:rsid w:val="00944FD2"/>
    <w:rPr>
      <w:rFonts w:ascii="Arial" w:hAnsi="Arial" w:cs="Arial"/>
      <w:b/>
      <w:bCs/>
      <w:spacing w:val="-4"/>
      <w:sz w:val="16"/>
      <w:szCs w:val="16"/>
      <w:shd w:val="clear" w:color="auto" w:fill="FFFFFF"/>
    </w:rPr>
  </w:style>
  <w:style w:type="character" w:customStyle="1" w:styleId="BodytextSmallCaps">
    <w:name w:val="Body text + Small Caps"/>
    <w:rsid w:val="00944FD2"/>
    <w:rPr>
      <w:rFonts w:ascii="Arial" w:hAnsi="Arial" w:cs="Arial"/>
      <w:smallCaps/>
      <w:spacing w:val="-6"/>
      <w:sz w:val="16"/>
      <w:szCs w:val="16"/>
      <w:u w:val="none"/>
    </w:rPr>
  </w:style>
  <w:style w:type="character" w:customStyle="1" w:styleId="Bodytext105pt">
    <w:name w:val="Body text + 10.5 pt"/>
    <w:aliases w:val="Spacing 0 pt16"/>
    <w:rsid w:val="00944FD2"/>
    <w:rPr>
      <w:rFonts w:ascii="Arial" w:hAnsi="Arial" w:cs="Arial"/>
      <w:spacing w:val="1"/>
      <w:sz w:val="21"/>
      <w:szCs w:val="21"/>
      <w:u w:val="none"/>
    </w:rPr>
  </w:style>
  <w:style w:type="character" w:customStyle="1" w:styleId="Bodytext67pt">
    <w:name w:val="Body text (6) + 7 pt"/>
    <w:aliases w:val="Not Bold1,Italic2,Spacing 0 pt15"/>
    <w:rsid w:val="00944FD2"/>
    <w:rPr>
      <w:rFonts w:ascii="Arial" w:hAnsi="Arial" w:cs="Arial"/>
      <w:b/>
      <w:bCs/>
      <w:i/>
      <w:iCs/>
      <w:spacing w:val="12"/>
      <w:sz w:val="14"/>
      <w:szCs w:val="14"/>
      <w:u w:val="none"/>
    </w:rPr>
  </w:style>
  <w:style w:type="character" w:customStyle="1" w:styleId="BodytextBold2">
    <w:name w:val="Body text + Bold2"/>
    <w:aliases w:val="Spacing 0 pt14"/>
    <w:rsid w:val="00944FD2"/>
    <w:rPr>
      <w:rFonts w:ascii="Arial" w:hAnsi="Arial" w:cs="Arial"/>
      <w:b/>
      <w:bCs/>
      <w:spacing w:val="-4"/>
      <w:sz w:val="16"/>
      <w:szCs w:val="16"/>
      <w:u w:val="none"/>
    </w:rPr>
  </w:style>
  <w:style w:type="character" w:customStyle="1" w:styleId="Headerorfooter4">
    <w:name w:val="Header or footer (4)_"/>
    <w:link w:val="Headerorfooter40"/>
    <w:rsid w:val="00944FD2"/>
    <w:rPr>
      <w:rFonts w:ascii="Arial" w:hAnsi="Arial" w:cs="Arial"/>
      <w:i/>
      <w:iCs/>
      <w:sz w:val="16"/>
      <w:szCs w:val="16"/>
      <w:shd w:val="clear" w:color="auto" w:fill="FFFFFF"/>
    </w:rPr>
  </w:style>
  <w:style w:type="character" w:customStyle="1" w:styleId="Headerorfooter4Bold">
    <w:name w:val="Header or footer (4) + Bold"/>
    <w:aliases w:val="Not Italic,Spacing 0 pt13"/>
    <w:rsid w:val="00944FD2"/>
    <w:rPr>
      <w:rFonts w:ascii="Arial" w:hAnsi="Arial" w:cs="Arial"/>
      <w:b/>
      <w:bCs/>
      <w:i/>
      <w:iCs/>
      <w:spacing w:val="-3"/>
      <w:sz w:val="16"/>
      <w:szCs w:val="16"/>
      <w:u w:val="none"/>
    </w:rPr>
  </w:style>
  <w:style w:type="character" w:customStyle="1" w:styleId="BodytextItalic1">
    <w:name w:val="Body text + Italic1"/>
    <w:aliases w:val="Spacing 0 pt12"/>
    <w:rsid w:val="00944FD2"/>
    <w:rPr>
      <w:rFonts w:ascii="Arial" w:hAnsi="Arial" w:cs="Arial"/>
      <w:i/>
      <w:iCs/>
      <w:spacing w:val="-7"/>
      <w:sz w:val="16"/>
      <w:szCs w:val="16"/>
      <w:u w:val="none"/>
    </w:rPr>
  </w:style>
  <w:style w:type="character" w:customStyle="1" w:styleId="Bodytext6pt2">
    <w:name w:val="Body text + 6 pt2"/>
    <w:aliases w:val="Spacing 0 pt11"/>
    <w:rsid w:val="00944FD2"/>
    <w:rPr>
      <w:rFonts w:ascii="Arial" w:hAnsi="Arial" w:cs="Arial"/>
      <w:noProof/>
      <w:spacing w:val="0"/>
      <w:sz w:val="12"/>
      <w:szCs w:val="12"/>
      <w:u w:val="none"/>
    </w:rPr>
  </w:style>
  <w:style w:type="character" w:customStyle="1" w:styleId="BodytextTimesNewRoman">
    <w:name w:val="Body text + Times New Roman"/>
    <w:aliases w:val="4 pt,Spacing 0 pt10"/>
    <w:rsid w:val="00944FD2"/>
    <w:rPr>
      <w:rFonts w:ascii="Times New Roman" w:hAnsi="Times New Roman" w:cs="Times New Roman"/>
      <w:noProof/>
      <w:spacing w:val="0"/>
      <w:sz w:val="8"/>
      <w:szCs w:val="8"/>
      <w:u w:val="none"/>
    </w:rPr>
  </w:style>
  <w:style w:type="character" w:customStyle="1" w:styleId="Bodytext6pt1">
    <w:name w:val="Body text + 6 pt1"/>
    <w:aliases w:val="Spacing 0 pt9"/>
    <w:rsid w:val="00944FD2"/>
    <w:rPr>
      <w:rFonts w:ascii="Arial" w:hAnsi="Arial" w:cs="Arial"/>
      <w:spacing w:val="-4"/>
      <w:sz w:val="12"/>
      <w:szCs w:val="12"/>
      <w:u w:val="none"/>
    </w:rPr>
  </w:style>
  <w:style w:type="character" w:customStyle="1" w:styleId="Tablecaption">
    <w:name w:val="Table caption_"/>
    <w:link w:val="Tablecaption0"/>
    <w:rsid w:val="00944FD2"/>
    <w:rPr>
      <w:rFonts w:ascii="Arial" w:hAnsi="Arial" w:cs="Arial"/>
      <w:spacing w:val="-6"/>
      <w:sz w:val="16"/>
      <w:szCs w:val="16"/>
      <w:shd w:val="clear" w:color="auto" w:fill="FFFFFF"/>
    </w:rPr>
  </w:style>
  <w:style w:type="character" w:customStyle="1" w:styleId="Bodytext7pt">
    <w:name w:val="Body text + 7 pt"/>
    <w:aliases w:val="Spacing 0 pt8"/>
    <w:rsid w:val="00944FD2"/>
    <w:rPr>
      <w:rFonts w:ascii="Arial" w:hAnsi="Arial" w:cs="Arial"/>
      <w:spacing w:val="-11"/>
      <w:sz w:val="14"/>
      <w:szCs w:val="14"/>
      <w:u w:val="none"/>
    </w:rPr>
  </w:style>
  <w:style w:type="character" w:customStyle="1" w:styleId="Bodytext10">
    <w:name w:val="Body text (10)_"/>
    <w:link w:val="Bodytext100"/>
    <w:rsid w:val="00944FD2"/>
    <w:rPr>
      <w:rFonts w:ascii="Consolas" w:hAnsi="Consolas" w:cs="Consolas"/>
      <w:i/>
      <w:iCs/>
      <w:noProof/>
      <w:sz w:val="8"/>
      <w:szCs w:val="8"/>
      <w:shd w:val="clear" w:color="auto" w:fill="FFFFFF"/>
    </w:rPr>
  </w:style>
  <w:style w:type="character" w:customStyle="1" w:styleId="Picturecaption4">
    <w:name w:val="Picture caption (4)_"/>
    <w:link w:val="Picturecaption40"/>
    <w:rsid w:val="00944FD2"/>
    <w:rPr>
      <w:rFonts w:ascii="Arial" w:hAnsi="Arial" w:cs="Arial"/>
      <w:spacing w:val="-6"/>
      <w:sz w:val="16"/>
      <w:szCs w:val="16"/>
      <w:shd w:val="clear" w:color="auto" w:fill="FFFFFF"/>
    </w:rPr>
  </w:style>
  <w:style w:type="character" w:customStyle="1" w:styleId="Picturecaption4Italic">
    <w:name w:val="Picture caption (4) + Italic"/>
    <w:aliases w:val="Spacing 0 pt7"/>
    <w:rsid w:val="00944FD2"/>
    <w:rPr>
      <w:rFonts w:ascii="Arial" w:hAnsi="Arial" w:cs="Arial"/>
      <w:i/>
      <w:iCs/>
      <w:noProof/>
      <w:spacing w:val="-7"/>
      <w:sz w:val="16"/>
      <w:szCs w:val="16"/>
      <w:u w:val="none"/>
    </w:rPr>
  </w:style>
  <w:style w:type="character" w:customStyle="1" w:styleId="Picturecaption5">
    <w:name w:val="Picture caption (5)_"/>
    <w:link w:val="Picturecaption50"/>
    <w:rsid w:val="00944FD2"/>
    <w:rPr>
      <w:rFonts w:ascii="Arial" w:hAnsi="Arial" w:cs="Arial"/>
      <w:spacing w:val="-4"/>
      <w:sz w:val="12"/>
      <w:szCs w:val="12"/>
      <w:shd w:val="clear" w:color="auto" w:fill="FFFFFF"/>
    </w:rPr>
  </w:style>
  <w:style w:type="character" w:customStyle="1" w:styleId="Picturecaption57pt">
    <w:name w:val="Picture caption (5) + 7 pt"/>
    <w:aliases w:val="Italic1,Spacing 0 pt6"/>
    <w:rsid w:val="00944FD2"/>
    <w:rPr>
      <w:rFonts w:ascii="Arial" w:hAnsi="Arial" w:cs="Arial"/>
      <w:i/>
      <w:iCs/>
      <w:spacing w:val="9"/>
      <w:sz w:val="14"/>
      <w:szCs w:val="14"/>
      <w:u w:val="none"/>
    </w:rPr>
  </w:style>
  <w:style w:type="character" w:customStyle="1" w:styleId="Bodytext6NotBold">
    <w:name w:val="Body text (6) + Not Bold"/>
    <w:aliases w:val="Spacing 0 pt5"/>
    <w:rsid w:val="00944FD2"/>
    <w:rPr>
      <w:rFonts w:ascii="Arial" w:hAnsi="Arial" w:cs="Arial"/>
      <w:b/>
      <w:bCs/>
      <w:spacing w:val="-6"/>
      <w:sz w:val="16"/>
      <w:szCs w:val="16"/>
      <w:u w:val="none"/>
    </w:rPr>
  </w:style>
  <w:style w:type="character" w:customStyle="1" w:styleId="Bodytext11">
    <w:name w:val="Body text (11)_"/>
    <w:link w:val="Bodytext110"/>
    <w:rsid w:val="00944FD2"/>
    <w:rPr>
      <w:spacing w:val="-8"/>
      <w:shd w:val="clear" w:color="auto" w:fill="FFFFFF"/>
    </w:rPr>
  </w:style>
  <w:style w:type="character" w:customStyle="1" w:styleId="Bodytext12">
    <w:name w:val="Body text (12)_"/>
    <w:link w:val="Bodytext120"/>
    <w:rsid w:val="00944FD2"/>
    <w:rPr>
      <w:rFonts w:ascii="Arial" w:hAnsi="Arial" w:cs="Arial"/>
      <w:noProof/>
      <w:sz w:val="16"/>
      <w:szCs w:val="16"/>
      <w:shd w:val="clear" w:color="auto" w:fill="FFFFFF"/>
    </w:rPr>
  </w:style>
  <w:style w:type="character" w:customStyle="1" w:styleId="Bodytext13">
    <w:name w:val="Body text (13)_"/>
    <w:link w:val="Bodytext130"/>
    <w:rsid w:val="00944FD2"/>
    <w:rPr>
      <w:rFonts w:ascii="Arial" w:hAnsi="Arial" w:cs="Arial"/>
      <w:noProof/>
      <w:sz w:val="18"/>
      <w:szCs w:val="18"/>
      <w:shd w:val="clear" w:color="auto" w:fill="FFFFFF"/>
    </w:rPr>
  </w:style>
  <w:style w:type="character" w:customStyle="1" w:styleId="Bodytext14">
    <w:name w:val="Body text (14)_"/>
    <w:link w:val="Bodytext140"/>
    <w:rsid w:val="00944FD2"/>
    <w:rPr>
      <w:rFonts w:ascii="Arial" w:hAnsi="Arial" w:cs="Arial"/>
      <w:noProof/>
      <w:sz w:val="18"/>
      <w:szCs w:val="18"/>
      <w:shd w:val="clear" w:color="auto" w:fill="FFFFFF"/>
    </w:rPr>
  </w:style>
  <w:style w:type="character" w:customStyle="1" w:styleId="Bodytext15">
    <w:name w:val="Body text (15)_"/>
    <w:link w:val="Bodytext150"/>
    <w:rsid w:val="00944FD2"/>
    <w:rPr>
      <w:rFonts w:ascii="Arial" w:hAnsi="Arial" w:cs="Arial"/>
      <w:spacing w:val="-4"/>
      <w:sz w:val="12"/>
      <w:szCs w:val="12"/>
      <w:shd w:val="clear" w:color="auto" w:fill="FFFFFF"/>
    </w:rPr>
  </w:style>
  <w:style w:type="character" w:customStyle="1" w:styleId="Bodytext23">
    <w:name w:val="Body text2"/>
    <w:rsid w:val="00944FD2"/>
    <w:rPr>
      <w:rFonts w:ascii="Arial" w:hAnsi="Arial" w:cs="Arial"/>
      <w:spacing w:val="-6"/>
      <w:sz w:val="16"/>
      <w:szCs w:val="16"/>
      <w:shd w:val="clear" w:color="auto" w:fill="FFFFFF"/>
    </w:rPr>
  </w:style>
  <w:style w:type="character" w:customStyle="1" w:styleId="Heading21">
    <w:name w:val="Heading #2_"/>
    <w:link w:val="Heading22"/>
    <w:rsid w:val="00944FD2"/>
    <w:rPr>
      <w:rFonts w:ascii="Candara" w:hAnsi="Candara" w:cs="Candara"/>
      <w:i/>
      <w:iCs/>
      <w:spacing w:val="-44"/>
      <w:w w:val="200"/>
      <w:sz w:val="22"/>
      <w:szCs w:val="22"/>
      <w:shd w:val="clear" w:color="auto" w:fill="FFFFFF"/>
    </w:rPr>
  </w:style>
  <w:style w:type="character" w:customStyle="1" w:styleId="Bodytext6NotBold1">
    <w:name w:val="Body text (6) + Not Bold1"/>
    <w:aliases w:val="Spacing 0 pt4"/>
    <w:rsid w:val="00944FD2"/>
    <w:rPr>
      <w:rFonts w:ascii="Arial" w:hAnsi="Arial" w:cs="Arial"/>
      <w:b/>
      <w:bCs/>
      <w:spacing w:val="14"/>
      <w:sz w:val="16"/>
      <w:szCs w:val="16"/>
      <w:u w:val="none"/>
    </w:rPr>
  </w:style>
  <w:style w:type="character" w:customStyle="1" w:styleId="Bodytext159pt">
    <w:name w:val="Body text (15) + 9 pt"/>
    <w:aliases w:val="Spacing 0 pt3"/>
    <w:rsid w:val="00944FD2"/>
    <w:rPr>
      <w:rFonts w:ascii="Arial" w:hAnsi="Arial" w:cs="Arial"/>
      <w:spacing w:val="-11"/>
      <w:sz w:val="18"/>
      <w:szCs w:val="18"/>
      <w:u w:val="none"/>
    </w:rPr>
  </w:style>
  <w:style w:type="character" w:customStyle="1" w:styleId="Bodytext9NotBold">
    <w:name w:val="Body text (9) + Not Bold"/>
    <w:aliases w:val="Spacing 0 pt2"/>
    <w:rsid w:val="00944FD2"/>
    <w:rPr>
      <w:rFonts w:ascii="Arial" w:hAnsi="Arial" w:cs="Arial"/>
      <w:b/>
      <w:bCs/>
      <w:spacing w:val="-4"/>
      <w:sz w:val="12"/>
      <w:szCs w:val="12"/>
      <w:u w:val="none"/>
    </w:rPr>
  </w:style>
  <w:style w:type="character" w:customStyle="1" w:styleId="Bodytext16">
    <w:name w:val="Body text (16)_"/>
    <w:link w:val="Bodytext160"/>
    <w:rsid w:val="00944FD2"/>
    <w:rPr>
      <w:rFonts w:ascii="Consolas" w:hAnsi="Consolas" w:cs="Consolas"/>
      <w:noProof/>
      <w:shd w:val="clear" w:color="auto" w:fill="FFFFFF"/>
    </w:rPr>
  </w:style>
  <w:style w:type="character" w:customStyle="1" w:styleId="BodytextBold1">
    <w:name w:val="Body text + Bold1"/>
    <w:aliases w:val="Spacing 0 pt1"/>
    <w:rsid w:val="00944FD2"/>
    <w:rPr>
      <w:rFonts w:ascii="Arial" w:hAnsi="Arial" w:cs="Arial"/>
      <w:b/>
      <w:bCs/>
      <w:spacing w:val="-9"/>
      <w:sz w:val="16"/>
      <w:szCs w:val="16"/>
      <w:u w:val="none"/>
    </w:rPr>
  </w:style>
  <w:style w:type="paragraph" w:customStyle="1" w:styleId="Bodytext51">
    <w:name w:val="Body text (5)1"/>
    <w:basedOn w:val="Normal"/>
    <w:link w:val="Bodytext5"/>
    <w:rsid w:val="00944FD2"/>
    <w:pPr>
      <w:widowControl w:val="0"/>
      <w:shd w:val="clear" w:color="auto" w:fill="FFFFFF"/>
      <w:spacing w:after="0" w:line="240" w:lineRule="atLeast"/>
      <w:jc w:val="left"/>
    </w:pPr>
    <w:rPr>
      <w:rFonts w:ascii="Arial" w:hAnsi="Arial" w:cs="Arial"/>
      <w:b/>
      <w:bCs/>
      <w:spacing w:val="2"/>
      <w:sz w:val="40"/>
      <w:szCs w:val="40"/>
    </w:rPr>
  </w:style>
  <w:style w:type="paragraph" w:customStyle="1" w:styleId="Bodytext1">
    <w:name w:val="Body text1"/>
    <w:basedOn w:val="Normal"/>
    <w:link w:val="Bodytext0"/>
    <w:rsid w:val="00944FD2"/>
    <w:pPr>
      <w:widowControl w:val="0"/>
      <w:shd w:val="clear" w:color="auto" w:fill="FFFFFF"/>
      <w:spacing w:before="420" w:after="3000" w:line="240" w:lineRule="atLeast"/>
      <w:jc w:val="left"/>
    </w:pPr>
    <w:rPr>
      <w:rFonts w:ascii="Arial" w:hAnsi="Arial" w:cs="Arial"/>
      <w:spacing w:val="-6"/>
      <w:sz w:val="16"/>
      <w:szCs w:val="16"/>
    </w:rPr>
  </w:style>
  <w:style w:type="paragraph" w:customStyle="1" w:styleId="Bodytext31">
    <w:name w:val="Body text (3)"/>
    <w:basedOn w:val="Normal"/>
    <w:link w:val="Bodytext30"/>
    <w:rsid w:val="00944FD2"/>
    <w:pPr>
      <w:widowControl w:val="0"/>
      <w:shd w:val="clear" w:color="auto" w:fill="FFFFFF"/>
      <w:spacing w:before="300" w:after="3780" w:line="240" w:lineRule="atLeast"/>
      <w:jc w:val="left"/>
    </w:pPr>
    <w:rPr>
      <w:rFonts w:ascii="Arial" w:hAnsi="Arial" w:cs="Arial"/>
      <w:b/>
      <w:bCs/>
      <w:i/>
      <w:iCs/>
      <w:spacing w:val="-6"/>
      <w:sz w:val="18"/>
      <w:szCs w:val="18"/>
    </w:rPr>
  </w:style>
  <w:style w:type="paragraph" w:customStyle="1" w:styleId="Bodytext40">
    <w:name w:val="Body text (4)"/>
    <w:basedOn w:val="Normal"/>
    <w:link w:val="Bodytext4"/>
    <w:rsid w:val="00944FD2"/>
    <w:pPr>
      <w:widowControl w:val="0"/>
      <w:shd w:val="clear" w:color="auto" w:fill="FFFFFF"/>
      <w:spacing w:before="3780" w:after="0" w:line="240" w:lineRule="atLeast"/>
      <w:jc w:val="left"/>
    </w:pPr>
    <w:rPr>
      <w:rFonts w:ascii="Arial" w:hAnsi="Arial" w:cs="Arial"/>
      <w:b/>
      <w:bCs/>
      <w:spacing w:val="5"/>
      <w:sz w:val="20"/>
      <w:szCs w:val="20"/>
    </w:rPr>
  </w:style>
  <w:style w:type="paragraph" w:customStyle="1" w:styleId="Headerorfooter0">
    <w:name w:val="Header or footer"/>
    <w:basedOn w:val="Normal"/>
    <w:link w:val="Headerorfooter"/>
    <w:rsid w:val="00944FD2"/>
    <w:pPr>
      <w:widowControl w:val="0"/>
      <w:shd w:val="clear" w:color="auto" w:fill="FFFFFF"/>
      <w:spacing w:after="0" w:line="240" w:lineRule="atLeast"/>
      <w:jc w:val="right"/>
    </w:pPr>
    <w:rPr>
      <w:rFonts w:ascii="Arial" w:hAnsi="Arial" w:cs="Arial"/>
      <w:b/>
      <w:bCs/>
      <w:spacing w:val="-3"/>
      <w:sz w:val="16"/>
      <w:szCs w:val="16"/>
    </w:rPr>
  </w:style>
  <w:style w:type="paragraph" w:customStyle="1" w:styleId="Bodytext60">
    <w:name w:val="Body text (6)"/>
    <w:basedOn w:val="Normal"/>
    <w:link w:val="Bodytext6"/>
    <w:rsid w:val="00944FD2"/>
    <w:pPr>
      <w:widowControl w:val="0"/>
      <w:shd w:val="clear" w:color="auto" w:fill="FFFFFF"/>
      <w:spacing w:after="180" w:line="240" w:lineRule="atLeast"/>
    </w:pPr>
    <w:rPr>
      <w:rFonts w:ascii="Arial" w:hAnsi="Arial" w:cs="Arial"/>
      <w:b/>
      <w:bCs/>
      <w:spacing w:val="-4"/>
      <w:sz w:val="16"/>
      <w:szCs w:val="16"/>
    </w:rPr>
  </w:style>
  <w:style w:type="paragraph" w:customStyle="1" w:styleId="Headerorfooter20">
    <w:name w:val="Header or footer (2)"/>
    <w:basedOn w:val="Normal"/>
    <w:link w:val="Headerorfooter2"/>
    <w:rsid w:val="00944FD2"/>
    <w:pPr>
      <w:widowControl w:val="0"/>
      <w:shd w:val="clear" w:color="auto" w:fill="FFFFFF"/>
      <w:spacing w:after="0" w:line="240" w:lineRule="atLeast"/>
      <w:jc w:val="left"/>
    </w:pPr>
    <w:rPr>
      <w:rFonts w:ascii="Arial" w:hAnsi="Arial" w:cs="Arial"/>
      <w:spacing w:val="-3"/>
      <w:sz w:val="16"/>
      <w:szCs w:val="16"/>
    </w:rPr>
  </w:style>
  <w:style w:type="paragraph" w:customStyle="1" w:styleId="Headerorfooter30">
    <w:name w:val="Header or footer (3)"/>
    <w:basedOn w:val="Normal"/>
    <w:link w:val="Headerorfooter3"/>
    <w:rsid w:val="00944FD2"/>
    <w:pPr>
      <w:widowControl w:val="0"/>
      <w:shd w:val="clear" w:color="auto" w:fill="FFFFFF"/>
      <w:spacing w:after="0" w:line="240" w:lineRule="atLeast"/>
      <w:jc w:val="left"/>
    </w:pPr>
    <w:rPr>
      <w:rFonts w:ascii="Arial" w:hAnsi="Arial" w:cs="Arial"/>
      <w:b/>
      <w:bCs/>
      <w:spacing w:val="66"/>
      <w:sz w:val="23"/>
      <w:szCs w:val="23"/>
    </w:rPr>
  </w:style>
  <w:style w:type="paragraph" w:customStyle="1" w:styleId="Heading13">
    <w:name w:val="Heading #1"/>
    <w:basedOn w:val="Normal"/>
    <w:link w:val="Heading12"/>
    <w:rsid w:val="00944FD2"/>
    <w:pPr>
      <w:widowControl w:val="0"/>
      <w:shd w:val="clear" w:color="auto" w:fill="FFFFFF"/>
      <w:spacing w:after="180" w:line="240" w:lineRule="atLeast"/>
      <w:outlineLvl w:val="0"/>
    </w:pPr>
    <w:rPr>
      <w:rFonts w:ascii="Arial" w:hAnsi="Arial" w:cs="Arial"/>
      <w:b/>
      <w:bCs/>
      <w:spacing w:val="-7"/>
      <w:sz w:val="26"/>
      <w:szCs w:val="26"/>
    </w:rPr>
  </w:style>
  <w:style w:type="paragraph" w:customStyle="1" w:styleId="Heading41">
    <w:name w:val="Heading #4"/>
    <w:basedOn w:val="Normal"/>
    <w:link w:val="Heading40"/>
    <w:rsid w:val="00944FD2"/>
    <w:pPr>
      <w:widowControl w:val="0"/>
      <w:shd w:val="clear" w:color="auto" w:fill="FFFFFF"/>
      <w:spacing w:before="720" w:after="180" w:line="240" w:lineRule="atLeast"/>
      <w:outlineLvl w:val="3"/>
    </w:pPr>
    <w:rPr>
      <w:rFonts w:ascii="Arial" w:hAnsi="Arial" w:cs="Arial"/>
      <w:b/>
      <w:bCs/>
      <w:spacing w:val="-4"/>
      <w:sz w:val="16"/>
      <w:szCs w:val="16"/>
    </w:rPr>
  </w:style>
  <w:style w:type="paragraph" w:customStyle="1" w:styleId="Bodytext70">
    <w:name w:val="Body text (7)"/>
    <w:basedOn w:val="Normal"/>
    <w:link w:val="Bodytext7"/>
    <w:rsid w:val="00944FD2"/>
    <w:pPr>
      <w:widowControl w:val="0"/>
      <w:shd w:val="clear" w:color="auto" w:fill="FFFFFF"/>
      <w:spacing w:after="0" w:line="317" w:lineRule="exact"/>
    </w:pPr>
    <w:rPr>
      <w:rFonts w:ascii="Arial" w:hAnsi="Arial" w:cs="Arial"/>
      <w:i/>
      <w:iCs/>
      <w:spacing w:val="-7"/>
      <w:sz w:val="16"/>
      <w:szCs w:val="16"/>
    </w:rPr>
  </w:style>
  <w:style w:type="paragraph" w:customStyle="1" w:styleId="Bodytext80">
    <w:name w:val="Body text (8)"/>
    <w:basedOn w:val="Normal"/>
    <w:link w:val="Bodytext8"/>
    <w:rsid w:val="00944FD2"/>
    <w:pPr>
      <w:widowControl w:val="0"/>
      <w:shd w:val="clear" w:color="auto" w:fill="FFFFFF"/>
      <w:spacing w:line="240" w:lineRule="atLeast"/>
      <w:jc w:val="left"/>
    </w:pPr>
    <w:rPr>
      <w:rFonts w:ascii="Arial" w:hAnsi="Arial" w:cs="Arial"/>
      <w:i/>
      <w:iCs/>
      <w:noProof/>
      <w:spacing w:val="3"/>
      <w:sz w:val="8"/>
      <w:szCs w:val="8"/>
    </w:rPr>
  </w:style>
  <w:style w:type="paragraph" w:customStyle="1" w:styleId="Tablecaption20">
    <w:name w:val="Table caption (2)"/>
    <w:basedOn w:val="Normal"/>
    <w:link w:val="Tablecaption2"/>
    <w:rsid w:val="00944FD2"/>
    <w:pPr>
      <w:widowControl w:val="0"/>
      <w:shd w:val="clear" w:color="auto" w:fill="FFFFFF"/>
      <w:spacing w:after="0" w:line="240" w:lineRule="atLeast"/>
      <w:jc w:val="left"/>
    </w:pPr>
    <w:rPr>
      <w:rFonts w:ascii="Arial" w:hAnsi="Arial" w:cs="Arial"/>
      <w:b/>
      <w:bCs/>
      <w:spacing w:val="-4"/>
      <w:sz w:val="16"/>
      <w:szCs w:val="16"/>
    </w:rPr>
  </w:style>
  <w:style w:type="paragraph" w:customStyle="1" w:styleId="Picturecaption0">
    <w:name w:val="Picture caption"/>
    <w:basedOn w:val="Normal"/>
    <w:link w:val="Picturecaption"/>
    <w:rsid w:val="00944FD2"/>
    <w:pPr>
      <w:widowControl w:val="0"/>
      <w:shd w:val="clear" w:color="auto" w:fill="FFFFFF"/>
      <w:spacing w:after="0" w:line="240" w:lineRule="atLeast"/>
      <w:jc w:val="left"/>
    </w:pPr>
    <w:rPr>
      <w:rFonts w:ascii="Arial" w:hAnsi="Arial" w:cs="Arial"/>
      <w:b/>
      <w:bCs/>
      <w:spacing w:val="-2"/>
      <w:sz w:val="12"/>
      <w:szCs w:val="12"/>
    </w:rPr>
  </w:style>
  <w:style w:type="paragraph" w:customStyle="1" w:styleId="Picturecaption20">
    <w:name w:val="Picture caption (2)"/>
    <w:basedOn w:val="Normal"/>
    <w:link w:val="Picturecaption2"/>
    <w:rsid w:val="00944FD2"/>
    <w:pPr>
      <w:widowControl w:val="0"/>
      <w:shd w:val="clear" w:color="auto" w:fill="FFFFFF"/>
      <w:spacing w:after="0" w:line="182" w:lineRule="exact"/>
    </w:pPr>
    <w:rPr>
      <w:rFonts w:ascii="Arial" w:hAnsi="Arial" w:cs="Arial"/>
      <w:spacing w:val="-5"/>
      <w:sz w:val="14"/>
      <w:szCs w:val="14"/>
    </w:rPr>
  </w:style>
  <w:style w:type="paragraph" w:customStyle="1" w:styleId="Picturecaption30">
    <w:name w:val="Picture caption (3)"/>
    <w:basedOn w:val="Normal"/>
    <w:link w:val="Picturecaption3"/>
    <w:rsid w:val="00944FD2"/>
    <w:pPr>
      <w:widowControl w:val="0"/>
      <w:shd w:val="clear" w:color="auto" w:fill="FFFFFF"/>
      <w:spacing w:after="0" w:line="240" w:lineRule="atLeast"/>
      <w:jc w:val="right"/>
    </w:pPr>
    <w:rPr>
      <w:rFonts w:ascii="Arial" w:hAnsi="Arial" w:cs="Arial"/>
      <w:b/>
      <w:bCs/>
      <w:spacing w:val="-4"/>
      <w:sz w:val="16"/>
      <w:szCs w:val="16"/>
    </w:rPr>
  </w:style>
  <w:style w:type="paragraph" w:customStyle="1" w:styleId="Bodytext90">
    <w:name w:val="Body text (9)"/>
    <w:basedOn w:val="Normal"/>
    <w:link w:val="Bodytext9"/>
    <w:rsid w:val="00944FD2"/>
    <w:pPr>
      <w:widowControl w:val="0"/>
      <w:shd w:val="clear" w:color="auto" w:fill="FFFFFF"/>
      <w:spacing w:after="0" w:line="317" w:lineRule="exact"/>
      <w:jc w:val="left"/>
    </w:pPr>
    <w:rPr>
      <w:rFonts w:ascii="Arial" w:hAnsi="Arial" w:cs="Arial"/>
      <w:b/>
      <w:bCs/>
      <w:spacing w:val="-2"/>
      <w:sz w:val="12"/>
      <w:szCs w:val="12"/>
    </w:rPr>
  </w:style>
  <w:style w:type="paragraph" w:customStyle="1" w:styleId="Heading31">
    <w:name w:val="Heading #3"/>
    <w:basedOn w:val="Normal"/>
    <w:link w:val="Heading30"/>
    <w:rsid w:val="00944FD2"/>
    <w:pPr>
      <w:widowControl w:val="0"/>
      <w:shd w:val="clear" w:color="auto" w:fill="FFFFFF"/>
      <w:spacing w:before="180" w:after="300" w:line="240" w:lineRule="atLeast"/>
      <w:outlineLvl w:val="2"/>
    </w:pPr>
    <w:rPr>
      <w:rFonts w:ascii="Arial" w:hAnsi="Arial" w:cs="Arial"/>
      <w:b/>
      <w:bCs/>
      <w:spacing w:val="-4"/>
      <w:sz w:val="16"/>
      <w:szCs w:val="16"/>
    </w:rPr>
  </w:style>
  <w:style w:type="paragraph" w:customStyle="1" w:styleId="Headerorfooter40">
    <w:name w:val="Header or footer (4)"/>
    <w:basedOn w:val="Normal"/>
    <w:link w:val="Headerorfooter4"/>
    <w:rsid w:val="00944FD2"/>
    <w:pPr>
      <w:widowControl w:val="0"/>
      <w:shd w:val="clear" w:color="auto" w:fill="FFFFFF"/>
      <w:spacing w:after="0" w:line="240" w:lineRule="atLeast"/>
      <w:jc w:val="left"/>
    </w:pPr>
    <w:rPr>
      <w:rFonts w:ascii="Arial" w:hAnsi="Arial" w:cs="Arial"/>
      <w:i/>
      <w:iCs/>
      <w:sz w:val="16"/>
      <w:szCs w:val="16"/>
    </w:rPr>
  </w:style>
  <w:style w:type="paragraph" w:customStyle="1" w:styleId="Tablecaption0">
    <w:name w:val="Table caption"/>
    <w:basedOn w:val="Normal"/>
    <w:link w:val="Tablecaption"/>
    <w:rsid w:val="00944FD2"/>
    <w:pPr>
      <w:widowControl w:val="0"/>
      <w:shd w:val="clear" w:color="auto" w:fill="FFFFFF"/>
      <w:spacing w:after="0" w:line="293" w:lineRule="exact"/>
    </w:pPr>
    <w:rPr>
      <w:rFonts w:ascii="Arial" w:hAnsi="Arial" w:cs="Arial"/>
      <w:spacing w:val="-6"/>
      <w:sz w:val="16"/>
      <w:szCs w:val="16"/>
    </w:rPr>
  </w:style>
  <w:style w:type="paragraph" w:customStyle="1" w:styleId="Bodytext100">
    <w:name w:val="Body text (10)"/>
    <w:basedOn w:val="Normal"/>
    <w:link w:val="Bodytext10"/>
    <w:rsid w:val="00944FD2"/>
    <w:pPr>
      <w:widowControl w:val="0"/>
      <w:shd w:val="clear" w:color="auto" w:fill="FFFFFF"/>
      <w:spacing w:after="420" w:line="240" w:lineRule="atLeast"/>
      <w:jc w:val="left"/>
    </w:pPr>
    <w:rPr>
      <w:rFonts w:ascii="Consolas" w:hAnsi="Consolas" w:cs="Consolas"/>
      <w:i/>
      <w:iCs/>
      <w:noProof/>
      <w:sz w:val="8"/>
      <w:szCs w:val="8"/>
    </w:rPr>
  </w:style>
  <w:style w:type="paragraph" w:customStyle="1" w:styleId="Picturecaption40">
    <w:name w:val="Picture caption (4)"/>
    <w:basedOn w:val="Normal"/>
    <w:link w:val="Picturecaption4"/>
    <w:rsid w:val="00944FD2"/>
    <w:pPr>
      <w:widowControl w:val="0"/>
      <w:shd w:val="clear" w:color="auto" w:fill="FFFFFF"/>
      <w:spacing w:after="0" w:line="240" w:lineRule="atLeast"/>
    </w:pPr>
    <w:rPr>
      <w:rFonts w:ascii="Arial" w:hAnsi="Arial" w:cs="Arial"/>
      <w:spacing w:val="-6"/>
      <w:sz w:val="16"/>
      <w:szCs w:val="16"/>
    </w:rPr>
  </w:style>
  <w:style w:type="paragraph" w:customStyle="1" w:styleId="Picturecaption50">
    <w:name w:val="Picture caption (5)"/>
    <w:basedOn w:val="Normal"/>
    <w:link w:val="Picturecaption5"/>
    <w:rsid w:val="00944FD2"/>
    <w:pPr>
      <w:widowControl w:val="0"/>
      <w:shd w:val="clear" w:color="auto" w:fill="FFFFFF"/>
      <w:spacing w:after="60" w:line="240" w:lineRule="atLeast"/>
      <w:ind w:hanging="1040"/>
      <w:jc w:val="left"/>
    </w:pPr>
    <w:rPr>
      <w:rFonts w:ascii="Arial" w:hAnsi="Arial" w:cs="Arial"/>
      <w:spacing w:val="-4"/>
      <w:sz w:val="12"/>
      <w:szCs w:val="12"/>
    </w:rPr>
  </w:style>
  <w:style w:type="paragraph" w:customStyle="1" w:styleId="Bodytext110">
    <w:name w:val="Body text (11)"/>
    <w:basedOn w:val="Normal"/>
    <w:link w:val="Bodytext11"/>
    <w:rsid w:val="00944FD2"/>
    <w:pPr>
      <w:widowControl w:val="0"/>
      <w:shd w:val="clear" w:color="auto" w:fill="FFFFFF"/>
      <w:spacing w:line="240" w:lineRule="atLeast"/>
      <w:jc w:val="left"/>
    </w:pPr>
    <w:rPr>
      <w:rFonts w:ascii="Times New Roman" w:hAnsi="Times New Roman" w:cs="Times New Roman"/>
      <w:spacing w:val="-8"/>
      <w:sz w:val="20"/>
      <w:szCs w:val="20"/>
    </w:rPr>
  </w:style>
  <w:style w:type="paragraph" w:customStyle="1" w:styleId="Bodytext120">
    <w:name w:val="Body text (12)"/>
    <w:basedOn w:val="Normal"/>
    <w:link w:val="Bodytext12"/>
    <w:rsid w:val="00944FD2"/>
    <w:pPr>
      <w:widowControl w:val="0"/>
      <w:shd w:val="clear" w:color="auto" w:fill="FFFFFF"/>
      <w:spacing w:before="120" w:after="0" w:line="240" w:lineRule="atLeast"/>
      <w:jc w:val="left"/>
    </w:pPr>
    <w:rPr>
      <w:rFonts w:ascii="Arial" w:hAnsi="Arial" w:cs="Arial"/>
      <w:noProof/>
      <w:sz w:val="16"/>
      <w:szCs w:val="16"/>
    </w:rPr>
  </w:style>
  <w:style w:type="paragraph" w:customStyle="1" w:styleId="Bodytext130">
    <w:name w:val="Body text (13)"/>
    <w:basedOn w:val="Normal"/>
    <w:link w:val="Bodytext13"/>
    <w:rsid w:val="00944FD2"/>
    <w:pPr>
      <w:widowControl w:val="0"/>
      <w:shd w:val="clear" w:color="auto" w:fill="FFFFFF"/>
      <w:spacing w:line="240" w:lineRule="atLeast"/>
      <w:jc w:val="left"/>
    </w:pPr>
    <w:rPr>
      <w:rFonts w:ascii="Arial" w:hAnsi="Arial" w:cs="Arial"/>
      <w:noProof/>
      <w:sz w:val="18"/>
      <w:szCs w:val="18"/>
    </w:rPr>
  </w:style>
  <w:style w:type="paragraph" w:customStyle="1" w:styleId="Bodytext140">
    <w:name w:val="Body text (14)"/>
    <w:basedOn w:val="Normal"/>
    <w:link w:val="Bodytext14"/>
    <w:rsid w:val="00944FD2"/>
    <w:pPr>
      <w:widowControl w:val="0"/>
      <w:shd w:val="clear" w:color="auto" w:fill="FFFFFF"/>
      <w:spacing w:before="120" w:after="0" w:line="240" w:lineRule="atLeast"/>
      <w:jc w:val="left"/>
    </w:pPr>
    <w:rPr>
      <w:rFonts w:ascii="Arial" w:hAnsi="Arial" w:cs="Arial"/>
      <w:noProof/>
      <w:sz w:val="18"/>
      <w:szCs w:val="18"/>
    </w:rPr>
  </w:style>
  <w:style w:type="paragraph" w:customStyle="1" w:styleId="Bodytext150">
    <w:name w:val="Body text (15)"/>
    <w:basedOn w:val="Normal"/>
    <w:link w:val="Bodytext15"/>
    <w:rsid w:val="00944FD2"/>
    <w:pPr>
      <w:widowControl w:val="0"/>
      <w:shd w:val="clear" w:color="auto" w:fill="FFFFFF"/>
      <w:spacing w:before="180" w:after="180" w:line="254" w:lineRule="exact"/>
    </w:pPr>
    <w:rPr>
      <w:rFonts w:ascii="Arial" w:hAnsi="Arial" w:cs="Arial"/>
      <w:spacing w:val="-4"/>
      <w:sz w:val="12"/>
      <w:szCs w:val="12"/>
    </w:rPr>
  </w:style>
  <w:style w:type="paragraph" w:customStyle="1" w:styleId="Heading22">
    <w:name w:val="Heading #2"/>
    <w:basedOn w:val="Normal"/>
    <w:link w:val="Heading21"/>
    <w:rsid w:val="00944FD2"/>
    <w:pPr>
      <w:widowControl w:val="0"/>
      <w:shd w:val="clear" w:color="auto" w:fill="FFFFFF"/>
      <w:spacing w:before="1260" w:after="540" w:line="240" w:lineRule="atLeast"/>
      <w:jc w:val="left"/>
      <w:outlineLvl w:val="1"/>
    </w:pPr>
    <w:rPr>
      <w:rFonts w:ascii="Candara" w:hAnsi="Candara" w:cs="Candara"/>
      <w:i/>
      <w:iCs/>
      <w:spacing w:val="-44"/>
      <w:w w:val="200"/>
      <w:sz w:val="22"/>
      <w:szCs w:val="22"/>
    </w:rPr>
  </w:style>
  <w:style w:type="paragraph" w:customStyle="1" w:styleId="Bodytext160">
    <w:name w:val="Body text (16)"/>
    <w:basedOn w:val="Normal"/>
    <w:link w:val="Bodytext16"/>
    <w:rsid w:val="00944FD2"/>
    <w:pPr>
      <w:widowControl w:val="0"/>
      <w:shd w:val="clear" w:color="auto" w:fill="FFFFFF"/>
      <w:spacing w:after="60" w:line="240" w:lineRule="atLeast"/>
      <w:jc w:val="left"/>
    </w:pPr>
    <w:rPr>
      <w:rFonts w:ascii="Consolas" w:hAnsi="Consolas" w:cs="Consolas"/>
      <w:noProof/>
      <w:sz w:val="20"/>
      <w:szCs w:val="20"/>
    </w:rPr>
  </w:style>
  <w:style w:type="paragraph" w:customStyle="1" w:styleId="DefaultParagraphFontParaCharCharCharCharChar">
    <w:name w:val="Default Paragraph Font Para Char Char Char Char Char"/>
    <w:autoRedefine/>
    <w:rsid w:val="00944FD2"/>
    <w:pPr>
      <w:tabs>
        <w:tab w:val="left" w:pos="1152"/>
      </w:tabs>
      <w:spacing w:before="120" w:after="120" w:line="312" w:lineRule="auto"/>
    </w:pPr>
    <w:rPr>
      <w:rFonts w:ascii="Arial" w:eastAsia="Courier New" w:hAnsi="Arial" w:cs="Arial"/>
      <w:sz w:val="26"/>
      <w:szCs w:val="26"/>
      <w:lang w:val="en-US" w:eastAsia="en-US"/>
    </w:rPr>
  </w:style>
  <w:style w:type="character" w:styleId="PlaceholderText">
    <w:name w:val="Placeholder Text"/>
    <w:uiPriority w:val="99"/>
    <w:semiHidden/>
    <w:rsid w:val="00A17B1E"/>
    <w:rPr>
      <w:color w:val="808080"/>
    </w:rPr>
  </w:style>
  <w:style w:type="paragraph" w:customStyle="1" w:styleId="dl-td-hp">
    <w:name w:val="dl-td-hp"/>
    <w:basedOn w:val="Normal"/>
    <w:rsid w:val="009026B4"/>
    <w:pPr>
      <w:spacing w:after="0"/>
      <w:jc w:val="left"/>
    </w:pPr>
    <w:rPr>
      <w:rFonts w:ascii="Arial" w:hAnsi="Arial" w:cs="Arial"/>
      <w:color w:val="000000"/>
      <w:sz w:val="17"/>
      <w:szCs w:val="17"/>
    </w:rPr>
  </w:style>
  <w:style w:type="paragraph" w:customStyle="1" w:styleId="StyleHeading214ptNotItalicJustifiedLeft0cmHangin">
    <w:name w:val="Style Heading 2 + 14 pt Not Italic Justified Left:  0 cm Hangin"/>
    <w:basedOn w:val="Heading2"/>
    <w:rsid w:val="009026B4"/>
    <w:pPr>
      <w:spacing w:before="120" w:after="120"/>
      <w:ind w:left="720" w:right="-28" w:hanging="720"/>
    </w:pPr>
    <w:rPr>
      <w:rFonts w:ascii="Times New Roman" w:hAnsi="Times New Roman"/>
      <w:bCs w:val="0"/>
      <w:i w:val="0"/>
      <w:iCs w:val="0"/>
      <w:szCs w:val="20"/>
      <w:lang w:val="en-US" w:eastAsia="en-US"/>
    </w:rPr>
  </w:style>
  <w:style w:type="paragraph" w:customStyle="1" w:styleId="n-dieund">
    <w:name w:val="n-dieund"/>
    <w:basedOn w:val="Normal"/>
    <w:rsid w:val="009026B4"/>
    <w:pPr>
      <w:ind w:firstLine="709"/>
    </w:pPr>
    <w:rPr>
      <w:rFonts w:ascii=".VnTime" w:hAnsi=".VnTime" w:cs="Times New Roman"/>
      <w:sz w:val="28"/>
      <w:szCs w:val="20"/>
    </w:rPr>
  </w:style>
  <w:style w:type="paragraph" w:customStyle="1" w:styleId="Than">
    <w:name w:val="Than"/>
    <w:basedOn w:val="Normal"/>
    <w:rsid w:val="009026B4"/>
    <w:pPr>
      <w:spacing w:before="120" w:after="0"/>
      <w:ind w:firstLine="567"/>
    </w:pPr>
    <w:rPr>
      <w:rFonts w:ascii="PdTime" w:hAnsi="PdTime" w:cs="Times New Roman"/>
      <w:szCs w:val="20"/>
      <w:lang w:val="en-GB"/>
    </w:rPr>
  </w:style>
  <w:style w:type="paragraph" w:customStyle="1" w:styleId="n-dieu">
    <w:name w:val="n-dieu"/>
    <w:basedOn w:val="Heading10"/>
    <w:link w:val="n-dieuChar"/>
    <w:rsid w:val="009026B4"/>
    <w:pPr>
      <w:widowControl w:val="0"/>
      <w:overflowPunct w:val="0"/>
      <w:autoSpaceDE w:val="0"/>
      <w:autoSpaceDN w:val="0"/>
      <w:adjustRightInd w:val="0"/>
      <w:spacing w:before="180" w:line="240" w:lineRule="auto"/>
      <w:ind w:left="1730" w:hanging="1021"/>
      <w:jc w:val="left"/>
      <w:textAlignment w:val="baseline"/>
    </w:pPr>
    <w:rPr>
      <w:color w:val="000000"/>
      <w:kern w:val="2"/>
      <w:sz w:val="28"/>
      <w:szCs w:val="28"/>
      <w:lang w:val="en-US" w:eastAsia="zh-CN"/>
    </w:rPr>
  </w:style>
  <w:style w:type="character" w:customStyle="1" w:styleId="n-dieuChar">
    <w:name w:val="n-dieu Char"/>
    <w:link w:val="n-dieu"/>
    <w:rsid w:val="009026B4"/>
    <w:rPr>
      <w:b/>
      <w:color w:val="000000"/>
      <w:kern w:val="2"/>
      <w:sz w:val="28"/>
      <w:szCs w:val="28"/>
      <w:lang w:eastAsia="zh-CN"/>
    </w:rPr>
  </w:style>
  <w:style w:type="paragraph" w:customStyle="1" w:styleId="ndieund">
    <w:name w:val="ndieund"/>
    <w:basedOn w:val="Normal"/>
    <w:rsid w:val="009026B4"/>
    <w:pPr>
      <w:ind w:firstLine="720"/>
    </w:pPr>
    <w:rPr>
      <w:rFonts w:ascii=".VnTime" w:hAnsi=".VnTime" w:cs="Times New Roman"/>
      <w:sz w:val="28"/>
    </w:rPr>
  </w:style>
  <w:style w:type="paragraph" w:customStyle="1" w:styleId="CQbanhanh">
    <w:name w:val="CQ ban hanh"/>
    <w:basedOn w:val="Normal"/>
    <w:rsid w:val="009026B4"/>
    <w:pPr>
      <w:spacing w:before="480" w:after="240"/>
      <w:jc w:val="center"/>
    </w:pPr>
    <w:rPr>
      <w:rFonts w:ascii="PdTimeH" w:hAnsi="PdTimeH" w:cs="Times New Roman"/>
      <w:b/>
      <w:sz w:val="22"/>
      <w:szCs w:val="20"/>
      <w:lang w:val="en-GB"/>
    </w:rPr>
  </w:style>
  <w:style w:type="paragraph" w:customStyle="1" w:styleId="CharCharChar">
    <w:name w:val="Char Char Char"/>
    <w:basedOn w:val="Heading3"/>
    <w:autoRedefine/>
    <w:rsid w:val="009026B4"/>
    <w:pPr>
      <w:keepLines/>
      <w:widowControl w:val="0"/>
      <w:tabs>
        <w:tab w:val="num" w:pos="360"/>
      </w:tabs>
      <w:adjustRightInd w:val="0"/>
      <w:spacing w:before="120" w:line="436" w:lineRule="exact"/>
      <w:ind w:left="357"/>
      <w:jc w:val="left"/>
      <w:outlineLvl w:val="3"/>
    </w:pPr>
    <w:rPr>
      <w:rFonts w:ascii="Tahoma" w:eastAsia="SimSun" w:hAnsi="Tahoma"/>
      <w:b w:val="0"/>
      <w:bCs w:val="0"/>
      <w:spacing w:val="-10"/>
      <w:kern w:val="2"/>
      <w:sz w:val="24"/>
      <w:szCs w:val="24"/>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9026B4"/>
    <w:pPr>
      <w:keepLines/>
      <w:widowControl w:val="0"/>
      <w:tabs>
        <w:tab w:val="num" w:pos="360"/>
      </w:tabs>
      <w:adjustRightInd w:val="0"/>
      <w:spacing w:before="120" w:line="436" w:lineRule="exact"/>
      <w:ind w:left="357"/>
      <w:jc w:val="left"/>
      <w:outlineLvl w:val="3"/>
    </w:pPr>
    <w:rPr>
      <w:rFonts w:ascii="Tahoma" w:eastAsia="SimSun" w:hAnsi="Tahoma"/>
      <w:b w:val="0"/>
      <w:bCs w:val="0"/>
      <w:spacing w:val="-10"/>
      <w:kern w:val="2"/>
      <w:sz w:val="24"/>
      <w:szCs w:val="24"/>
      <w:lang w:val="en-US" w:eastAsia="zh-CN"/>
    </w:rPr>
  </w:style>
  <w:style w:type="paragraph" w:customStyle="1" w:styleId="CharCharCharCharCharCharCharCharCharCharCharCharCharCharChar1Char">
    <w:name w:val="Char Char Char Char Char Char Char Char Char Char Char Char Char Char Char1 Char"/>
    <w:basedOn w:val="Normal"/>
    <w:rsid w:val="009026B4"/>
    <w:pPr>
      <w:spacing w:after="160" w:line="240" w:lineRule="exact"/>
      <w:jc w:val="left"/>
    </w:pPr>
    <w:rPr>
      <w:rFonts w:eastAsia="PMingLiU" w:cs="Times New Roman"/>
      <w:sz w:val="20"/>
      <w:szCs w:val="20"/>
    </w:rPr>
  </w:style>
  <w:style w:type="paragraph" w:customStyle="1" w:styleId="Dieu">
    <w:name w:val="Dieu"/>
    <w:basedOn w:val="Normal"/>
    <w:rsid w:val="009026B4"/>
    <w:pPr>
      <w:spacing w:before="60" w:after="60"/>
      <w:ind w:left="567"/>
      <w:jc w:val="left"/>
    </w:pPr>
    <w:rPr>
      <w:rFonts w:ascii=".VnTime" w:hAnsi=".VnTime" w:cs="Times New Roman"/>
      <w:b/>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9026B4"/>
    <w:pPr>
      <w:tabs>
        <w:tab w:val="left" w:pos="1152"/>
      </w:tabs>
      <w:spacing w:before="120" w:after="120" w:line="312" w:lineRule="auto"/>
    </w:pPr>
    <w:rPr>
      <w:rFonts w:ascii="Arial" w:hAnsi="Arial"/>
      <w:sz w:val="26"/>
      <w:lang w:val="en-US" w:eastAsia="en-US"/>
    </w:rPr>
  </w:style>
  <w:style w:type="paragraph" w:customStyle="1" w:styleId="gach">
    <w:name w:val="gach"/>
    <w:basedOn w:val="Normal"/>
    <w:rsid w:val="009026B4"/>
    <w:pPr>
      <w:numPr>
        <w:numId w:val="30"/>
      </w:numPr>
      <w:spacing w:after="0"/>
      <w:jc w:val="left"/>
    </w:pPr>
    <w:rPr>
      <w:rFonts w:ascii="VNI-Aptima" w:hAnsi="VNI-Aptima" w:cs="Times New Roman"/>
      <w:szCs w:val="20"/>
    </w:rPr>
  </w:style>
  <w:style w:type="character" w:styleId="LineNumber">
    <w:name w:val="line number"/>
    <w:basedOn w:val="DefaultParagraphFont"/>
    <w:uiPriority w:val="99"/>
    <w:rsid w:val="009026B4"/>
  </w:style>
  <w:style w:type="character" w:customStyle="1" w:styleId="longtext">
    <w:name w:val="long_text"/>
    <w:basedOn w:val="DefaultParagraphFont"/>
    <w:rsid w:val="009026B4"/>
  </w:style>
  <w:style w:type="character" w:customStyle="1" w:styleId="fontstyle21">
    <w:name w:val="fontstyle21"/>
    <w:rsid w:val="009026B4"/>
    <w:rPr>
      <w:rFonts w:ascii="Times New Roman+FPEF" w:hAnsi="Times New Roman+FPEF" w:hint="default"/>
      <w:b w:val="0"/>
      <w:bCs w:val="0"/>
      <w:i w:val="0"/>
      <w:iCs w:val="0"/>
      <w:color w:val="000000"/>
      <w:sz w:val="26"/>
      <w:szCs w:val="26"/>
    </w:rPr>
  </w:style>
  <w:style w:type="character" w:customStyle="1" w:styleId="fontstyle31">
    <w:name w:val="fontstyle31"/>
    <w:rsid w:val="009026B4"/>
    <w:rPr>
      <w:rFonts w:ascii="Courier New+FPEF" w:hAnsi="Courier New+FPEF" w:hint="default"/>
      <w:b w:val="0"/>
      <w:bCs w:val="0"/>
      <w:i w:val="0"/>
      <w:iCs w:val="0"/>
      <w:color w:val="000000"/>
      <w:sz w:val="26"/>
      <w:szCs w:val="26"/>
    </w:rPr>
  </w:style>
  <w:style w:type="character" w:customStyle="1" w:styleId="fontstyle41">
    <w:name w:val="fontstyle41"/>
    <w:rsid w:val="009026B4"/>
    <w:rPr>
      <w:rFonts w:ascii="Times New Roman Italic+FPEF" w:hAnsi="Times New Roman Italic+FPEF" w:hint="default"/>
      <w:b w:val="0"/>
      <w:bCs w:val="0"/>
      <w:i/>
      <w:iCs/>
      <w:color w:val="000000"/>
      <w:sz w:val="26"/>
      <w:szCs w:val="26"/>
    </w:rPr>
  </w:style>
  <w:style w:type="character" w:customStyle="1" w:styleId="ListParagraphChar">
    <w:name w:val="List Paragraph Char"/>
    <w:aliases w:val="hình Char,1LU2 Char,List Paragraph2 Char,List Paragraph1 Char,bảng Char,tieu de phu 1 Char,List Paragraph11 Char,List Paragraph111 Char,Sub-heading Char,List Paragraph (numbered (a)) Char,ADB paragraph numbering Char,본문(내용) Char"/>
    <w:link w:val="ListParagraph"/>
    <w:uiPriority w:val="99"/>
    <w:qFormat/>
    <w:locked/>
    <w:rsid w:val="00DF38D6"/>
    <w:rPr>
      <w:rFonts w:eastAsia="Batang"/>
      <w:sz w:val="28"/>
      <w:szCs w:val="28"/>
      <w:lang w:eastAsia="ar-SA"/>
    </w:rPr>
  </w:style>
  <w:style w:type="table" w:customStyle="1" w:styleId="TableGrid0">
    <w:name w:val="TableGrid"/>
    <w:rsid w:val="00FE3AE8"/>
    <w:rPr>
      <w:rFonts w:ascii="Calibri" w:hAnsi="Calibri"/>
      <w:sz w:val="22"/>
      <w:szCs w:val="22"/>
      <w:lang w:val="en-US" w:eastAsia="en-US"/>
    </w:rPr>
    <w:tblPr>
      <w:tblCellMar>
        <w:top w:w="0" w:type="dxa"/>
        <w:left w:w="0" w:type="dxa"/>
        <w:bottom w:w="0" w:type="dxa"/>
        <w:right w:w="0" w:type="dxa"/>
      </w:tblCellMar>
    </w:tblPr>
  </w:style>
  <w:style w:type="character" w:styleId="CommentReference">
    <w:name w:val="annotation reference"/>
    <w:uiPriority w:val="99"/>
    <w:unhideWhenUsed/>
    <w:rsid w:val="00FE3AE8"/>
    <w:rPr>
      <w:sz w:val="16"/>
      <w:szCs w:val="16"/>
    </w:rPr>
  </w:style>
  <w:style w:type="paragraph" w:styleId="CommentText">
    <w:name w:val="annotation text"/>
    <w:basedOn w:val="Normal"/>
    <w:link w:val="CommentTextChar"/>
    <w:uiPriority w:val="99"/>
    <w:unhideWhenUsed/>
    <w:rsid w:val="00FE3AE8"/>
    <w:pPr>
      <w:spacing w:before="60" w:after="60"/>
    </w:pPr>
    <w:rPr>
      <w:rFonts w:ascii="Times New Roman" w:hAnsi="Times New Roman" w:cs="Times New Roman"/>
      <w:color w:val="000000"/>
      <w:sz w:val="20"/>
      <w:szCs w:val="20"/>
    </w:rPr>
  </w:style>
  <w:style w:type="character" w:customStyle="1" w:styleId="CommentTextChar">
    <w:name w:val="Comment Text Char"/>
    <w:link w:val="CommentText"/>
    <w:uiPriority w:val="99"/>
    <w:rsid w:val="00FE3AE8"/>
    <w:rPr>
      <w:color w:val="000000"/>
    </w:rPr>
  </w:style>
  <w:style w:type="paragraph" w:styleId="CommentSubject">
    <w:name w:val="annotation subject"/>
    <w:basedOn w:val="CommentText"/>
    <w:next w:val="CommentText"/>
    <w:link w:val="CommentSubjectChar"/>
    <w:uiPriority w:val="99"/>
    <w:unhideWhenUsed/>
    <w:rsid w:val="00FE3AE8"/>
    <w:rPr>
      <w:b/>
      <w:bCs/>
    </w:rPr>
  </w:style>
  <w:style w:type="character" w:customStyle="1" w:styleId="CommentSubjectChar">
    <w:name w:val="Comment Subject Char"/>
    <w:link w:val="CommentSubject"/>
    <w:uiPriority w:val="99"/>
    <w:rsid w:val="00FE3AE8"/>
    <w:rPr>
      <w:b/>
      <w:bCs/>
      <w:color w:val="000000"/>
    </w:rPr>
  </w:style>
  <w:style w:type="paragraph" w:customStyle="1" w:styleId="NOMARL">
    <w:name w:val="NOMARL"/>
    <w:basedOn w:val="Normal"/>
    <w:qFormat/>
    <w:rsid w:val="00FE3AE8"/>
    <w:pPr>
      <w:spacing w:before="120"/>
      <w:ind w:right="199" w:firstLine="425"/>
    </w:pPr>
    <w:rPr>
      <w:rFonts w:ascii="Times New Roman" w:hAnsi="Times New Roman" w:cs="Times New Roman"/>
      <w:sz w:val="26"/>
      <w:szCs w:val="26"/>
    </w:rPr>
  </w:style>
  <w:style w:type="numbering" w:customStyle="1" w:styleId="NoList1">
    <w:name w:val="No List1"/>
    <w:next w:val="NoList"/>
    <w:uiPriority w:val="99"/>
    <w:semiHidden/>
    <w:unhideWhenUsed/>
    <w:rsid w:val="00FE3AE8"/>
  </w:style>
  <w:style w:type="paragraph" w:customStyle="1" w:styleId="BodyText210">
    <w:name w:val="Body Text 21"/>
    <w:basedOn w:val="Normal"/>
    <w:rsid w:val="00FE3AE8"/>
    <w:pPr>
      <w:widowControl w:val="0"/>
      <w:overflowPunct w:val="0"/>
      <w:autoSpaceDE w:val="0"/>
      <w:autoSpaceDN w:val="0"/>
      <w:adjustRightInd w:val="0"/>
      <w:spacing w:after="0"/>
      <w:jc w:val="center"/>
      <w:textAlignment w:val="baseline"/>
    </w:pPr>
    <w:rPr>
      <w:rFonts w:ascii="VNI-Times" w:hAnsi="VNI-Times" w:cs="Times New Roman"/>
      <w:szCs w:val="20"/>
    </w:rPr>
  </w:style>
  <w:style w:type="paragraph" w:customStyle="1" w:styleId="BodyText220">
    <w:name w:val="Body Text 22"/>
    <w:basedOn w:val="Normal"/>
    <w:rsid w:val="00FE3AE8"/>
    <w:pPr>
      <w:widowControl w:val="0"/>
      <w:overflowPunct w:val="0"/>
      <w:autoSpaceDE w:val="0"/>
      <w:autoSpaceDN w:val="0"/>
      <w:adjustRightInd w:val="0"/>
      <w:spacing w:after="0" w:line="360" w:lineRule="auto"/>
      <w:ind w:left="567"/>
      <w:textAlignment w:val="baseline"/>
    </w:pPr>
    <w:rPr>
      <w:rFonts w:ascii="VNI-Times" w:hAnsi="VNI-Times" w:cs="Times New Roman"/>
      <w:szCs w:val="20"/>
    </w:rPr>
  </w:style>
  <w:style w:type="paragraph" w:customStyle="1" w:styleId="ShortReturnAddress">
    <w:name w:val="Short Return Address"/>
    <w:basedOn w:val="Normal"/>
    <w:rsid w:val="00FE3AE8"/>
    <w:pPr>
      <w:widowControl w:val="0"/>
      <w:overflowPunct w:val="0"/>
      <w:autoSpaceDE w:val="0"/>
      <w:autoSpaceDN w:val="0"/>
      <w:adjustRightInd w:val="0"/>
      <w:spacing w:after="0"/>
      <w:jc w:val="left"/>
      <w:textAlignment w:val="baseline"/>
    </w:pPr>
    <w:rPr>
      <w:rFonts w:ascii="VNI-Times" w:hAnsi="VNI-Times" w:cs="Times New Roman"/>
      <w:szCs w:val="20"/>
    </w:rPr>
  </w:style>
  <w:style w:type="table" w:customStyle="1" w:styleId="TableGrid1">
    <w:name w:val="Table Grid1"/>
    <w:basedOn w:val="TableNormal"/>
    <w:next w:val="TableGrid"/>
    <w:rsid w:val="00FE3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1685281273122045709-27122010">
    <w:name w:val="yiv1685281273122045709-27122010"/>
    <w:rsid w:val="00FE3AE8"/>
  </w:style>
  <w:style w:type="paragraph" w:customStyle="1" w:styleId="CharCharCharCharCharCharCharCharCharChar">
    <w:name w:val="Char Char Char Char Char Char Char Char Char Char"/>
    <w:basedOn w:val="Normal"/>
    <w:rsid w:val="00FE3AE8"/>
    <w:pPr>
      <w:spacing w:after="160" w:line="240" w:lineRule="exact"/>
      <w:jc w:val="left"/>
    </w:pPr>
    <w:rPr>
      <w:rFonts w:ascii="Verdana" w:hAnsi="Verdana" w:cs="Times New Roman"/>
      <w:sz w:val="20"/>
      <w:szCs w:val="20"/>
    </w:rPr>
  </w:style>
  <w:style w:type="paragraph" w:customStyle="1" w:styleId="CharCharCharCharCharChar">
    <w:name w:val="Char Char Char Char Char Char"/>
    <w:basedOn w:val="Normal"/>
    <w:rsid w:val="00FE3AE8"/>
    <w:pPr>
      <w:spacing w:after="160" w:line="240" w:lineRule="exact"/>
      <w:jc w:val="left"/>
    </w:pPr>
    <w:rPr>
      <w:rFonts w:ascii="Verdana" w:hAnsi="Verdana" w:cs="Times New Roman"/>
      <w:sz w:val="20"/>
      <w:szCs w:val="20"/>
    </w:rPr>
  </w:style>
  <w:style w:type="paragraph" w:customStyle="1" w:styleId="Giua">
    <w:name w:val="Giua"/>
    <w:basedOn w:val="Normal"/>
    <w:link w:val="GiuaChar"/>
    <w:autoRedefine/>
    <w:rsid w:val="00FE3AE8"/>
    <w:pPr>
      <w:jc w:val="center"/>
    </w:pPr>
    <w:rPr>
      <w:rFonts w:ascii="Times New Roman" w:hAnsi="Times New Roman" w:cs="Times New Roman"/>
      <w:b/>
      <w:color w:val="0000FF"/>
      <w:spacing w:val="24"/>
      <w:lang w:val="x-none" w:eastAsia="x-none"/>
    </w:rPr>
  </w:style>
  <w:style w:type="character" w:customStyle="1" w:styleId="GiuaChar">
    <w:name w:val="Giua Char"/>
    <w:link w:val="Giua"/>
    <w:rsid w:val="00FE3AE8"/>
    <w:rPr>
      <w:b/>
      <w:color w:val="0000FF"/>
      <w:spacing w:val="24"/>
      <w:sz w:val="24"/>
      <w:szCs w:val="24"/>
      <w:lang w:val="x-none" w:eastAsia="x-none"/>
    </w:rPr>
  </w:style>
  <w:style w:type="paragraph" w:customStyle="1" w:styleId="CharChar1CharChar">
    <w:name w:val="Char Char1 Char Char"/>
    <w:basedOn w:val="Normal"/>
    <w:autoRedefine/>
    <w:rsid w:val="00FE3AE8"/>
    <w:pPr>
      <w:spacing w:after="160" w:line="240" w:lineRule="exact"/>
      <w:jc w:val="left"/>
    </w:pPr>
    <w:rPr>
      <w:rFonts w:ascii="Verdana" w:hAnsi="Verdana" w:cs="Verdana"/>
      <w:sz w:val="20"/>
      <w:szCs w:val="20"/>
    </w:rPr>
  </w:style>
  <w:style w:type="paragraph" w:customStyle="1" w:styleId="CharChar2CharCharChar">
    <w:name w:val="Char Char2 Char Char Char"/>
    <w:basedOn w:val="Normal"/>
    <w:rsid w:val="00FE3AE8"/>
    <w:pPr>
      <w:spacing w:after="160" w:line="240" w:lineRule="exact"/>
      <w:jc w:val="left"/>
    </w:pPr>
    <w:rPr>
      <w:rFonts w:ascii="Verdana" w:hAnsi="Verdana" w:cs="Times New Roman"/>
      <w:sz w:val="20"/>
      <w:szCs w:val="20"/>
    </w:rPr>
  </w:style>
  <w:style w:type="paragraph" w:customStyle="1" w:styleId="CharChar2">
    <w:name w:val="Char Char2"/>
    <w:basedOn w:val="Normal"/>
    <w:rsid w:val="00FE3AE8"/>
    <w:pPr>
      <w:spacing w:after="160" w:line="240" w:lineRule="exact"/>
      <w:jc w:val="left"/>
    </w:pPr>
    <w:rPr>
      <w:rFonts w:ascii="Verdana" w:hAnsi="Verdana" w:cs="Times New Roman"/>
      <w:sz w:val="20"/>
      <w:szCs w:val="20"/>
    </w:rPr>
  </w:style>
  <w:style w:type="paragraph" w:customStyle="1" w:styleId="LEVEL4">
    <w:name w:val="LEVEL 4"/>
    <w:basedOn w:val="Heading4"/>
    <w:autoRedefine/>
    <w:qFormat/>
    <w:rsid w:val="00FE3AE8"/>
    <w:pPr>
      <w:spacing w:before="120" w:after="120"/>
      <w:ind w:left="284"/>
      <w:jc w:val="left"/>
    </w:pPr>
    <w:rPr>
      <w:color w:val="000000"/>
      <w:sz w:val="26"/>
      <w:szCs w:val="26"/>
    </w:rPr>
  </w:style>
  <w:style w:type="paragraph" w:customStyle="1" w:styleId="LEVEL6">
    <w:name w:val="LEVEL 6"/>
    <w:basedOn w:val="Heading6"/>
    <w:autoRedefine/>
    <w:qFormat/>
    <w:rsid w:val="00FE3AE8"/>
    <w:pPr>
      <w:keepNext/>
      <w:widowControl/>
      <w:tabs>
        <w:tab w:val="clear" w:pos="284"/>
      </w:tabs>
      <w:spacing w:after="120"/>
      <w:ind w:left="284"/>
      <w:jc w:val="left"/>
    </w:pPr>
    <w:rPr>
      <w:rFonts w:ascii="Times New Roman" w:hAnsi="Times New Roman"/>
      <w:b/>
      <w:bCs/>
      <w:noProof/>
      <w:color w:val="auto"/>
      <w:kern w:val="0"/>
      <w:sz w:val="26"/>
      <w:szCs w:val="26"/>
      <w:lang w:val="fr-FR"/>
    </w:rPr>
  </w:style>
  <w:style w:type="paragraph" w:customStyle="1" w:styleId="LEVEL7">
    <w:name w:val="LEVEL 7"/>
    <w:basedOn w:val="Heading7"/>
    <w:autoRedefine/>
    <w:qFormat/>
    <w:rsid w:val="00FE3AE8"/>
    <w:pPr>
      <w:keepNext w:val="0"/>
      <w:widowControl w:val="0"/>
      <w:autoSpaceDE w:val="0"/>
      <w:autoSpaceDN w:val="0"/>
      <w:adjustRightInd w:val="0"/>
      <w:spacing w:before="120"/>
      <w:ind w:firstLine="709"/>
      <w:jc w:val="left"/>
    </w:pPr>
    <w:rPr>
      <w:b w:val="0"/>
      <w:bCs w:val="0"/>
      <w:noProof/>
      <w:sz w:val="26"/>
      <w:szCs w:val="26"/>
      <w:lang w:val="en-US" w:eastAsia="en-US"/>
    </w:rPr>
  </w:style>
  <w:style w:type="paragraph" w:customStyle="1" w:styleId="CharCharCharCharCharCharChar">
    <w:name w:val="Char Char Char Char Char Char Char"/>
    <w:basedOn w:val="Normal"/>
    <w:rsid w:val="00FE3AE8"/>
    <w:pPr>
      <w:spacing w:after="160" w:line="240" w:lineRule="exact"/>
      <w:jc w:val="left"/>
    </w:pPr>
    <w:rPr>
      <w:rFonts w:eastAsia="PMingLiU" w:cs="Times New Roman"/>
      <w:sz w:val="20"/>
      <w:szCs w:val="20"/>
    </w:rPr>
  </w:style>
  <w:style w:type="character" w:customStyle="1" w:styleId="BodyText2Char1">
    <w:name w:val="Body Text 2 Char1"/>
    <w:rsid w:val="00FE3AE8"/>
    <w:rPr>
      <w:rFonts w:ascii="VNI-Times" w:eastAsia="Times New Roman" w:hAnsi="VNI-Times" w:cs="Times New Roman"/>
      <w:sz w:val="26"/>
      <w:szCs w:val="20"/>
      <w:lang w:val="x-none" w:eastAsia="x-none"/>
    </w:rPr>
  </w:style>
  <w:style w:type="paragraph" w:customStyle="1" w:styleId="Number1">
    <w:name w:val="Number 1"/>
    <w:basedOn w:val="Bullet1"/>
    <w:rsid w:val="00FE3AE8"/>
    <w:pPr>
      <w:widowControl/>
      <w:tabs>
        <w:tab w:val="clear" w:pos="360"/>
        <w:tab w:val="clear" w:pos="7920"/>
      </w:tabs>
      <w:overflowPunct w:val="0"/>
      <w:autoSpaceDE w:val="0"/>
      <w:autoSpaceDN w:val="0"/>
      <w:adjustRightInd w:val="0"/>
      <w:spacing w:before="120" w:after="0" w:line="240" w:lineRule="auto"/>
      <w:ind w:left="641" w:hanging="357"/>
      <w:textAlignment w:val="baseline"/>
    </w:pPr>
    <w:rPr>
      <w:rFonts w:ascii="Times New Roman" w:hAnsi="Times New Roman"/>
      <w:bCs w:val="0"/>
      <w:sz w:val="24"/>
      <w:lang w:val="en-GB"/>
    </w:rPr>
  </w:style>
  <w:style w:type="paragraph" w:customStyle="1" w:styleId="Tips1">
    <w:name w:val="Tips 1"/>
    <w:basedOn w:val="Normal"/>
    <w:rsid w:val="00FE3AE8"/>
    <w:pPr>
      <w:overflowPunct w:val="0"/>
      <w:autoSpaceDE w:val="0"/>
      <w:autoSpaceDN w:val="0"/>
      <w:adjustRightInd w:val="0"/>
      <w:spacing w:before="120" w:after="0"/>
      <w:textAlignment w:val="baseline"/>
    </w:pPr>
    <w:rPr>
      <w:rFonts w:ascii="Times New Roman" w:hAnsi="Times New Roman" w:cs="Times New Roman"/>
      <w:i/>
      <w:color w:val="FF00FF"/>
      <w:szCs w:val="20"/>
      <w:lang w:val="en-GB"/>
    </w:rPr>
  </w:style>
  <w:style w:type="paragraph" w:customStyle="1" w:styleId="Tips2">
    <w:name w:val="Tips 2"/>
    <w:basedOn w:val="Bullet1"/>
    <w:rsid w:val="00FE3AE8"/>
    <w:pPr>
      <w:widowControl/>
      <w:shd w:val="pct5" w:color="0000FF" w:fill="auto"/>
      <w:tabs>
        <w:tab w:val="clear" w:pos="360"/>
        <w:tab w:val="clear" w:pos="7920"/>
      </w:tabs>
      <w:overflowPunct w:val="0"/>
      <w:autoSpaceDE w:val="0"/>
      <w:autoSpaceDN w:val="0"/>
      <w:adjustRightInd w:val="0"/>
      <w:spacing w:before="120" w:after="0" w:line="240" w:lineRule="auto"/>
      <w:ind w:left="568" w:hanging="284"/>
      <w:textAlignment w:val="baseline"/>
    </w:pPr>
    <w:rPr>
      <w:rFonts w:ascii="Times New Roman" w:hAnsi="Times New Roman"/>
      <w:bCs w:val="0"/>
      <w:i/>
      <w:sz w:val="24"/>
      <w:lang w:val="en-GB"/>
    </w:rPr>
  </w:style>
  <w:style w:type="paragraph" w:customStyle="1" w:styleId="BodyText29">
    <w:name w:val="Body Text 29"/>
    <w:basedOn w:val="Normal"/>
    <w:rsid w:val="00FE3AE8"/>
    <w:pPr>
      <w:tabs>
        <w:tab w:val="left" w:pos="426"/>
      </w:tabs>
      <w:overflowPunct w:val="0"/>
      <w:autoSpaceDE w:val="0"/>
      <w:autoSpaceDN w:val="0"/>
      <w:adjustRightInd w:val="0"/>
      <w:spacing w:after="0"/>
      <w:ind w:right="283"/>
      <w:jc w:val="left"/>
      <w:textAlignment w:val="baseline"/>
    </w:pPr>
    <w:rPr>
      <w:rFonts w:ascii="VNI-Times" w:hAnsi="VNI-Times" w:cs="Times New Roman"/>
      <w:color w:val="000000"/>
      <w:sz w:val="26"/>
      <w:szCs w:val="20"/>
      <w:lang w:val="en-GB"/>
    </w:rPr>
  </w:style>
  <w:style w:type="paragraph" w:customStyle="1" w:styleId="BodyText28">
    <w:name w:val="Body Text 28"/>
    <w:basedOn w:val="Normal"/>
    <w:rsid w:val="00FE3AE8"/>
    <w:pPr>
      <w:overflowPunct w:val="0"/>
      <w:autoSpaceDE w:val="0"/>
      <w:autoSpaceDN w:val="0"/>
      <w:adjustRightInd w:val="0"/>
      <w:spacing w:before="40" w:after="40"/>
      <w:ind w:firstLine="426"/>
      <w:jc w:val="left"/>
      <w:textAlignment w:val="baseline"/>
    </w:pPr>
    <w:rPr>
      <w:rFonts w:ascii="VNI-Times" w:hAnsi="VNI-Times" w:cs="Times New Roman"/>
      <w:color w:val="000000"/>
      <w:sz w:val="26"/>
      <w:szCs w:val="20"/>
      <w:lang w:val="en-GB"/>
    </w:rPr>
  </w:style>
  <w:style w:type="paragraph" w:customStyle="1" w:styleId="BodyText27">
    <w:name w:val="Body Text 27"/>
    <w:basedOn w:val="Normal"/>
    <w:rsid w:val="00FE3AE8"/>
    <w:pPr>
      <w:overflowPunct w:val="0"/>
      <w:autoSpaceDE w:val="0"/>
      <w:autoSpaceDN w:val="0"/>
      <w:adjustRightInd w:val="0"/>
      <w:spacing w:after="0"/>
      <w:ind w:firstLine="709"/>
      <w:textAlignment w:val="baseline"/>
    </w:pPr>
    <w:rPr>
      <w:rFonts w:ascii="VNI-Times" w:hAnsi="VNI-Times" w:cs="Times New Roman"/>
      <w:color w:val="000000"/>
      <w:sz w:val="26"/>
      <w:szCs w:val="20"/>
    </w:rPr>
  </w:style>
  <w:style w:type="paragraph" w:customStyle="1" w:styleId="BodyText26">
    <w:name w:val="Body Text 26"/>
    <w:basedOn w:val="Normal"/>
    <w:rsid w:val="00FE3AE8"/>
    <w:pPr>
      <w:tabs>
        <w:tab w:val="left" w:pos="1843"/>
      </w:tabs>
      <w:overflowPunct w:val="0"/>
      <w:autoSpaceDE w:val="0"/>
      <w:autoSpaceDN w:val="0"/>
      <w:adjustRightInd w:val="0"/>
      <w:spacing w:after="0"/>
      <w:ind w:firstLine="3828"/>
      <w:jc w:val="left"/>
      <w:textAlignment w:val="baseline"/>
    </w:pPr>
    <w:rPr>
      <w:rFonts w:ascii="VNI-Times" w:hAnsi="VNI-Times" w:cs="Times New Roman"/>
      <w:b/>
      <w:color w:val="000000"/>
      <w:szCs w:val="20"/>
      <w:lang w:val="en-GB"/>
    </w:rPr>
  </w:style>
  <w:style w:type="paragraph" w:customStyle="1" w:styleId="BodyText25">
    <w:name w:val="Body Text 25"/>
    <w:basedOn w:val="Normal"/>
    <w:rsid w:val="00FE3AE8"/>
    <w:pPr>
      <w:tabs>
        <w:tab w:val="left" w:pos="720"/>
      </w:tabs>
      <w:overflowPunct w:val="0"/>
      <w:autoSpaceDE w:val="0"/>
      <w:autoSpaceDN w:val="0"/>
      <w:adjustRightInd w:val="0"/>
      <w:spacing w:after="0" w:line="312" w:lineRule="auto"/>
      <w:ind w:firstLine="360"/>
      <w:jc w:val="left"/>
      <w:textAlignment w:val="baseline"/>
    </w:pPr>
    <w:rPr>
      <w:rFonts w:ascii="VNI-Times" w:hAnsi="VNI-Times" w:cs="Times New Roman"/>
      <w:sz w:val="26"/>
      <w:szCs w:val="20"/>
      <w:lang w:val="en-GB"/>
    </w:rPr>
  </w:style>
  <w:style w:type="paragraph" w:customStyle="1" w:styleId="BodyText24">
    <w:name w:val="Body Text 24"/>
    <w:basedOn w:val="Normal"/>
    <w:rsid w:val="00FE3AE8"/>
    <w:pPr>
      <w:overflowPunct w:val="0"/>
      <w:autoSpaceDE w:val="0"/>
      <w:autoSpaceDN w:val="0"/>
      <w:adjustRightInd w:val="0"/>
      <w:spacing w:after="0"/>
      <w:ind w:firstLine="720"/>
      <w:textAlignment w:val="baseline"/>
    </w:pPr>
    <w:rPr>
      <w:rFonts w:ascii="VNI-Times" w:hAnsi="VNI-Times" w:cs="Times New Roman"/>
      <w:color w:val="000000"/>
      <w:szCs w:val="20"/>
    </w:rPr>
  </w:style>
  <w:style w:type="paragraph" w:customStyle="1" w:styleId="Style-1">
    <w:name w:val="Style-1"/>
    <w:basedOn w:val="Normal"/>
    <w:rsid w:val="00FE3AE8"/>
    <w:pPr>
      <w:widowControl w:val="0"/>
      <w:overflowPunct w:val="0"/>
      <w:autoSpaceDE w:val="0"/>
      <w:autoSpaceDN w:val="0"/>
      <w:adjustRightInd w:val="0"/>
      <w:spacing w:before="60"/>
      <w:ind w:firstLine="720"/>
      <w:textAlignment w:val="baseline"/>
    </w:pPr>
    <w:rPr>
      <w:rFonts w:ascii="VNI-Times" w:hAnsi="VNI-Times" w:cs="Times New Roman"/>
      <w:b/>
      <w:i/>
      <w:sz w:val="20"/>
      <w:szCs w:val="20"/>
    </w:rPr>
  </w:style>
  <w:style w:type="paragraph" w:customStyle="1" w:styleId="StyleI">
    <w:name w:val="Style I"/>
    <w:basedOn w:val="Normal"/>
    <w:rsid w:val="00FE3AE8"/>
    <w:pPr>
      <w:overflowPunct w:val="0"/>
      <w:autoSpaceDE w:val="0"/>
      <w:autoSpaceDN w:val="0"/>
      <w:adjustRightInd w:val="0"/>
      <w:spacing w:before="120"/>
      <w:textAlignment w:val="baseline"/>
    </w:pPr>
    <w:rPr>
      <w:rFonts w:ascii="VNI-Times" w:hAnsi="VNI-Times" w:cs="Times New Roman"/>
      <w:b/>
      <w:caps/>
      <w:color w:val="0000FF"/>
      <w:szCs w:val="20"/>
    </w:rPr>
  </w:style>
  <w:style w:type="paragraph" w:customStyle="1" w:styleId="BodyText230">
    <w:name w:val="Body Text 23"/>
    <w:basedOn w:val="Normal"/>
    <w:rsid w:val="00FE3AE8"/>
    <w:pPr>
      <w:overflowPunct w:val="0"/>
      <w:autoSpaceDE w:val="0"/>
      <w:autoSpaceDN w:val="0"/>
      <w:adjustRightInd w:val="0"/>
      <w:ind w:firstLine="680"/>
      <w:textAlignment w:val="baseline"/>
    </w:pPr>
    <w:rPr>
      <w:rFonts w:ascii="VNI-Times" w:hAnsi="VNI-Times" w:cs="Times New Roman"/>
      <w:color w:val="0000FF"/>
      <w:szCs w:val="20"/>
    </w:rPr>
  </w:style>
  <w:style w:type="paragraph" w:customStyle="1" w:styleId="Style-I">
    <w:name w:val="Style-I"/>
    <w:basedOn w:val="Normal"/>
    <w:rsid w:val="00FE3AE8"/>
    <w:pPr>
      <w:widowControl w:val="0"/>
      <w:overflowPunct w:val="0"/>
      <w:autoSpaceDE w:val="0"/>
      <w:autoSpaceDN w:val="0"/>
      <w:adjustRightInd w:val="0"/>
      <w:spacing w:before="120"/>
      <w:textAlignment w:val="baseline"/>
    </w:pPr>
    <w:rPr>
      <w:rFonts w:ascii="VNI-Times" w:hAnsi="VNI-Times" w:cs="Times New Roman"/>
      <w:b/>
      <w:caps/>
      <w:color w:val="0000FF"/>
      <w:szCs w:val="20"/>
    </w:rPr>
  </w:style>
  <w:style w:type="character" w:customStyle="1" w:styleId="Style-a">
    <w:name w:val="Style-a"/>
    <w:rsid w:val="00FE3AE8"/>
    <w:rPr>
      <w:b/>
      <w:i/>
      <w:sz w:val="20"/>
    </w:rPr>
  </w:style>
  <w:style w:type="paragraph" w:customStyle="1" w:styleId="font8">
    <w:name w:val="font8"/>
    <w:basedOn w:val="Normal"/>
    <w:rsid w:val="00FE3AE8"/>
    <w:pPr>
      <w:overflowPunct w:val="0"/>
      <w:autoSpaceDE w:val="0"/>
      <w:autoSpaceDN w:val="0"/>
      <w:adjustRightInd w:val="0"/>
      <w:spacing w:before="100" w:after="100"/>
      <w:jc w:val="left"/>
      <w:textAlignment w:val="baseline"/>
    </w:pPr>
    <w:rPr>
      <w:rFonts w:ascii="VNI-Aptima" w:hAnsi="VNI-Aptima" w:cs="Times New Roman"/>
      <w:sz w:val="18"/>
      <w:szCs w:val="20"/>
    </w:rPr>
  </w:style>
  <w:style w:type="paragraph" w:customStyle="1" w:styleId="BodyText211">
    <w:name w:val="Body Text 211"/>
    <w:basedOn w:val="Normal"/>
    <w:rsid w:val="00FE3AE8"/>
    <w:pPr>
      <w:widowControl w:val="0"/>
      <w:overflowPunct w:val="0"/>
      <w:autoSpaceDE w:val="0"/>
      <w:autoSpaceDN w:val="0"/>
      <w:adjustRightInd w:val="0"/>
      <w:spacing w:after="0"/>
      <w:ind w:left="360"/>
      <w:textAlignment w:val="baseline"/>
    </w:pPr>
    <w:rPr>
      <w:rFonts w:ascii="VNI-Times" w:hAnsi="VNI-Times" w:cs="Times New Roman"/>
      <w:sz w:val="26"/>
      <w:szCs w:val="20"/>
    </w:rPr>
  </w:style>
  <w:style w:type="paragraph" w:customStyle="1" w:styleId="xl204">
    <w:name w:val="xl204"/>
    <w:basedOn w:val="Normal"/>
    <w:rsid w:val="00FE3AE8"/>
    <w:pP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170">
    <w:name w:val="xl17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71">
    <w:name w:val="xl17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72">
    <w:name w:val="xl172"/>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73">
    <w:name w:val="xl173"/>
    <w:basedOn w:val="Normal"/>
    <w:rsid w:val="00FE3AE8"/>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b/>
      <w:sz w:val="18"/>
      <w:szCs w:val="20"/>
    </w:rPr>
  </w:style>
  <w:style w:type="paragraph" w:customStyle="1" w:styleId="xl174">
    <w:name w:val="xl174"/>
    <w:basedOn w:val="Normal"/>
    <w:rsid w:val="00FE3AE8"/>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b/>
      <w:sz w:val="18"/>
      <w:szCs w:val="20"/>
    </w:rPr>
  </w:style>
  <w:style w:type="paragraph" w:customStyle="1" w:styleId="xl175">
    <w:name w:val="xl175"/>
    <w:basedOn w:val="Normal"/>
    <w:rsid w:val="00FE3AE8"/>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76">
    <w:name w:val="xl176"/>
    <w:basedOn w:val="Normal"/>
    <w:rsid w:val="00FE3AE8"/>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77">
    <w:name w:val="xl177"/>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78">
    <w:name w:val="xl178"/>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79">
    <w:name w:val="xl17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180">
    <w:name w:val="xl18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b/>
      <w:sz w:val="18"/>
      <w:szCs w:val="20"/>
    </w:rPr>
  </w:style>
  <w:style w:type="paragraph" w:customStyle="1" w:styleId="xl181">
    <w:name w:val="xl18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82">
    <w:name w:val="xl182"/>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83">
    <w:name w:val="xl183"/>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s="Times New Roman"/>
      <w:sz w:val="18"/>
      <w:szCs w:val="20"/>
    </w:rPr>
  </w:style>
  <w:style w:type="paragraph" w:customStyle="1" w:styleId="xl184">
    <w:name w:val="xl184"/>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s="Times New Roman"/>
      <w:sz w:val="18"/>
      <w:szCs w:val="20"/>
    </w:rPr>
  </w:style>
  <w:style w:type="paragraph" w:customStyle="1" w:styleId="xl185">
    <w:name w:val="xl185"/>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86">
    <w:name w:val="xl186"/>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87">
    <w:name w:val="xl187"/>
    <w:basedOn w:val="Normal"/>
    <w:rsid w:val="00FE3AE8"/>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b/>
      <w:sz w:val="18"/>
      <w:szCs w:val="20"/>
    </w:rPr>
  </w:style>
  <w:style w:type="paragraph" w:customStyle="1" w:styleId="xl188">
    <w:name w:val="xl188"/>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89">
    <w:name w:val="xl18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190">
    <w:name w:val="xl19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91">
    <w:name w:val="xl19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2">
    <w:name w:val="xl192"/>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3">
    <w:name w:val="xl193"/>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4">
    <w:name w:val="xl194"/>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s="Times New Roman"/>
      <w:sz w:val="18"/>
      <w:szCs w:val="20"/>
    </w:rPr>
  </w:style>
  <w:style w:type="paragraph" w:customStyle="1" w:styleId="xl195">
    <w:name w:val="xl195"/>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6">
    <w:name w:val="xl196"/>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7">
    <w:name w:val="xl197"/>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8">
    <w:name w:val="xl198"/>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xl199">
    <w:name w:val="xl199"/>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200">
    <w:name w:val="xl200"/>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201">
    <w:name w:val="xl201"/>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202">
    <w:name w:val="xl202"/>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 w:val="18"/>
      <w:szCs w:val="20"/>
    </w:rPr>
  </w:style>
  <w:style w:type="paragraph" w:customStyle="1" w:styleId="xl203">
    <w:name w:val="xl203"/>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sz w:val="18"/>
      <w:szCs w:val="20"/>
    </w:rPr>
  </w:style>
  <w:style w:type="paragraph" w:customStyle="1" w:styleId="font1">
    <w:name w:val="font1"/>
    <w:basedOn w:val="Normal"/>
    <w:rsid w:val="00FE3AE8"/>
    <w:pPr>
      <w:overflowPunct w:val="0"/>
      <w:autoSpaceDE w:val="0"/>
      <w:autoSpaceDN w:val="0"/>
      <w:adjustRightInd w:val="0"/>
      <w:spacing w:before="100" w:after="100"/>
      <w:jc w:val="left"/>
      <w:textAlignment w:val="baseline"/>
    </w:pPr>
    <w:rPr>
      <w:rFonts w:ascii="VNI-Aptima" w:hAnsi="VNI-Aptima" w:cs="Times New Roman"/>
      <w:sz w:val="20"/>
      <w:szCs w:val="20"/>
    </w:rPr>
  </w:style>
  <w:style w:type="paragraph" w:customStyle="1" w:styleId="xl846">
    <w:name w:val="xl846"/>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47">
    <w:name w:val="xl847"/>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48">
    <w:name w:val="xl848"/>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49">
    <w:name w:val="xl849"/>
    <w:basedOn w:val="Normal"/>
    <w:rsid w:val="00FE3AE8"/>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50">
    <w:name w:val="xl85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851">
    <w:name w:val="xl851"/>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852">
    <w:name w:val="xl852"/>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853">
    <w:name w:val="xl853"/>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54">
    <w:name w:val="xl854"/>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s="Times New Roman"/>
      <w:b/>
      <w:i/>
      <w:szCs w:val="20"/>
      <w:u w:val="single"/>
    </w:rPr>
  </w:style>
  <w:style w:type="paragraph" w:customStyle="1" w:styleId="xl855">
    <w:name w:val="xl855"/>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color w:val="0000FF"/>
      <w:szCs w:val="20"/>
    </w:rPr>
  </w:style>
  <w:style w:type="paragraph" w:customStyle="1" w:styleId="xl856">
    <w:name w:val="xl856"/>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57">
    <w:name w:val="xl857"/>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58">
    <w:name w:val="xl858"/>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59">
    <w:name w:val="xl85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60">
    <w:name w:val="xl86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61">
    <w:name w:val="xl86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62">
    <w:name w:val="xl862"/>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63">
    <w:name w:val="xl863"/>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64">
    <w:name w:val="xl864"/>
    <w:basedOn w:val="Normal"/>
    <w:rsid w:val="00FE3AE8"/>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65">
    <w:name w:val="xl865"/>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66">
    <w:name w:val="xl866"/>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s="Times New Roman"/>
      <w:color w:val="0000FF"/>
      <w:szCs w:val="20"/>
    </w:rPr>
  </w:style>
  <w:style w:type="paragraph" w:customStyle="1" w:styleId="xl867">
    <w:name w:val="xl867"/>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868">
    <w:name w:val="xl868"/>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69">
    <w:name w:val="xl869"/>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70">
    <w:name w:val="xl870"/>
    <w:basedOn w:val="Normal"/>
    <w:rsid w:val="00FE3AE8"/>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71">
    <w:name w:val="xl871"/>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872">
    <w:name w:val="xl872"/>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3">
    <w:name w:val="xl873"/>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4">
    <w:name w:val="xl874"/>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5">
    <w:name w:val="xl875"/>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6">
    <w:name w:val="xl876"/>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77">
    <w:name w:val="xl877"/>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8">
    <w:name w:val="xl878"/>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79">
    <w:name w:val="xl879"/>
    <w:basedOn w:val="Normal"/>
    <w:rsid w:val="00FE3AE8"/>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0">
    <w:name w:val="xl88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81">
    <w:name w:val="xl88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2">
    <w:name w:val="xl882"/>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3">
    <w:name w:val="xl883"/>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4">
    <w:name w:val="xl884"/>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5">
    <w:name w:val="xl885"/>
    <w:basedOn w:val="Normal"/>
    <w:rsid w:val="00FE3AE8"/>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cs="Times New Roman"/>
      <w:b/>
      <w:i/>
      <w:szCs w:val="20"/>
      <w:u w:val="single"/>
    </w:rPr>
  </w:style>
  <w:style w:type="paragraph" w:customStyle="1" w:styleId="xl886">
    <w:name w:val="xl886"/>
    <w:basedOn w:val="Normal"/>
    <w:rsid w:val="00FE3AE8"/>
    <w:pPr>
      <w:shd w:val="clear" w:color="auto" w:fill="00FFFF"/>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887">
    <w:name w:val="xl887"/>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8">
    <w:name w:val="xl888"/>
    <w:basedOn w:val="Normal"/>
    <w:rsid w:val="00FE3AE8"/>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89">
    <w:name w:val="xl889"/>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s="Times New Roman"/>
      <w:color w:val="0000FF"/>
      <w:szCs w:val="20"/>
    </w:rPr>
  </w:style>
  <w:style w:type="paragraph" w:customStyle="1" w:styleId="xl890">
    <w:name w:val="xl89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color w:val="FF0000"/>
      <w:szCs w:val="20"/>
    </w:rPr>
  </w:style>
  <w:style w:type="paragraph" w:customStyle="1" w:styleId="xl891">
    <w:name w:val="xl891"/>
    <w:basedOn w:val="Normal"/>
    <w:rsid w:val="00FE3AE8"/>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cs="Times New Roman"/>
      <w:b/>
      <w:i/>
      <w:szCs w:val="20"/>
      <w:u w:val="single"/>
    </w:rPr>
  </w:style>
  <w:style w:type="paragraph" w:customStyle="1" w:styleId="xl892">
    <w:name w:val="xl892"/>
    <w:basedOn w:val="Normal"/>
    <w:rsid w:val="00FE3AE8"/>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color w:val="0000FF"/>
      <w:szCs w:val="20"/>
    </w:rPr>
  </w:style>
  <w:style w:type="paragraph" w:customStyle="1" w:styleId="xl893">
    <w:name w:val="xl893"/>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94">
    <w:name w:val="xl894"/>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95">
    <w:name w:val="xl895"/>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s="Times New Roman"/>
      <w:b/>
      <w:i/>
      <w:szCs w:val="20"/>
    </w:rPr>
  </w:style>
  <w:style w:type="paragraph" w:customStyle="1" w:styleId="xl896">
    <w:name w:val="xl896"/>
    <w:basedOn w:val="Normal"/>
    <w:rsid w:val="00FE3AE8"/>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s="Times New Roman"/>
      <w:b/>
      <w:i/>
      <w:szCs w:val="20"/>
    </w:rPr>
  </w:style>
  <w:style w:type="paragraph" w:customStyle="1" w:styleId="xl897">
    <w:name w:val="xl897"/>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898">
    <w:name w:val="xl898"/>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99">
    <w:name w:val="xl899"/>
    <w:basedOn w:val="Normal"/>
    <w:rsid w:val="00FE3AE8"/>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900">
    <w:name w:val="xl900"/>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901">
    <w:name w:val="xl901"/>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b/>
      <w:szCs w:val="20"/>
    </w:rPr>
  </w:style>
  <w:style w:type="paragraph" w:customStyle="1" w:styleId="xl805">
    <w:name w:val="xl805"/>
    <w:basedOn w:val="Normal"/>
    <w:rsid w:val="00FE3AE8"/>
    <w:pPr>
      <w:overflowPunct w:val="0"/>
      <w:autoSpaceDE w:val="0"/>
      <w:autoSpaceDN w:val="0"/>
      <w:adjustRightInd w:val="0"/>
      <w:spacing w:before="100" w:after="100"/>
      <w:jc w:val="center"/>
      <w:textAlignment w:val="baseline"/>
    </w:pPr>
    <w:rPr>
      <w:rFonts w:ascii="Arial Unicode MS" w:eastAsia="Arial Unicode MS" w:hAnsi="VNI-Times" w:cs="Times New Roman"/>
      <w:szCs w:val="20"/>
    </w:rPr>
  </w:style>
  <w:style w:type="paragraph" w:customStyle="1" w:styleId="xl806">
    <w:name w:val="xl806"/>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07">
    <w:name w:val="xl807"/>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808">
    <w:name w:val="xl808"/>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09">
    <w:name w:val="xl80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0">
    <w:name w:val="xl81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1">
    <w:name w:val="xl811"/>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2">
    <w:name w:val="xl812"/>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3">
    <w:name w:val="xl813"/>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14">
    <w:name w:val="xl814"/>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color w:val="FF0000"/>
      <w:szCs w:val="20"/>
    </w:rPr>
  </w:style>
  <w:style w:type="paragraph" w:customStyle="1" w:styleId="xl815">
    <w:name w:val="xl815"/>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6">
    <w:name w:val="xl816"/>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17">
    <w:name w:val="xl817"/>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8">
    <w:name w:val="xl818"/>
    <w:basedOn w:val="Normal"/>
    <w:rsid w:val="00FE3AE8"/>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19">
    <w:name w:val="xl81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20">
    <w:name w:val="xl820"/>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21">
    <w:name w:val="xl821"/>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822">
    <w:name w:val="xl822"/>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23">
    <w:name w:val="xl823"/>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824">
    <w:name w:val="xl824"/>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s="Times New Roman"/>
      <w:b/>
      <w:szCs w:val="20"/>
    </w:rPr>
  </w:style>
  <w:style w:type="paragraph" w:customStyle="1" w:styleId="xl902">
    <w:name w:val="xl902"/>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3">
    <w:name w:val="xl903"/>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4">
    <w:name w:val="xl904"/>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5">
    <w:name w:val="xl905"/>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6">
    <w:name w:val="xl906"/>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7">
    <w:name w:val="xl907"/>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8">
    <w:name w:val="xl908"/>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09">
    <w:name w:val="xl909"/>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10">
    <w:name w:val="xl910"/>
    <w:basedOn w:val="Normal"/>
    <w:rsid w:val="00FE3AE8"/>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11">
    <w:name w:val="xl911"/>
    <w:basedOn w:val="Normal"/>
    <w:rsid w:val="00FE3AE8"/>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12">
    <w:name w:val="xl912"/>
    <w:basedOn w:val="Normal"/>
    <w:rsid w:val="00FE3AE8"/>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s="Times New Roman"/>
      <w:color w:val="000000"/>
      <w:szCs w:val="20"/>
    </w:rPr>
  </w:style>
  <w:style w:type="paragraph" w:customStyle="1" w:styleId="xl913">
    <w:name w:val="xl913"/>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914">
    <w:name w:val="xl914"/>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s="Times New Roman"/>
      <w:szCs w:val="20"/>
    </w:rPr>
  </w:style>
  <w:style w:type="paragraph" w:customStyle="1" w:styleId="xl915">
    <w:name w:val="xl915"/>
    <w:basedOn w:val="Normal"/>
    <w:rsid w:val="00FE3AE8"/>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916">
    <w:name w:val="xl916"/>
    <w:basedOn w:val="Normal"/>
    <w:rsid w:val="00FE3AE8"/>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s="Times New Roman"/>
      <w:b/>
      <w:szCs w:val="20"/>
    </w:rPr>
  </w:style>
  <w:style w:type="paragraph" w:customStyle="1" w:styleId="xl917">
    <w:name w:val="xl917"/>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Times New Roman" w:hAnsi="Times New Roman" w:cs="Times New Roman"/>
      <w:szCs w:val="20"/>
    </w:rPr>
  </w:style>
  <w:style w:type="paragraph" w:customStyle="1" w:styleId="xl918">
    <w:name w:val="xl918"/>
    <w:basedOn w:val="Normal"/>
    <w:rsid w:val="00FE3AE8"/>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xl919">
    <w:name w:val="xl919"/>
    <w:basedOn w:val="Normal"/>
    <w:rsid w:val="00FE3AE8"/>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s="Times New Roman"/>
      <w:szCs w:val="20"/>
    </w:rPr>
  </w:style>
  <w:style w:type="paragraph" w:customStyle="1" w:styleId="CharCharCharChar1CharChar">
    <w:name w:val="Char Char Char Char1 Char Char"/>
    <w:basedOn w:val="Normal"/>
    <w:rsid w:val="00FE3AE8"/>
    <w:pPr>
      <w:spacing w:after="160" w:line="240" w:lineRule="exact"/>
      <w:jc w:val="left"/>
    </w:pPr>
    <w:rPr>
      <w:rFonts w:ascii="Verdana" w:hAnsi="Verdana" w:cs="Times New Roman"/>
      <w:sz w:val="20"/>
      <w:szCs w:val="20"/>
    </w:rPr>
  </w:style>
  <w:style w:type="paragraph" w:styleId="NoSpacing">
    <w:name w:val="No Spacing"/>
    <w:link w:val="NoSpacingChar"/>
    <w:uiPriority w:val="1"/>
    <w:qFormat/>
    <w:rsid w:val="00FE3AE8"/>
    <w:rPr>
      <w:rFonts w:ascii="Calibri" w:hAnsi="Calibri"/>
      <w:sz w:val="22"/>
      <w:szCs w:val="22"/>
      <w:lang w:val="en-US" w:eastAsia="en-US"/>
    </w:rPr>
  </w:style>
  <w:style w:type="character" w:customStyle="1" w:styleId="NoSpacingChar">
    <w:name w:val="No Spacing Char"/>
    <w:link w:val="NoSpacing"/>
    <w:uiPriority w:val="1"/>
    <w:rsid w:val="00FE3AE8"/>
    <w:rPr>
      <w:rFonts w:ascii="Calibri" w:hAnsi="Calibri"/>
      <w:sz w:val="22"/>
      <w:szCs w:val="22"/>
    </w:rPr>
  </w:style>
  <w:style w:type="paragraph" w:customStyle="1" w:styleId="LEVEL5">
    <w:name w:val="LEVEL 5"/>
    <w:basedOn w:val="Heading5"/>
    <w:autoRedefine/>
    <w:qFormat/>
    <w:rsid w:val="00FE3AE8"/>
    <w:pPr>
      <w:keepNext/>
      <w:widowControl w:val="0"/>
      <w:numPr>
        <w:numId w:val="32"/>
      </w:numPr>
      <w:tabs>
        <w:tab w:val="left" w:pos="1008"/>
      </w:tabs>
      <w:overflowPunct w:val="0"/>
      <w:autoSpaceDE w:val="0"/>
      <w:autoSpaceDN w:val="0"/>
      <w:adjustRightInd w:val="0"/>
      <w:spacing w:before="80" w:after="80"/>
      <w:textAlignment w:val="baseline"/>
    </w:pPr>
    <w:rPr>
      <w:rFonts w:ascii="Times New Roman" w:hAnsi="Times New Roman"/>
      <w:b w:val="0"/>
      <w:bCs w:val="0"/>
      <w:iCs w:val="0"/>
      <w:lang w:val="sv-SE" w:eastAsia="en-US"/>
    </w:rPr>
  </w:style>
  <w:style w:type="numbering" w:styleId="111111">
    <w:name w:val="Outline List 2"/>
    <w:basedOn w:val="NoList"/>
    <w:rsid w:val="00FE3AE8"/>
    <w:pPr>
      <w:numPr>
        <w:numId w:val="33"/>
      </w:numPr>
    </w:pPr>
  </w:style>
  <w:style w:type="paragraph" w:customStyle="1" w:styleId="StyleHeading2TimesNewRomanLeft">
    <w:name w:val="Style Heading 2 + Times New Roman Left"/>
    <w:basedOn w:val="Heading2"/>
    <w:rsid w:val="00FE3AE8"/>
    <w:pPr>
      <w:keepNext w:val="0"/>
      <w:widowControl w:val="0"/>
      <w:tabs>
        <w:tab w:val="num" w:pos="180"/>
      </w:tabs>
      <w:spacing w:before="60"/>
      <w:ind w:left="180" w:hanging="180"/>
      <w:jc w:val="center"/>
    </w:pPr>
    <w:rPr>
      <w:rFonts w:ascii="Times New Roman" w:hAnsi="Times New Roman"/>
      <w:iCs w:val="0"/>
      <w:sz w:val="36"/>
      <w:szCs w:val="20"/>
      <w:lang w:val="nl-NL" w:eastAsia="en-US"/>
    </w:rPr>
  </w:style>
  <w:style w:type="paragraph" w:customStyle="1" w:styleId="Style13ptBoldBefore4ptAfter4pt">
    <w:name w:val="Style 13 pt Bold Before:  4 pt After:  4 pt"/>
    <w:basedOn w:val="Normal"/>
    <w:rsid w:val="00FE3AE8"/>
    <w:pPr>
      <w:spacing w:before="120"/>
      <w:contextualSpacing/>
    </w:pPr>
    <w:rPr>
      <w:rFonts w:ascii="Times New Roman" w:hAnsi="Times New Roman" w:cs="Times New Roman"/>
      <w:b/>
      <w:bCs/>
      <w:sz w:val="26"/>
      <w:szCs w:val="26"/>
    </w:rPr>
  </w:style>
  <w:style w:type="paragraph" w:customStyle="1" w:styleId="StyleHeading1TimesNewRoman">
    <w:name w:val="Style Heading 1 + Times New Roman"/>
    <w:basedOn w:val="Heading10"/>
    <w:rsid w:val="00FE3AE8"/>
    <w:pPr>
      <w:pageBreakBefore/>
      <w:spacing w:before="120" w:line="240" w:lineRule="auto"/>
      <w:ind w:firstLine="567"/>
      <w:jc w:val="center"/>
    </w:pPr>
    <w:rPr>
      <w:bCs/>
      <w:sz w:val="30"/>
      <w:szCs w:val="28"/>
      <w:lang w:val="en-US" w:eastAsia="en-US"/>
    </w:rPr>
  </w:style>
  <w:style w:type="paragraph" w:customStyle="1" w:styleId="StyleHeading1TimesNewRoman1">
    <w:name w:val="Style Heading 1 + Times New Roman1"/>
    <w:basedOn w:val="Heading10"/>
    <w:rsid w:val="00FE3AE8"/>
    <w:pPr>
      <w:pageBreakBefore/>
      <w:spacing w:before="120" w:line="240" w:lineRule="auto"/>
      <w:ind w:firstLine="567"/>
      <w:jc w:val="center"/>
    </w:pPr>
    <w:rPr>
      <w:bCs/>
      <w:sz w:val="30"/>
      <w:szCs w:val="28"/>
      <w:lang w:val="en-US" w:eastAsia="en-US"/>
    </w:rPr>
  </w:style>
  <w:style w:type="paragraph" w:customStyle="1" w:styleId="Normal13pt">
    <w:name w:val="Normal + 13 pt"/>
    <w:basedOn w:val="Normal"/>
    <w:rsid w:val="00FE3AE8"/>
    <w:pPr>
      <w:tabs>
        <w:tab w:val="left" w:pos="567"/>
      </w:tabs>
      <w:spacing w:before="120"/>
      <w:ind w:left="567"/>
    </w:pPr>
    <w:rPr>
      <w:rFonts w:ascii="Times New Roman" w:hAnsi="Times New Roman" w:cs="Times New Roman"/>
      <w:bCs/>
      <w:sz w:val="26"/>
      <w:szCs w:val="26"/>
      <w:lang w:val="nl-NL"/>
    </w:rPr>
  </w:style>
  <w:style w:type="paragraph" w:customStyle="1" w:styleId="Normal15pt">
    <w:name w:val="Normal + 15 pt"/>
    <w:aliases w:val="Centered"/>
    <w:basedOn w:val="Normal"/>
    <w:rsid w:val="00FE3AE8"/>
    <w:pPr>
      <w:tabs>
        <w:tab w:val="left" w:pos="567"/>
      </w:tabs>
      <w:spacing w:before="120"/>
      <w:jc w:val="center"/>
    </w:pPr>
    <w:rPr>
      <w:rFonts w:ascii="Times New Roman" w:hAnsi="Times New Roman" w:cs="Times New Roman"/>
      <w:b/>
      <w:sz w:val="30"/>
      <w:szCs w:val="26"/>
      <w:lang w:val="nl-NL"/>
    </w:rPr>
  </w:style>
  <w:style w:type="paragraph" w:customStyle="1" w:styleId="NormalBold">
    <w:name w:val="Normal + Bold"/>
    <w:aliases w:val="Black"/>
    <w:basedOn w:val="Normal"/>
    <w:rsid w:val="00FE3AE8"/>
    <w:pPr>
      <w:spacing w:before="120"/>
      <w:ind w:left="284" w:firstLine="283"/>
    </w:pPr>
    <w:rPr>
      <w:rFonts w:ascii="Times New Roman" w:hAnsi="Times New Roman" w:cs="Times New Roman"/>
      <w:b/>
      <w:bCs/>
      <w:color w:val="000000"/>
      <w:sz w:val="26"/>
      <w:szCs w:val="26"/>
    </w:rPr>
  </w:style>
  <w:style w:type="numbering" w:customStyle="1" w:styleId="NoList11">
    <w:name w:val="No List11"/>
    <w:next w:val="NoList"/>
    <w:uiPriority w:val="99"/>
    <w:semiHidden/>
    <w:unhideWhenUsed/>
    <w:rsid w:val="00FE3AE8"/>
  </w:style>
  <w:style w:type="paragraph" w:customStyle="1" w:styleId="TOCHeading1">
    <w:name w:val="TOC Heading1"/>
    <w:basedOn w:val="Heading10"/>
    <w:next w:val="Normal"/>
    <w:uiPriority w:val="39"/>
    <w:semiHidden/>
    <w:unhideWhenUsed/>
    <w:qFormat/>
    <w:rsid w:val="00FE3AE8"/>
    <w:pPr>
      <w:keepLines/>
      <w:pageBreakBefore/>
      <w:widowControl w:val="0"/>
      <w:spacing w:before="480" w:after="60" w:line="276" w:lineRule="auto"/>
      <w:jc w:val="center"/>
      <w:outlineLvl w:val="9"/>
    </w:pPr>
    <w:rPr>
      <w:rFonts w:ascii="Cambria" w:hAnsi="Cambria"/>
      <w:bCs/>
      <w:color w:val="365F91"/>
      <w:w w:val="103"/>
      <w:sz w:val="28"/>
      <w:szCs w:val="28"/>
      <w:lang w:val="en-US" w:eastAsia="en-US"/>
    </w:rPr>
  </w:style>
  <w:style w:type="numbering" w:customStyle="1" w:styleId="1111111">
    <w:name w:val="1 / 1.1 / 1.1.11"/>
    <w:basedOn w:val="NoList"/>
    <w:next w:val="111111"/>
    <w:rsid w:val="00FE3AE8"/>
    <w:pPr>
      <w:numPr>
        <w:numId w:val="34"/>
      </w:numPr>
    </w:pPr>
  </w:style>
  <w:style w:type="paragraph" w:styleId="Caption">
    <w:name w:val="caption"/>
    <w:basedOn w:val="Normal"/>
    <w:next w:val="Normal"/>
    <w:qFormat/>
    <w:rsid w:val="00FE3AE8"/>
    <w:pPr>
      <w:widowControl w:val="0"/>
      <w:numPr>
        <w:numId w:val="38"/>
      </w:numPr>
      <w:tabs>
        <w:tab w:val="right" w:pos="9356"/>
      </w:tabs>
      <w:spacing w:before="120" w:after="0" w:line="360" w:lineRule="auto"/>
    </w:pPr>
    <w:rPr>
      <w:rFonts w:ascii="Times New Roman" w:hAnsi="Times New Roman" w:cs="Times New Roman"/>
      <w:b/>
      <w:sz w:val="26"/>
      <w:szCs w:val="20"/>
    </w:rPr>
  </w:style>
  <w:style w:type="numbering" w:customStyle="1" w:styleId="NoList2">
    <w:name w:val="No List2"/>
    <w:next w:val="NoList"/>
    <w:uiPriority w:val="99"/>
    <w:semiHidden/>
    <w:unhideWhenUsed/>
    <w:rsid w:val="00FE3AE8"/>
  </w:style>
  <w:style w:type="table" w:customStyle="1" w:styleId="TableGrid2">
    <w:name w:val="Table Grid2"/>
    <w:basedOn w:val="TableNormal"/>
    <w:next w:val="TableGrid"/>
    <w:rsid w:val="00FE3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rsid w:val="00FE3AE8"/>
    <w:pPr>
      <w:numPr>
        <w:numId w:val="35"/>
      </w:numPr>
    </w:pPr>
  </w:style>
  <w:style w:type="numbering" w:customStyle="1" w:styleId="NoList111">
    <w:name w:val="No List111"/>
    <w:next w:val="NoList"/>
    <w:uiPriority w:val="99"/>
    <w:semiHidden/>
    <w:unhideWhenUsed/>
    <w:rsid w:val="00FE3AE8"/>
  </w:style>
  <w:style w:type="character" w:customStyle="1" w:styleId="FollowedHyperlink1">
    <w:name w:val="FollowedHyperlink1"/>
    <w:uiPriority w:val="99"/>
    <w:semiHidden/>
    <w:unhideWhenUsed/>
    <w:rsid w:val="00FE3AE8"/>
    <w:rPr>
      <w:color w:val="800080"/>
      <w:u w:val="single"/>
    </w:rPr>
  </w:style>
  <w:style w:type="character" w:customStyle="1" w:styleId="HeaderChar1">
    <w:name w:val="Header Char1"/>
    <w:aliases w:val="S-title Char1,Header Char Char, Char Char1"/>
    <w:rsid w:val="00FE3AE8"/>
    <w:rPr>
      <w:rFonts w:ascii="Times New Roman" w:eastAsia="Times New Roman" w:hAnsi="Times New Roman" w:cs="Times New Roman"/>
      <w:sz w:val="26"/>
      <w:szCs w:val="20"/>
    </w:rPr>
  </w:style>
  <w:style w:type="paragraph" w:styleId="List">
    <w:name w:val="List"/>
    <w:basedOn w:val="Normal"/>
    <w:uiPriority w:val="99"/>
    <w:unhideWhenUsed/>
    <w:rsid w:val="00FE3AE8"/>
    <w:pPr>
      <w:spacing w:before="120"/>
      <w:ind w:left="360" w:hanging="360"/>
      <w:contextualSpacing/>
    </w:pPr>
    <w:rPr>
      <w:rFonts w:ascii="Times New Roman" w:hAnsi="Times New Roman" w:cs="Times New Roman"/>
      <w:sz w:val="26"/>
      <w:szCs w:val="26"/>
    </w:rPr>
  </w:style>
  <w:style w:type="paragraph" w:styleId="ListNumber">
    <w:name w:val="List Number"/>
    <w:basedOn w:val="Normal"/>
    <w:unhideWhenUsed/>
    <w:rsid w:val="00FE3AE8"/>
    <w:pPr>
      <w:tabs>
        <w:tab w:val="num" w:pos="360"/>
      </w:tabs>
      <w:spacing w:before="120" w:after="0"/>
      <w:ind w:left="360" w:hanging="360"/>
    </w:pPr>
    <w:rPr>
      <w:rFonts w:ascii="Times New Roman" w:hAnsi="Times New Roman" w:cs="Times New Roman"/>
    </w:rPr>
  </w:style>
  <w:style w:type="paragraph" w:customStyle="1" w:styleId="2">
    <w:name w:val="2"/>
    <w:basedOn w:val="Normal"/>
    <w:rsid w:val="00FE3AE8"/>
    <w:pPr>
      <w:spacing w:before="120" w:after="0"/>
    </w:pPr>
    <w:rPr>
      <w:rFonts w:ascii="Times New Roman" w:hAnsi="Times New Roman" w:cs="Times New Roman"/>
      <w:b/>
      <w:bCs/>
      <w:sz w:val="26"/>
      <w:szCs w:val="26"/>
    </w:rPr>
  </w:style>
  <w:style w:type="paragraph" w:customStyle="1" w:styleId="i">
    <w:name w:val="i"/>
    <w:basedOn w:val="BodyText210"/>
    <w:rsid w:val="00FE3AE8"/>
    <w:pPr>
      <w:spacing w:before="120"/>
      <w:jc w:val="both"/>
      <w:textAlignment w:val="auto"/>
    </w:pPr>
    <w:rPr>
      <w:rFonts w:ascii="Times New Roman" w:hAnsi="Times New Roman"/>
      <w:szCs w:val="24"/>
    </w:rPr>
  </w:style>
  <w:style w:type="paragraph" w:customStyle="1" w:styleId="GachNho-">
    <w:name w:val="GachNho-"/>
    <w:basedOn w:val="Normal"/>
    <w:rsid w:val="00FE3AE8"/>
    <w:pPr>
      <w:numPr>
        <w:numId w:val="39"/>
      </w:numPr>
      <w:spacing w:before="60" w:after="60"/>
    </w:pPr>
    <w:rPr>
      <w:rFonts w:ascii="VNI-Aptima" w:hAnsi="VNI-Aptima" w:cs="Times New Roman"/>
      <w:sz w:val="26"/>
      <w:szCs w:val="26"/>
    </w:rPr>
  </w:style>
  <w:style w:type="paragraph" w:customStyle="1" w:styleId="xl3374">
    <w:name w:val="xl337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6"/>
      <w:szCs w:val="26"/>
    </w:rPr>
  </w:style>
  <w:style w:type="paragraph" w:customStyle="1" w:styleId="CharCharCharChar3">
    <w:name w:val="Char Char Char Char3"/>
    <w:basedOn w:val="Normal"/>
    <w:rsid w:val="00FE3AE8"/>
    <w:pPr>
      <w:spacing w:before="120" w:after="160" w:line="240" w:lineRule="exact"/>
    </w:pPr>
    <w:rPr>
      <w:rFonts w:ascii="Verdana" w:hAnsi="Verdana" w:cs="Times New Roman"/>
      <w:sz w:val="20"/>
      <w:szCs w:val="20"/>
    </w:rPr>
  </w:style>
  <w:style w:type="paragraph" w:customStyle="1" w:styleId="CharCharCharChar2">
    <w:name w:val="Char Char Char Char2"/>
    <w:basedOn w:val="Heading3"/>
    <w:autoRedefine/>
    <w:rsid w:val="00FE3AE8"/>
    <w:pPr>
      <w:keepNext w:val="0"/>
      <w:keepLines/>
      <w:widowControl w:val="0"/>
      <w:tabs>
        <w:tab w:val="num" w:pos="360"/>
      </w:tabs>
      <w:adjustRightInd w:val="0"/>
      <w:spacing w:before="120" w:line="436" w:lineRule="exact"/>
      <w:ind w:left="357"/>
      <w:jc w:val="left"/>
      <w:outlineLvl w:val="3"/>
    </w:pPr>
    <w:rPr>
      <w:rFonts w:ascii="Tahoma" w:eastAsia="SimSun" w:hAnsi="Tahoma"/>
      <w:bCs w:val="0"/>
      <w:color w:val="00B050"/>
      <w:spacing w:val="-10"/>
      <w:kern w:val="2"/>
      <w:sz w:val="24"/>
      <w:szCs w:val="24"/>
      <w:lang w:val="en-US" w:eastAsia="zh-CN"/>
    </w:rPr>
  </w:style>
  <w:style w:type="paragraph" w:customStyle="1" w:styleId="CharChar2CharCharChar1">
    <w:name w:val="Char Char2 Char Char Char1"/>
    <w:basedOn w:val="Normal"/>
    <w:rsid w:val="00FE3AE8"/>
    <w:pPr>
      <w:spacing w:after="160" w:line="240" w:lineRule="exact"/>
    </w:pPr>
    <w:rPr>
      <w:rFonts w:ascii="Verdana" w:hAnsi="Verdana" w:cs="Times New Roman"/>
      <w:sz w:val="20"/>
      <w:szCs w:val="20"/>
    </w:rPr>
  </w:style>
  <w:style w:type="paragraph" w:customStyle="1" w:styleId="CharChar1CharCharCharChar">
    <w:name w:val="Char Char1 Char Char Char Char"/>
    <w:basedOn w:val="Normal"/>
    <w:autoRedefine/>
    <w:rsid w:val="00FE3AE8"/>
    <w:pPr>
      <w:spacing w:after="160" w:line="240" w:lineRule="exact"/>
    </w:pPr>
    <w:rPr>
      <w:rFonts w:ascii="Verdana" w:hAnsi="Verdana" w:cs="Verdana"/>
      <w:sz w:val="20"/>
      <w:szCs w:val="20"/>
    </w:rPr>
  </w:style>
  <w:style w:type="character" w:customStyle="1" w:styleId="FootnoteTextChar1">
    <w:name w:val="Footnote Text Char1"/>
    <w:uiPriority w:val="99"/>
    <w:semiHidden/>
    <w:rsid w:val="00FE3AE8"/>
    <w:rPr>
      <w:rFonts w:ascii="Times New Roman" w:eastAsia="Times New Roman" w:hAnsi="Times New Roman" w:cs="Times New Roman" w:hint="default"/>
      <w:sz w:val="20"/>
      <w:szCs w:val="20"/>
    </w:rPr>
  </w:style>
  <w:style w:type="character" w:customStyle="1" w:styleId="DocumentMapChar1">
    <w:name w:val="Document Map Char1"/>
    <w:uiPriority w:val="99"/>
    <w:semiHidden/>
    <w:rsid w:val="00FE3AE8"/>
    <w:rPr>
      <w:rFonts w:ascii="Segoe UI" w:eastAsia="Times New Roman" w:hAnsi="Segoe UI" w:cs="Segoe UI" w:hint="default"/>
      <w:sz w:val="16"/>
      <w:szCs w:val="16"/>
    </w:rPr>
  </w:style>
  <w:style w:type="table" w:customStyle="1" w:styleId="TableGrid11">
    <w:name w:val="Table Grid11"/>
    <w:basedOn w:val="TableNormal"/>
    <w:next w:val="TableGrid"/>
    <w:rsid w:val="00FE3AE8"/>
    <w:pPr>
      <w:numPr>
        <w:numId w:val="11"/>
      </w:numPr>
      <w:tabs>
        <w:tab w:val="clear" w:pos="1317"/>
        <w:tab w:val="num" w:pos="900"/>
        <w:tab w:val="num" w:pos="1305"/>
      </w:tabs>
      <w:spacing w:before="120"/>
      <w:ind w:left="0" w:firstLine="0"/>
    </w:pPr>
    <w:tblPr>
      <w:tblInd w:w="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E3AE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E3A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NoList"/>
    <w:next w:val="111111"/>
    <w:semiHidden/>
    <w:unhideWhenUsed/>
    <w:rsid w:val="00FE3AE8"/>
    <w:pPr>
      <w:numPr>
        <w:numId w:val="37"/>
      </w:numPr>
    </w:pPr>
  </w:style>
  <w:style w:type="numbering" w:customStyle="1" w:styleId="111111111">
    <w:name w:val="1 / 1.1 / 1.1.1111"/>
    <w:basedOn w:val="NoList"/>
    <w:next w:val="111111"/>
    <w:semiHidden/>
    <w:unhideWhenUsed/>
    <w:rsid w:val="00FE3AE8"/>
    <w:pPr>
      <w:numPr>
        <w:numId w:val="36"/>
      </w:numPr>
    </w:pPr>
  </w:style>
  <w:style w:type="paragraph" w:customStyle="1" w:styleId="CharChar5">
    <w:name w:val="Char Char5"/>
    <w:basedOn w:val="Normal"/>
    <w:rsid w:val="00FE3AE8"/>
    <w:pPr>
      <w:spacing w:after="160" w:line="240" w:lineRule="exact"/>
      <w:jc w:val="left"/>
    </w:pPr>
    <w:rPr>
      <w:rFonts w:ascii="Verdana" w:hAnsi="Verdana" w:cs="Times New Roman"/>
      <w:sz w:val="20"/>
      <w:szCs w:val="20"/>
    </w:rPr>
  </w:style>
  <w:style w:type="paragraph" w:customStyle="1" w:styleId="ight">
    <w:name w:val="ight"/>
    <w:semiHidden/>
    <w:rsid w:val="00FE3AE8"/>
    <w:rPr>
      <w:snapToGrid w:val="0"/>
      <w:sz w:val="24"/>
      <w:lang w:val="en-US" w:eastAsia="en-US"/>
    </w:rPr>
  </w:style>
  <w:style w:type="paragraph" w:customStyle="1" w:styleId="xl2758">
    <w:name w:val="xl2758"/>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759">
    <w:name w:val="xl2759"/>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60">
    <w:name w:val="xl276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2761">
    <w:name w:val="xl2761"/>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62">
    <w:name w:val="xl2762"/>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63">
    <w:name w:val="xl2763"/>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rPr>
  </w:style>
  <w:style w:type="paragraph" w:customStyle="1" w:styleId="xl2764">
    <w:name w:val="xl2764"/>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s="Times New Roman"/>
    </w:rPr>
  </w:style>
  <w:style w:type="paragraph" w:customStyle="1" w:styleId="xl2765">
    <w:name w:val="xl2765"/>
    <w:basedOn w:val="Normal"/>
    <w:rsid w:val="00FE3AE8"/>
    <w:pPr>
      <w:pBdr>
        <w:top w:val="dotted" w:sz="4" w:space="0" w:color="auto"/>
        <w:left w:val="single" w:sz="4" w:space="0" w:color="auto"/>
        <w:bottom w:val="dotted" w:sz="4" w:space="0" w:color="auto"/>
      </w:pBdr>
      <w:spacing w:before="100" w:beforeAutospacing="1" w:after="100" w:afterAutospacing="1"/>
      <w:jc w:val="left"/>
    </w:pPr>
    <w:rPr>
      <w:rFonts w:ascii="VNI-Times" w:hAnsi="VNI-Times" w:cs="Times New Roman"/>
    </w:rPr>
  </w:style>
  <w:style w:type="paragraph" w:customStyle="1" w:styleId="xl2766">
    <w:name w:val="xl2766"/>
    <w:basedOn w:val="Normal"/>
    <w:rsid w:val="00FE3AE8"/>
    <w:pPr>
      <w:pBdr>
        <w:top w:val="dotted" w:sz="4" w:space="0" w:color="auto"/>
        <w:left w:val="single" w:sz="4" w:space="0" w:color="auto"/>
      </w:pBdr>
      <w:spacing w:before="100" w:beforeAutospacing="1" w:after="100" w:afterAutospacing="1"/>
      <w:jc w:val="left"/>
    </w:pPr>
    <w:rPr>
      <w:rFonts w:ascii="VNI-Times" w:hAnsi="VNI-Times" w:cs="Times New Roman"/>
    </w:rPr>
  </w:style>
  <w:style w:type="paragraph" w:customStyle="1" w:styleId="xl2767">
    <w:name w:val="xl2767"/>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s="Times New Roman"/>
    </w:rPr>
  </w:style>
  <w:style w:type="paragraph" w:customStyle="1" w:styleId="xl2768">
    <w:name w:val="xl2768"/>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2769">
    <w:name w:val="xl2769"/>
    <w:basedOn w:val="Normal"/>
    <w:rsid w:val="00FE3AE8"/>
    <w:pPr>
      <w:spacing w:before="100" w:beforeAutospacing="1" w:after="100" w:afterAutospacing="1"/>
      <w:jc w:val="left"/>
    </w:pPr>
    <w:rPr>
      <w:rFonts w:ascii="VNI-Times" w:hAnsi="VNI-Times" w:cs="Times New Roman"/>
    </w:rPr>
  </w:style>
  <w:style w:type="paragraph" w:customStyle="1" w:styleId="xl2770">
    <w:name w:val="xl277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771">
    <w:name w:val="xl2771"/>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s="Times New Roman"/>
    </w:rPr>
  </w:style>
  <w:style w:type="paragraph" w:customStyle="1" w:styleId="xl2772">
    <w:name w:val="xl2772"/>
    <w:basedOn w:val="Normal"/>
    <w:rsid w:val="00FE3AE8"/>
    <w:pPr>
      <w:spacing w:before="100" w:beforeAutospacing="1" w:after="100" w:afterAutospacing="1"/>
      <w:jc w:val="center"/>
    </w:pPr>
    <w:rPr>
      <w:rFonts w:ascii="VNI-Times" w:hAnsi="VNI-Times" w:cs="Times New Roman"/>
    </w:rPr>
  </w:style>
  <w:style w:type="paragraph" w:customStyle="1" w:styleId="xl2773">
    <w:name w:val="xl2773"/>
    <w:basedOn w:val="Normal"/>
    <w:rsid w:val="00FE3AE8"/>
    <w:pPr>
      <w:pBdr>
        <w:top w:val="dotted" w:sz="4" w:space="0" w:color="333333"/>
        <w:left w:val="single" w:sz="4" w:space="0" w:color="auto"/>
        <w:bottom w:val="dotted"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2774">
    <w:name w:val="xl2774"/>
    <w:basedOn w:val="Normal"/>
    <w:rsid w:val="00FE3AE8"/>
    <w:pPr>
      <w:pBdr>
        <w:top w:val="dotted" w:sz="4" w:space="0" w:color="333333"/>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75">
    <w:name w:val="xl2775"/>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776">
    <w:name w:val="xl2776"/>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rPr>
  </w:style>
  <w:style w:type="paragraph" w:customStyle="1" w:styleId="xl2777">
    <w:name w:val="xl2777"/>
    <w:basedOn w:val="Normal"/>
    <w:rsid w:val="00FE3AE8"/>
    <w:pPr>
      <w:spacing w:before="100" w:beforeAutospacing="1" w:after="100" w:afterAutospacing="1"/>
      <w:jc w:val="left"/>
    </w:pPr>
    <w:rPr>
      <w:rFonts w:ascii="VNI-Times" w:hAnsi="VNI-Times" w:cs="Times New Roman"/>
      <w:sz w:val="20"/>
      <w:szCs w:val="20"/>
    </w:rPr>
  </w:style>
  <w:style w:type="paragraph" w:customStyle="1" w:styleId="xl2778">
    <w:name w:val="xl2778"/>
    <w:basedOn w:val="Normal"/>
    <w:rsid w:val="00FE3AE8"/>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cs="Times New Roman"/>
      <w:b/>
      <w:bCs/>
      <w:sz w:val="26"/>
      <w:szCs w:val="26"/>
    </w:rPr>
  </w:style>
  <w:style w:type="paragraph" w:customStyle="1" w:styleId="xl2779">
    <w:name w:val="xl2779"/>
    <w:basedOn w:val="Normal"/>
    <w:rsid w:val="00FE3AE8"/>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2780">
    <w:name w:val="xl2780"/>
    <w:basedOn w:val="Normal"/>
    <w:rsid w:val="00FE3AE8"/>
    <w:pPr>
      <w:spacing w:before="100" w:beforeAutospacing="1" w:after="100" w:afterAutospacing="1"/>
      <w:jc w:val="left"/>
    </w:pPr>
    <w:rPr>
      <w:rFonts w:ascii="VNI-Swiss-Condense" w:hAnsi="VNI-Swiss-Condense" w:cs="Times New Roman"/>
      <w:b/>
      <w:bCs/>
    </w:rPr>
  </w:style>
  <w:style w:type="paragraph" w:customStyle="1" w:styleId="xl2781">
    <w:name w:val="xl2781"/>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b/>
      <w:bCs/>
      <w:i/>
      <w:iCs/>
      <w:u w:val="single"/>
    </w:rPr>
  </w:style>
  <w:style w:type="paragraph" w:customStyle="1" w:styleId="xl2782">
    <w:name w:val="xl2782"/>
    <w:basedOn w:val="Normal"/>
    <w:rsid w:val="00FE3AE8"/>
    <w:pPr>
      <w:spacing w:before="100" w:beforeAutospacing="1" w:after="100" w:afterAutospacing="1"/>
      <w:jc w:val="left"/>
    </w:pPr>
    <w:rPr>
      <w:rFonts w:ascii="VNI-Times" w:hAnsi="VNI-Times" w:cs="Times New Roman"/>
      <w:b/>
      <w:bCs/>
      <w:i/>
      <w:iCs/>
      <w:u w:val="single"/>
    </w:rPr>
  </w:style>
  <w:style w:type="paragraph" w:customStyle="1" w:styleId="xl2783">
    <w:name w:val="xl2783"/>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84">
    <w:name w:val="xl2784"/>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2785">
    <w:name w:val="xl2785"/>
    <w:basedOn w:val="Normal"/>
    <w:rsid w:val="00FE3AE8"/>
    <w:pPr>
      <w:spacing w:before="100" w:beforeAutospacing="1" w:after="100" w:afterAutospacing="1"/>
      <w:jc w:val="left"/>
    </w:pPr>
    <w:rPr>
      <w:rFonts w:ascii="VNI-Times" w:hAnsi="VNI-Times" w:cs="Times New Roman"/>
    </w:rPr>
  </w:style>
  <w:style w:type="paragraph" w:customStyle="1" w:styleId="xl2786">
    <w:name w:val="xl2786"/>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sz w:val="20"/>
      <w:szCs w:val="20"/>
    </w:rPr>
  </w:style>
  <w:style w:type="paragraph" w:customStyle="1" w:styleId="xl2787">
    <w:name w:val="xl2787"/>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s="Times New Roman"/>
    </w:rPr>
  </w:style>
  <w:style w:type="paragraph" w:customStyle="1" w:styleId="xl2788">
    <w:name w:val="xl2788"/>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2789">
    <w:name w:val="xl2789"/>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90">
    <w:name w:val="xl2790"/>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2791">
    <w:name w:val="xl2791"/>
    <w:basedOn w:val="Normal"/>
    <w:rsid w:val="00FE3AE8"/>
    <w:pPr>
      <w:spacing w:before="100" w:beforeAutospacing="1" w:after="100" w:afterAutospacing="1"/>
      <w:jc w:val="center"/>
      <w:textAlignment w:val="top"/>
    </w:pPr>
    <w:rPr>
      <w:rFonts w:ascii="VNI-Times" w:hAnsi="VNI-Times" w:cs="Times New Roman"/>
    </w:rPr>
  </w:style>
  <w:style w:type="paragraph" w:customStyle="1" w:styleId="xl2792">
    <w:name w:val="xl2792"/>
    <w:basedOn w:val="Normal"/>
    <w:rsid w:val="00FE3AE8"/>
    <w:pPr>
      <w:spacing w:before="100" w:beforeAutospacing="1" w:after="100" w:afterAutospacing="1"/>
      <w:jc w:val="left"/>
      <w:textAlignment w:val="top"/>
    </w:pPr>
    <w:rPr>
      <w:rFonts w:ascii="VNI-Times" w:hAnsi="VNI-Times" w:cs="Times New Roman"/>
    </w:rPr>
  </w:style>
  <w:style w:type="paragraph" w:customStyle="1" w:styleId="xl2793">
    <w:name w:val="xl2793"/>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sz w:val="26"/>
      <w:szCs w:val="26"/>
    </w:rPr>
  </w:style>
  <w:style w:type="paragraph" w:customStyle="1" w:styleId="xl1450">
    <w:name w:val="xl145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1451">
    <w:name w:val="xl1451"/>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52">
    <w:name w:val="xl1452"/>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1453">
    <w:name w:val="xl1453"/>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54">
    <w:name w:val="xl1454"/>
    <w:basedOn w:val="Normal"/>
    <w:rsid w:val="00FE3AE8"/>
    <w:pPr>
      <w:spacing w:before="100" w:beforeAutospacing="1" w:after="100" w:afterAutospacing="1"/>
      <w:jc w:val="left"/>
    </w:pPr>
    <w:rPr>
      <w:rFonts w:ascii="VNI-Times" w:hAnsi="VNI-Times" w:cs="Times New Roman"/>
    </w:rPr>
  </w:style>
  <w:style w:type="paragraph" w:customStyle="1" w:styleId="xl1455">
    <w:name w:val="xl1455"/>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56">
    <w:name w:val="xl1456"/>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1457">
    <w:name w:val="xl1457"/>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rPr>
  </w:style>
  <w:style w:type="paragraph" w:customStyle="1" w:styleId="xl1458">
    <w:name w:val="xl1458"/>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s="Times New Roman"/>
    </w:rPr>
  </w:style>
  <w:style w:type="paragraph" w:customStyle="1" w:styleId="xl1459">
    <w:name w:val="xl1459"/>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s="Times New Roman"/>
    </w:rPr>
  </w:style>
  <w:style w:type="paragraph" w:customStyle="1" w:styleId="xl1460">
    <w:name w:val="xl146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s="Times New Roman"/>
    </w:rPr>
  </w:style>
  <w:style w:type="paragraph" w:customStyle="1" w:styleId="xl1461">
    <w:name w:val="xl1461"/>
    <w:basedOn w:val="Normal"/>
    <w:rsid w:val="00FE3AE8"/>
    <w:pPr>
      <w:spacing w:before="100" w:beforeAutospacing="1" w:after="100" w:afterAutospacing="1"/>
      <w:jc w:val="center"/>
    </w:pPr>
    <w:rPr>
      <w:rFonts w:ascii="VNI-Times" w:hAnsi="VNI-Times" w:cs="Times New Roman"/>
    </w:rPr>
  </w:style>
  <w:style w:type="paragraph" w:customStyle="1" w:styleId="xl1462">
    <w:name w:val="xl1462"/>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1463">
    <w:name w:val="xl1463"/>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64">
    <w:name w:val="xl1464"/>
    <w:basedOn w:val="Normal"/>
    <w:rsid w:val="00FE3AE8"/>
    <w:pPr>
      <w:spacing w:before="100" w:beforeAutospacing="1" w:after="100" w:afterAutospacing="1"/>
      <w:jc w:val="left"/>
    </w:pPr>
    <w:rPr>
      <w:rFonts w:ascii="VNI-Times" w:hAnsi="VNI-Times" w:cs="Times New Roman"/>
    </w:rPr>
  </w:style>
  <w:style w:type="paragraph" w:customStyle="1" w:styleId="xl1465">
    <w:name w:val="xl1465"/>
    <w:basedOn w:val="Normal"/>
    <w:rsid w:val="00FE3AE8"/>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cs="Times New Roman"/>
      <w:b/>
      <w:bCs/>
      <w:sz w:val="26"/>
      <w:szCs w:val="26"/>
    </w:rPr>
  </w:style>
  <w:style w:type="paragraph" w:customStyle="1" w:styleId="xl1466">
    <w:name w:val="xl1466"/>
    <w:basedOn w:val="Normal"/>
    <w:rsid w:val="00FE3AE8"/>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1467">
    <w:name w:val="xl1467"/>
    <w:basedOn w:val="Normal"/>
    <w:rsid w:val="00FE3AE8"/>
    <w:pPr>
      <w:spacing w:before="100" w:beforeAutospacing="1" w:after="100" w:afterAutospacing="1"/>
      <w:jc w:val="left"/>
    </w:pPr>
    <w:rPr>
      <w:rFonts w:ascii="VNI-Swiss-Condense" w:hAnsi="VNI-Swiss-Condense" w:cs="Times New Roman"/>
      <w:b/>
      <w:bCs/>
    </w:rPr>
  </w:style>
  <w:style w:type="paragraph" w:customStyle="1" w:styleId="xl1468">
    <w:name w:val="xl1468"/>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b/>
      <w:bCs/>
      <w:i/>
      <w:iCs/>
      <w:u w:val="single"/>
    </w:rPr>
  </w:style>
  <w:style w:type="paragraph" w:customStyle="1" w:styleId="xl1469">
    <w:name w:val="xl1469"/>
    <w:basedOn w:val="Normal"/>
    <w:rsid w:val="00FE3AE8"/>
    <w:pPr>
      <w:spacing w:before="100" w:beforeAutospacing="1" w:after="100" w:afterAutospacing="1"/>
      <w:jc w:val="left"/>
    </w:pPr>
    <w:rPr>
      <w:rFonts w:ascii="VNI-Times" w:hAnsi="VNI-Times" w:cs="Times New Roman"/>
      <w:b/>
      <w:bCs/>
      <w:i/>
      <w:iCs/>
      <w:u w:val="single"/>
    </w:rPr>
  </w:style>
  <w:style w:type="paragraph" w:customStyle="1" w:styleId="xl1470">
    <w:name w:val="xl147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1471">
    <w:name w:val="xl1471"/>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1472">
    <w:name w:val="xl1472"/>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1473">
    <w:name w:val="xl1473"/>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74">
    <w:name w:val="xl1474"/>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75">
    <w:name w:val="xl1475"/>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76">
    <w:name w:val="xl1476"/>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77">
    <w:name w:val="xl1477"/>
    <w:basedOn w:val="Normal"/>
    <w:rsid w:val="00FE3AE8"/>
    <w:pPr>
      <w:spacing w:before="100" w:beforeAutospacing="1" w:after="100" w:afterAutospacing="1"/>
      <w:jc w:val="center"/>
      <w:textAlignment w:val="top"/>
    </w:pPr>
    <w:rPr>
      <w:rFonts w:ascii="VNI-Times" w:hAnsi="VNI-Times" w:cs="Times New Roman"/>
    </w:rPr>
  </w:style>
  <w:style w:type="paragraph" w:customStyle="1" w:styleId="xl1478">
    <w:name w:val="xl1478"/>
    <w:basedOn w:val="Normal"/>
    <w:rsid w:val="00FE3AE8"/>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1479">
    <w:name w:val="xl1479"/>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s="Times New Roman"/>
      <w:b/>
      <w:bCs/>
      <w:i/>
      <w:iCs/>
      <w:u w:val="single"/>
    </w:rPr>
  </w:style>
  <w:style w:type="paragraph" w:customStyle="1" w:styleId="xl1480">
    <w:name w:val="xl1480"/>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cs="Times New Roman"/>
      <w:b/>
      <w:bCs/>
    </w:rPr>
  </w:style>
  <w:style w:type="paragraph" w:customStyle="1" w:styleId="xl1481">
    <w:name w:val="xl1481"/>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482">
    <w:name w:val="xl1482"/>
    <w:basedOn w:val="Normal"/>
    <w:rsid w:val="00FE3AE8"/>
    <w:pPr>
      <w:spacing w:before="100" w:beforeAutospacing="1" w:after="100" w:afterAutospacing="1"/>
      <w:jc w:val="left"/>
    </w:pPr>
    <w:rPr>
      <w:rFonts w:ascii="VNI-Times" w:hAnsi="VNI-Times" w:cs="Times New Roman"/>
    </w:rPr>
  </w:style>
  <w:style w:type="paragraph" w:customStyle="1" w:styleId="xl1483">
    <w:name w:val="xl1483"/>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sz w:val="26"/>
      <w:szCs w:val="26"/>
    </w:rPr>
  </w:style>
  <w:style w:type="paragraph" w:customStyle="1" w:styleId="xl1484">
    <w:name w:val="xl148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sz w:val="26"/>
      <w:szCs w:val="26"/>
    </w:rPr>
  </w:style>
  <w:style w:type="paragraph" w:customStyle="1" w:styleId="xl1485">
    <w:name w:val="xl1485"/>
    <w:basedOn w:val="Normal"/>
    <w:rsid w:val="00FE3AE8"/>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cs="Times New Roman"/>
      <w:b/>
      <w:bCs/>
      <w:sz w:val="26"/>
      <w:szCs w:val="26"/>
    </w:rPr>
  </w:style>
  <w:style w:type="paragraph" w:customStyle="1" w:styleId="xl2936">
    <w:name w:val="xl2936"/>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937">
    <w:name w:val="xl2937"/>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s="Times New Roman"/>
    </w:rPr>
  </w:style>
  <w:style w:type="paragraph" w:customStyle="1" w:styleId="xl2938">
    <w:name w:val="xl2938"/>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rPr>
  </w:style>
  <w:style w:type="paragraph" w:customStyle="1" w:styleId="xl2939">
    <w:name w:val="xl2939"/>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s="Times New Roman"/>
    </w:rPr>
  </w:style>
  <w:style w:type="paragraph" w:customStyle="1" w:styleId="xl2940">
    <w:name w:val="xl2940"/>
    <w:basedOn w:val="Normal"/>
    <w:rsid w:val="00FE3AE8"/>
    <w:pPr>
      <w:spacing w:before="100" w:beforeAutospacing="1" w:after="100" w:afterAutospacing="1"/>
      <w:jc w:val="center"/>
      <w:textAlignment w:val="center"/>
    </w:pPr>
    <w:rPr>
      <w:rFonts w:ascii="VNI-Times" w:hAnsi="VNI-Times" w:cs="Times New Roman"/>
    </w:rPr>
  </w:style>
  <w:style w:type="paragraph" w:customStyle="1" w:styleId="xl2941">
    <w:name w:val="xl2941"/>
    <w:basedOn w:val="Normal"/>
    <w:rsid w:val="00FE3AE8"/>
    <w:pPr>
      <w:spacing w:before="100" w:beforeAutospacing="1" w:after="100" w:afterAutospacing="1"/>
      <w:jc w:val="left"/>
      <w:textAlignment w:val="center"/>
    </w:pPr>
    <w:rPr>
      <w:rFonts w:ascii="VNI-Times" w:hAnsi="VNI-Times" w:cs="Times New Roman"/>
    </w:rPr>
  </w:style>
  <w:style w:type="paragraph" w:customStyle="1" w:styleId="xl2942">
    <w:name w:val="xl2942"/>
    <w:basedOn w:val="Normal"/>
    <w:rsid w:val="00FE3AE8"/>
    <w:pPr>
      <w:spacing w:before="100" w:beforeAutospacing="1" w:after="100" w:afterAutospacing="1"/>
      <w:jc w:val="left"/>
      <w:textAlignment w:val="center"/>
    </w:pPr>
    <w:rPr>
      <w:rFonts w:ascii="VNI-Times" w:hAnsi="VNI-Times" w:cs="Times New Roman"/>
      <w:b/>
      <w:bCs/>
      <w:i/>
      <w:iCs/>
      <w:u w:val="single"/>
    </w:rPr>
  </w:style>
  <w:style w:type="paragraph" w:customStyle="1" w:styleId="xl2943">
    <w:name w:val="xl2943"/>
    <w:basedOn w:val="Normal"/>
    <w:rsid w:val="00FE3AE8"/>
    <w:pPr>
      <w:spacing w:before="100" w:beforeAutospacing="1" w:after="100" w:afterAutospacing="1"/>
      <w:jc w:val="left"/>
      <w:textAlignment w:val="center"/>
    </w:pPr>
    <w:rPr>
      <w:rFonts w:ascii="VNI-Times" w:hAnsi="VNI-Times" w:cs="Times New Roman"/>
    </w:rPr>
  </w:style>
  <w:style w:type="paragraph" w:customStyle="1" w:styleId="xl2944">
    <w:name w:val="xl2944"/>
    <w:basedOn w:val="Normal"/>
    <w:rsid w:val="00FE3AE8"/>
    <w:pPr>
      <w:spacing w:before="100" w:beforeAutospacing="1" w:after="100" w:afterAutospacing="1"/>
      <w:jc w:val="left"/>
      <w:textAlignment w:val="center"/>
    </w:pPr>
    <w:rPr>
      <w:rFonts w:ascii="VNI-Times" w:hAnsi="VNI-Times" w:cs="Times New Roman"/>
      <w:b/>
      <w:bCs/>
    </w:rPr>
  </w:style>
  <w:style w:type="paragraph" w:customStyle="1" w:styleId="xl2945">
    <w:name w:val="xl2945"/>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946">
    <w:name w:val="xl2946"/>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47">
    <w:name w:val="xl2947"/>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s="Times New Roman"/>
      <w:b/>
      <w:bCs/>
      <w:i/>
      <w:iCs/>
      <w:u w:val="single"/>
    </w:rPr>
  </w:style>
  <w:style w:type="paragraph" w:customStyle="1" w:styleId="xl2948">
    <w:name w:val="xl2948"/>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49">
    <w:name w:val="xl2949"/>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s="Times New Roman"/>
      <w:b/>
      <w:bCs/>
    </w:rPr>
  </w:style>
  <w:style w:type="paragraph" w:customStyle="1" w:styleId="xl2950">
    <w:name w:val="xl2950"/>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rPr>
  </w:style>
  <w:style w:type="paragraph" w:customStyle="1" w:styleId="xl2951">
    <w:name w:val="xl2951"/>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i/>
      <w:iCs/>
      <w:u w:val="single"/>
    </w:rPr>
  </w:style>
  <w:style w:type="paragraph" w:customStyle="1" w:styleId="xl2952">
    <w:name w:val="xl2952"/>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i/>
      <w:iCs/>
      <w:u w:val="single"/>
    </w:rPr>
  </w:style>
  <w:style w:type="paragraph" w:customStyle="1" w:styleId="xl2953">
    <w:name w:val="xl2953"/>
    <w:basedOn w:val="Normal"/>
    <w:rsid w:val="00FE3AE8"/>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rFonts w:ascii="Times New Roman" w:hAnsi="Times New Roman" w:cs="Times New Roman"/>
    </w:rPr>
  </w:style>
  <w:style w:type="paragraph" w:customStyle="1" w:styleId="xl2954">
    <w:name w:val="xl2954"/>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s="Times New Roman"/>
    </w:rPr>
  </w:style>
  <w:style w:type="paragraph" w:customStyle="1" w:styleId="xl2955">
    <w:name w:val="xl2955"/>
    <w:basedOn w:val="Normal"/>
    <w:rsid w:val="00FE3AE8"/>
    <w:pPr>
      <w:pBdr>
        <w:left w:val="single" w:sz="4" w:space="0" w:color="333333"/>
        <w:right w:val="single" w:sz="4" w:space="0" w:color="333333"/>
      </w:pBdr>
      <w:spacing w:before="100" w:beforeAutospacing="1" w:after="100" w:afterAutospacing="1"/>
      <w:jc w:val="center"/>
      <w:textAlignment w:val="center"/>
    </w:pPr>
    <w:rPr>
      <w:rFonts w:ascii="Times New Roman" w:hAnsi="Times New Roman" w:cs="Times New Roman"/>
    </w:rPr>
  </w:style>
  <w:style w:type="paragraph" w:customStyle="1" w:styleId="xl2956">
    <w:name w:val="xl2956"/>
    <w:basedOn w:val="Normal"/>
    <w:rsid w:val="00FE3AE8"/>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957">
    <w:name w:val="xl2957"/>
    <w:basedOn w:val="Normal"/>
    <w:rsid w:val="00FE3AE8"/>
    <w:pPr>
      <w:spacing w:before="100" w:beforeAutospacing="1" w:after="100" w:afterAutospacing="1"/>
      <w:jc w:val="left"/>
      <w:textAlignment w:val="center"/>
    </w:pPr>
    <w:rPr>
      <w:rFonts w:ascii="VNI-Times" w:hAnsi="VNI-Times" w:cs="Times New Roman"/>
    </w:rPr>
  </w:style>
  <w:style w:type="paragraph" w:customStyle="1" w:styleId="xl2958">
    <w:name w:val="xl2958"/>
    <w:basedOn w:val="Normal"/>
    <w:rsid w:val="00FE3AE8"/>
    <w:pPr>
      <w:pBdr>
        <w:top w:val="dotted" w:sz="4" w:space="0" w:color="333333"/>
        <w:left w:val="single" w:sz="4" w:space="0" w:color="333333"/>
        <w:bottom w:val="dotted" w:sz="4" w:space="0" w:color="auto"/>
        <w:right w:val="single" w:sz="4" w:space="0" w:color="333333"/>
      </w:pBdr>
      <w:spacing w:before="100" w:beforeAutospacing="1" w:after="100" w:afterAutospacing="1"/>
      <w:jc w:val="center"/>
      <w:textAlignment w:val="center"/>
    </w:pPr>
    <w:rPr>
      <w:rFonts w:ascii="VNI-Times" w:hAnsi="VNI-Times" w:cs="Times New Roman"/>
    </w:rPr>
  </w:style>
  <w:style w:type="paragraph" w:customStyle="1" w:styleId="xl2959">
    <w:name w:val="xl2959"/>
    <w:basedOn w:val="Normal"/>
    <w:rsid w:val="00FE3AE8"/>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60">
    <w:name w:val="xl2960"/>
    <w:basedOn w:val="Normal"/>
    <w:rsid w:val="00FE3AE8"/>
    <w:pPr>
      <w:pBdr>
        <w:top w:val="dotted" w:sz="4" w:space="0" w:color="333333"/>
        <w:left w:val="single" w:sz="4" w:space="0" w:color="333333"/>
        <w:bottom w:val="dotted" w:sz="4" w:space="0" w:color="auto"/>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61">
    <w:name w:val="xl2961"/>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s="Times New Roman"/>
    </w:rPr>
  </w:style>
  <w:style w:type="paragraph" w:customStyle="1" w:styleId="xl2962">
    <w:name w:val="xl2962"/>
    <w:basedOn w:val="Normal"/>
    <w:rsid w:val="00FE3AE8"/>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rPr>
  </w:style>
  <w:style w:type="paragraph" w:customStyle="1" w:styleId="xl2963">
    <w:name w:val="xl2963"/>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rPr>
  </w:style>
  <w:style w:type="paragraph" w:customStyle="1" w:styleId="xl2964">
    <w:name w:val="xl296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rPr>
  </w:style>
  <w:style w:type="paragraph" w:customStyle="1" w:styleId="xl2965">
    <w:name w:val="xl2965"/>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s="Times New Roman"/>
      <w:b/>
      <w:bCs/>
    </w:rPr>
  </w:style>
  <w:style w:type="paragraph" w:customStyle="1" w:styleId="xl2966">
    <w:name w:val="xl2966"/>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s="Times New Roman"/>
      <w:b/>
      <w:bCs/>
    </w:rPr>
  </w:style>
  <w:style w:type="paragraph" w:customStyle="1" w:styleId="xl2967">
    <w:name w:val="xl2967"/>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rPr>
  </w:style>
  <w:style w:type="paragraph" w:customStyle="1" w:styleId="xl2968">
    <w:name w:val="xl296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s="Times New Roman"/>
      <w:b/>
      <w:bCs/>
    </w:rPr>
  </w:style>
  <w:style w:type="paragraph" w:customStyle="1" w:styleId="xl2969">
    <w:name w:val="xl2969"/>
    <w:basedOn w:val="Normal"/>
    <w:rsid w:val="00FE3AE8"/>
    <w:pPr>
      <w:pBdr>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rPr>
  </w:style>
  <w:style w:type="paragraph" w:customStyle="1" w:styleId="xl2970">
    <w:name w:val="xl2970"/>
    <w:basedOn w:val="Normal"/>
    <w:rsid w:val="00FE3AE8"/>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s="Times New Roman"/>
      <w:b/>
      <w:bCs/>
    </w:rPr>
  </w:style>
  <w:style w:type="paragraph" w:customStyle="1" w:styleId="xl2971">
    <w:name w:val="xl2971"/>
    <w:basedOn w:val="Normal"/>
    <w:rsid w:val="00FE3AE8"/>
    <w:pPr>
      <w:pBdr>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b/>
      <w:bCs/>
    </w:rPr>
  </w:style>
  <w:style w:type="paragraph" w:customStyle="1" w:styleId="xl2972">
    <w:name w:val="xl2972"/>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73">
    <w:name w:val="xl2973"/>
    <w:basedOn w:val="Normal"/>
    <w:rsid w:val="00FE3AE8"/>
    <w:pPr>
      <w:spacing w:before="100" w:beforeAutospacing="1" w:after="100" w:afterAutospacing="1"/>
      <w:jc w:val="center"/>
      <w:textAlignment w:val="top"/>
    </w:pPr>
    <w:rPr>
      <w:rFonts w:ascii="VNI-Times" w:hAnsi="VNI-Times" w:cs="Times New Roman"/>
    </w:rPr>
  </w:style>
  <w:style w:type="paragraph" w:customStyle="1" w:styleId="xl2974">
    <w:name w:val="xl2974"/>
    <w:basedOn w:val="Normal"/>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s="Times New Roman"/>
    </w:rPr>
  </w:style>
  <w:style w:type="paragraph" w:customStyle="1" w:styleId="xl2975">
    <w:name w:val="xl2975"/>
    <w:basedOn w:val="Normal"/>
    <w:rsid w:val="00FE3AE8"/>
    <w:pPr>
      <w:spacing w:before="100" w:beforeAutospacing="1" w:after="100" w:afterAutospacing="1"/>
      <w:jc w:val="center"/>
      <w:textAlignment w:val="top"/>
    </w:pPr>
    <w:rPr>
      <w:rFonts w:ascii="VNI-Times" w:hAnsi="VNI-Times" w:cs="Times New Roman"/>
    </w:rPr>
  </w:style>
  <w:style w:type="paragraph" w:customStyle="1" w:styleId="MTDisplayEquation">
    <w:name w:val="MTDisplayEquation"/>
    <w:basedOn w:val="Normal"/>
    <w:link w:val="MTDisplayEquationChar"/>
    <w:rsid w:val="00FE3AE8"/>
    <w:pPr>
      <w:widowControl w:val="0"/>
      <w:spacing w:before="60" w:after="60"/>
      <w:contextualSpacing/>
    </w:pPr>
    <w:rPr>
      <w:rFonts w:ascii="Times New Roman" w:hAnsi="Times New Roman" w:cs="Times New Roman"/>
      <w:sz w:val="26"/>
      <w:szCs w:val="22"/>
    </w:rPr>
  </w:style>
  <w:style w:type="character" w:customStyle="1" w:styleId="MTDisplayEquationChar">
    <w:name w:val="MTDisplayEquation Char"/>
    <w:link w:val="MTDisplayEquation"/>
    <w:rsid w:val="00FE3AE8"/>
    <w:rPr>
      <w:sz w:val="26"/>
      <w:szCs w:val="22"/>
    </w:rPr>
  </w:style>
  <w:style w:type="table" w:customStyle="1" w:styleId="TableGrid3">
    <w:name w:val="Table Grid3"/>
    <w:basedOn w:val="TableNormal"/>
    <w:next w:val="TableGrid"/>
    <w:rsid w:val="00FE3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2">
    <w:name w:val="xl1832"/>
    <w:basedOn w:val="Normal"/>
    <w:rsid w:val="00FE3AE8"/>
    <w:pPr>
      <w:shd w:val="clear" w:color="000000" w:fill="FFFFFF"/>
      <w:spacing w:before="100" w:beforeAutospacing="1" w:after="100" w:afterAutospacing="1"/>
      <w:jc w:val="left"/>
    </w:pPr>
    <w:rPr>
      <w:rFonts w:ascii="Times New Roman" w:hAnsi="Times New Roman" w:cs="Times New Roman"/>
    </w:rPr>
  </w:style>
  <w:style w:type="paragraph" w:customStyle="1" w:styleId="xl1833">
    <w:name w:val="xl1833"/>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34">
    <w:name w:val="xl1834"/>
    <w:basedOn w:val="Normal"/>
    <w:rsid w:val="00FE3AE8"/>
    <w:pPr>
      <w:shd w:val="clear" w:color="000000" w:fill="FFFFFF"/>
      <w:spacing w:before="100" w:beforeAutospacing="1" w:after="100" w:afterAutospacing="1"/>
      <w:jc w:val="left"/>
    </w:pPr>
    <w:rPr>
      <w:rFonts w:ascii="Times New Roman" w:hAnsi="Times New Roman" w:cs="Times New Roman"/>
      <w:b/>
      <w:bCs/>
    </w:rPr>
  </w:style>
  <w:style w:type="paragraph" w:customStyle="1" w:styleId="xl1835">
    <w:name w:val="xl1835"/>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836">
    <w:name w:val="xl1836"/>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837">
    <w:name w:val="xl1837"/>
    <w:basedOn w:val="Normal"/>
    <w:rsid w:val="00FE3AE8"/>
    <w:pP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838">
    <w:name w:val="xl1838"/>
    <w:basedOn w:val="Normal"/>
    <w:rsid w:val="00FE3AE8"/>
    <w:pPr>
      <w:spacing w:before="100" w:beforeAutospacing="1" w:after="100" w:afterAutospacing="1"/>
      <w:jc w:val="left"/>
    </w:pPr>
    <w:rPr>
      <w:rFonts w:ascii="Times New Roman" w:hAnsi="Times New Roman" w:cs="Times New Roman"/>
    </w:rPr>
  </w:style>
  <w:style w:type="paragraph" w:customStyle="1" w:styleId="xl1839">
    <w:name w:val="xl1839"/>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40">
    <w:name w:val="xl1840"/>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41">
    <w:name w:val="xl1841"/>
    <w:basedOn w:val="Normal"/>
    <w:rsid w:val="00FE3AE8"/>
    <w:pP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42">
    <w:name w:val="xl1842"/>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43">
    <w:name w:val="xl184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44">
    <w:name w:val="xl184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845">
    <w:name w:val="xl1845"/>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46">
    <w:name w:val="xl1846"/>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47">
    <w:name w:val="xl184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48">
    <w:name w:val="xl1848"/>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49">
    <w:name w:val="xl184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50">
    <w:name w:val="xl1850"/>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51">
    <w:name w:val="xl1851"/>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52">
    <w:name w:val="xl1852"/>
    <w:basedOn w:val="Normal"/>
    <w:rsid w:val="00FE3AE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3">
    <w:name w:val="xl1853"/>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854">
    <w:name w:val="xl1854"/>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5">
    <w:name w:val="xl1855"/>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6">
    <w:name w:val="xl1856"/>
    <w:basedOn w:val="Normal"/>
    <w:rsid w:val="00FE3AE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7">
    <w:name w:val="xl1857"/>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8">
    <w:name w:val="xl1858"/>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59">
    <w:name w:val="xl1859"/>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60">
    <w:name w:val="xl1860"/>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61">
    <w:name w:val="xl1861"/>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62">
    <w:name w:val="xl1862"/>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63">
    <w:name w:val="xl1863"/>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64">
    <w:name w:val="xl1864"/>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65">
    <w:name w:val="xl186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66">
    <w:name w:val="xl186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867">
    <w:name w:val="xl1867"/>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cs="Times New Roman"/>
    </w:rPr>
  </w:style>
  <w:style w:type="paragraph" w:customStyle="1" w:styleId="xl1868">
    <w:name w:val="xl1868"/>
    <w:basedOn w:val="Normal"/>
    <w:rsid w:val="00FE3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69">
    <w:name w:val="xl1869"/>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70">
    <w:name w:val="xl1870"/>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1">
    <w:name w:val="xl1871"/>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2">
    <w:name w:val="xl1872"/>
    <w:basedOn w:val="Normal"/>
    <w:rsid w:val="00FE3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3">
    <w:name w:val="xl187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830">
    <w:name w:val="xl1830"/>
    <w:basedOn w:val="Normal"/>
    <w:rsid w:val="00FE3AE8"/>
    <w:pPr>
      <w:shd w:val="clear" w:color="000000" w:fill="FFFFFF"/>
      <w:spacing w:before="100" w:beforeAutospacing="1" w:after="100" w:afterAutospacing="1"/>
      <w:jc w:val="left"/>
    </w:pPr>
    <w:rPr>
      <w:rFonts w:ascii="Times New Roman" w:hAnsi="Times New Roman" w:cs="Times New Roman"/>
    </w:rPr>
  </w:style>
  <w:style w:type="paragraph" w:customStyle="1" w:styleId="xl1831">
    <w:name w:val="xl1831"/>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msonormal0">
    <w:name w:val="msonormal"/>
    <w:basedOn w:val="Normal"/>
    <w:rsid w:val="00FE3AE8"/>
    <w:pPr>
      <w:spacing w:before="100" w:beforeAutospacing="1" w:after="100" w:afterAutospacing="1"/>
      <w:jc w:val="left"/>
    </w:pPr>
    <w:rPr>
      <w:rFonts w:ascii="Times New Roman" w:hAnsi="Times New Roman" w:cs="Times New Roman"/>
    </w:rPr>
  </w:style>
  <w:style w:type="paragraph" w:customStyle="1" w:styleId="xl1874">
    <w:name w:val="xl187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5">
    <w:name w:val="xl187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876">
    <w:name w:val="xl187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7">
    <w:name w:val="xl187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78">
    <w:name w:val="xl1878"/>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79">
    <w:name w:val="xl187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0">
    <w:name w:val="xl1880"/>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1">
    <w:name w:val="xl1881"/>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882">
    <w:name w:val="xl1882"/>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cs="Times New Roman"/>
    </w:rPr>
  </w:style>
  <w:style w:type="paragraph" w:customStyle="1" w:styleId="xl1883">
    <w:name w:val="xl1883"/>
    <w:basedOn w:val="Normal"/>
    <w:rsid w:val="00FE3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4">
    <w:name w:val="xl1884"/>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885">
    <w:name w:val="xl1885"/>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6">
    <w:name w:val="xl1886"/>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7">
    <w:name w:val="xl1887"/>
    <w:basedOn w:val="Normal"/>
    <w:rsid w:val="00FE3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8">
    <w:name w:val="xl1888"/>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889">
    <w:name w:val="xl1889"/>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2115">
    <w:name w:val="xl2115"/>
    <w:basedOn w:val="Normal"/>
    <w:rsid w:val="00FE3AE8"/>
    <w:pPr>
      <w:spacing w:before="100" w:beforeAutospacing="1" w:after="100" w:afterAutospacing="1"/>
      <w:jc w:val="left"/>
    </w:pPr>
    <w:rPr>
      <w:rFonts w:ascii="Times New Roman" w:hAnsi="Times New Roman" w:cs="Times New Roman"/>
    </w:rPr>
  </w:style>
  <w:style w:type="paragraph" w:customStyle="1" w:styleId="xl2116">
    <w:name w:val="xl2116"/>
    <w:basedOn w:val="Normal"/>
    <w:rsid w:val="00FE3AE8"/>
    <w:pPr>
      <w:shd w:val="clear" w:color="000000" w:fill="FFFFFF"/>
      <w:spacing w:before="100" w:beforeAutospacing="1" w:after="100" w:afterAutospacing="1"/>
      <w:jc w:val="left"/>
    </w:pPr>
    <w:rPr>
      <w:rFonts w:ascii="Times New Roman" w:hAnsi="Times New Roman" w:cs="Times New Roman"/>
    </w:rPr>
  </w:style>
  <w:style w:type="paragraph" w:customStyle="1" w:styleId="xl2117">
    <w:name w:val="xl2117"/>
    <w:basedOn w:val="Normal"/>
    <w:rsid w:val="00FE3AE8"/>
    <w:pP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2118">
    <w:name w:val="xl2118"/>
    <w:basedOn w:val="Normal"/>
    <w:rsid w:val="00FE3AE8"/>
    <w:pPr>
      <w:shd w:val="clear" w:color="000000" w:fill="FFFFFF"/>
      <w:spacing w:before="100" w:beforeAutospacing="1" w:after="100" w:afterAutospacing="1"/>
      <w:jc w:val="left"/>
    </w:pPr>
    <w:rPr>
      <w:rFonts w:ascii="Times New Roman" w:hAnsi="Times New Roman" w:cs="Times New Roman"/>
      <w:b/>
      <w:bCs/>
    </w:rPr>
  </w:style>
  <w:style w:type="paragraph" w:customStyle="1" w:styleId="xl2119">
    <w:name w:val="xl2119"/>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2120">
    <w:name w:val="xl2120"/>
    <w:basedOn w:val="Normal"/>
    <w:rsid w:val="00FE3AE8"/>
    <w:pP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2121">
    <w:name w:val="xl2121"/>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2122">
    <w:name w:val="xl2122"/>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2123">
    <w:name w:val="xl2123"/>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2124">
    <w:name w:val="xl212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25">
    <w:name w:val="xl2125"/>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26">
    <w:name w:val="xl2126"/>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27">
    <w:name w:val="xl2127"/>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28">
    <w:name w:val="xl212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29">
    <w:name w:val="xl2129"/>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30">
    <w:name w:val="xl2130"/>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2131">
    <w:name w:val="xl2131"/>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2132">
    <w:name w:val="xl2132"/>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33">
    <w:name w:val="xl2133"/>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34">
    <w:name w:val="xl213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35">
    <w:name w:val="xl2135"/>
    <w:basedOn w:val="Normal"/>
    <w:rsid w:val="00FE3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36">
    <w:name w:val="xl2136"/>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37">
    <w:name w:val="xl2137"/>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38">
    <w:name w:val="xl213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39">
    <w:name w:val="xl2139"/>
    <w:basedOn w:val="Normal"/>
    <w:rsid w:val="00FE3AE8"/>
    <w:pPr>
      <w:shd w:val="clear" w:color="000000" w:fill="FFFF99"/>
      <w:spacing w:before="100" w:beforeAutospacing="1" w:after="100" w:afterAutospacing="1"/>
      <w:jc w:val="left"/>
    </w:pPr>
    <w:rPr>
      <w:rFonts w:ascii="Times New Roman" w:hAnsi="Times New Roman" w:cs="Times New Roman"/>
    </w:rPr>
  </w:style>
  <w:style w:type="paragraph" w:customStyle="1" w:styleId="xl2140">
    <w:name w:val="xl2140"/>
    <w:basedOn w:val="Normal"/>
    <w:rsid w:val="00FE3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1">
    <w:name w:val="xl2141"/>
    <w:basedOn w:val="Normal"/>
    <w:rsid w:val="00FE3AE8"/>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2142">
    <w:name w:val="xl2142"/>
    <w:basedOn w:val="Normal"/>
    <w:rsid w:val="00FE3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3">
    <w:name w:val="xl2143"/>
    <w:basedOn w:val="Normal"/>
    <w:rsid w:val="00FE3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4">
    <w:name w:val="xl2144"/>
    <w:basedOn w:val="Normal"/>
    <w:rsid w:val="00FE3AE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5">
    <w:name w:val="xl2145"/>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2146">
    <w:name w:val="xl2146"/>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7">
    <w:name w:val="xl2147"/>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8">
    <w:name w:val="xl2148"/>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49">
    <w:name w:val="xl2149"/>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50">
    <w:name w:val="xl2150"/>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51">
    <w:name w:val="xl2151"/>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52">
    <w:name w:val="xl2152"/>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53">
    <w:name w:val="xl2153"/>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54">
    <w:name w:val="xl2154"/>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55">
    <w:name w:val="xl2155"/>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2156">
    <w:name w:val="xl2156"/>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57">
    <w:name w:val="xl2157"/>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58">
    <w:name w:val="xl215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59">
    <w:name w:val="xl2159"/>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60">
    <w:name w:val="xl2160"/>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61">
    <w:name w:val="xl2161"/>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62">
    <w:name w:val="xl2162"/>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63">
    <w:name w:val="xl2163"/>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64">
    <w:name w:val="xl2164"/>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65">
    <w:name w:val="xl2165"/>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2166">
    <w:name w:val="xl2166"/>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67">
    <w:name w:val="xl2167"/>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68">
    <w:name w:val="xl2168"/>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hAnsi="Times New Roman" w:cs="Times New Roman"/>
    </w:rPr>
  </w:style>
  <w:style w:type="paragraph" w:customStyle="1" w:styleId="xl2169">
    <w:name w:val="xl2169"/>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2170">
    <w:name w:val="xl2170"/>
    <w:basedOn w:val="Normal"/>
    <w:rsid w:val="00FE3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71">
    <w:name w:val="xl2171"/>
    <w:basedOn w:val="Normal"/>
    <w:rsid w:val="00FE3AE8"/>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72">
    <w:name w:val="xl2172"/>
    <w:basedOn w:val="Normal"/>
    <w:rsid w:val="00FE3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73">
    <w:name w:val="xl2173"/>
    <w:basedOn w:val="Normal"/>
    <w:rsid w:val="00FE3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2174">
    <w:name w:val="xl217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75">
    <w:name w:val="xl2175"/>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2176">
    <w:name w:val="xl2176"/>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2177">
    <w:name w:val="xl2177"/>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2178">
    <w:name w:val="xl217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79">
    <w:name w:val="xl2179"/>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10329">
    <w:name w:val="xl10329"/>
    <w:basedOn w:val="Normal"/>
    <w:rsid w:val="00FE3AE8"/>
    <w:pPr>
      <w:spacing w:before="100" w:beforeAutospacing="1" w:after="100" w:afterAutospacing="1"/>
      <w:jc w:val="left"/>
    </w:pPr>
    <w:rPr>
      <w:rFonts w:ascii="Times New Roman" w:hAnsi="Times New Roman" w:cs="Times New Roman"/>
    </w:rPr>
  </w:style>
  <w:style w:type="paragraph" w:customStyle="1" w:styleId="xl10330">
    <w:name w:val="xl10330"/>
    <w:basedOn w:val="Normal"/>
    <w:rsid w:val="00FE3AE8"/>
    <w:pPr>
      <w:shd w:val="clear" w:color="000000" w:fill="FFFFFF"/>
      <w:spacing w:before="100" w:beforeAutospacing="1" w:after="100" w:afterAutospacing="1"/>
      <w:jc w:val="left"/>
    </w:pPr>
    <w:rPr>
      <w:rFonts w:ascii="Times New Roman" w:hAnsi="Times New Roman" w:cs="Times New Roman"/>
    </w:rPr>
  </w:style>
  <w:style w:type="paragraph" w:customStyle="1" w:styleId="xl10331">
    <w:name w:val="xl10331"/>
    <w:basedOn w:val="Normal"/>
    <w:rsid w:val="00FE3AE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32">
    <w:name w:val="xl10332"/>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0333">
    <w:name w:val="xl10333"/>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34">
    <w:name w:val="xl10334"/>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35">
    <w:name w:val="xl10335"/>
    <w:basedOn w:val="Normal"/>
    <w:rsid w:val="00FE3AE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36">
    <w:name w:val="xl10336"/>
    <w:basedOn w:val="Normal"/>
    <w:rsid w:val="00FE3AE8"/>
    <w:pP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0337">
    <w:name w:val="xl10337"/>
    <w:basedOn w:val="Normal"/>
    <w:rsid w:val="00FE3AE8"/>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38">
    <w:name w:val="xl10338"/>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left"/>
      <w:textAlignment w:val="center"/>
    </w:pPr>
    <w:rPr>
      <w:rFonts w:ascii="Times New Roman" w:hAnsi="Times New Roman" w:cs="Times New Roman"/>
      <w:b/>
      <w:bCs/>
    </w:rPr>
  </w:style>
  <w:style w:type="paragraph" w:customStyle="1" w:styleId="xl10339">
    <w:name w:val="xl10339"/>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40">
    <w:name w:val="xl10340"/>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41">
    <w:name w:val="xl10341"/>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42">
    <w:name w:val="xl10342"/>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43">
    <w:name w:val="xl1034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0344">
    <w:name w:val="xl1034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45">
    <w:name w:val="xl10345"/>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46">
    <w:name w:val="xl1034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47">
    <w:name w:val="xl10347"/>
    <w:basedOn w:val="Normal"/>
    <w:rsid w:val="00FE3AE8"/>
    <w:pPr>
      <w:shd w:val="clear" w:color="000000" w:fill="FFFFFF"/>
      <w:spacing w:before="100" w:beforeAutospacing="1" w:after="100" w:afterAutospacing="1"/>
      <w:jc w:val="left"/>
    </w:pPr>
    <w:rPr>
      <w:rFonts w:ascii="Times New Roman" w:hAnsi="Times New Roman" w:cs="Times New Roman"/>
      <w:b/>
      <w:bCs/>
    </w:rPr>
  </w:style>
  <w:style w:type="paragraph" w:customStyle="1" w:styleId="xl10348">
    <w:name w:val="xl10348"/>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49">
    <w:name w:val="xl1034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50">
    <w:name w:val="xl10350"/>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51">
    <w:name w:val="xl10351"/>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52">
    <w:name w:val="xl10352"/>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53">
    <w:name w:val="xl1035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54">
    <w:name w:val="xl1035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55">
    <w:name w:val="xl1035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56">
    <w:name w:val="xl10356"/>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57">
    <w:name w:val="xl1035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0358">
    <w:name w:val="xl10358"/>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59">
    <w:name w:val="xl1035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60">
    <w:name w:val="xl10360"/>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0361">
    <w:name w:val="xl10361"/>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62">
    <w:name w:val="xl10362"/>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63">
    <w:name w:val="xl1036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64">
    <w:name w:val="xl1036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65">
    <w:name w:val="xl10365"/>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66">
    <w:name w:val="xl1036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367">
    <w:name w:val="xl10367"/>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68">
    <w:name w:val="xl10368"/>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69">
    <w:name w:val="xl1036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70">
    <w:name w:val="xl10370"/>
    <w:basedOn w:val="Normal"/>
    <w:rsid w:val="00FE3AE8"/>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71">
    <w:name w:val="xl10371"/>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0372">
    <w:name w:val="xl10372"/>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73">
    <w:name w:val="xl1037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74">
    <w:name w:val="xl10374"/>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75">
    <w:name w:val="xl1037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0376">
    <w:name w:val="xl1037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cs="Times New Roman"/>
    </w:rPr>
  </w:style>
  <w:style w:type="paragraph" w:customStyle="1" w:styleId="xl10377">
    <w:name w:val="xl10377"/>
    <w:basedOn w:val="Normal"/>
    <w:rsid w:val="00FE3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78">
    <w:name w:val="xl10378"/>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79">
    <w:name w:val="xl10379"/>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80">
    <w:name w:val="xl10380"/>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81">
    <w:name w:val="xl10381"/>
    <w:basedOn w:val="Normal"/>
    <w:rsid w:val="00FE3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82">
    <w:name w:val="xl10382"/>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83">
    <w:name w:val="xl10383"/>
    <w:basedOn w:val="Normal"/>
    <w:rsid w:val="00FE3AE8"/>
    <w:pP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0384">
    <w:name w:val="xl10384"/>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0385">
    <w:name w:val="xl10385"/>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0386">
    <w:name w:val="xl10386"/>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0387">
    <w:name w:val="xl10387"/>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88">
    <w:name w:val="xl10388"/>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89">
    <w:name w:val="xl1038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0390">
    <w:name w:val="xl10390"/>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391">
    <w:name w:val="xl10391"/>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0392">
    <w:name w:val="xl10392"/>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93">
    <w:name w:val="xl10393"/>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Default">
    <w:name w:val="Default"/>
    <w:rsid w:val="00FE3AE8"/>
    <w:pPr>
      <w:autoSpaceDE w:val="0"/>
      <w:autoSpaceDN w:val="0"/>
      <w:adjustRightInd w:val="0"/>
    </w:pPr>
    <w:rPr>
      <w:rFonts w:ascii="Arial" w:hAnsi="Arial" w:cs="Arial"/>
      <w:color w:val="000000"/>
      <w:sz w:val="24"/>
      <w:szCs w:val="24"/>
      <w:lang w:val="en-US" w:eastAsia="en-US"/>
    </w:rPr>
  </w:style>
  <w:style w:type="character" w:customStyle="1" w:styleId="BodyTextlist1Char">
    <w:name w:val="Body Text list 1 Char"/>
    <w:link w:val="BodyTextlist1"/>
    <w:uiPriority w:val="99"/>
    <w:locked/>
    <w:rsid w:val="00FE3AE8"/>
    <w:rPr>
      <w:sz w:val="26"/>
      <w:szCs w:val="26"/>
    </w:rPr>
  </w:style>
  <w:style w:type="paragraph" w:customStyle="1" w:styleId="BodyTextlist1">
    <w:name w:val="Body Text list 1"/>
    <w:link w:val="BodyTextlist1Char"/>
    <w:uiPriority w:val="99"/>
    <w:rsid w:val="00FE3AE8"/>
    <w:pPr>
      <w:numPr>
        <w:numId w:val="40"/>
      </w:numPr>
      <w:tabs>
        <w:tab w:val="clear" w:pos="360"/>
        <w:tab w:val="left" w:pos="851"/>
        <w:tab w:val="num" w:pos="1080"/>
        <w:tab w:val="left" w:pos="1276"/>
      </w:tabs>
      <w:spacing w:before="120" w:after="120"/>
      <w:ind w:left="1080" w:hanging="720"/>
      <w:jc w:val="both"/>
    </w:pPr>
    <w:rPr>
      <w:sz w:val="26"/>
      <w:szCs w:val="26"/>
      <w:lang w:val="en-US" w:eastAsia="en-US"/>
    </w:rPr>
  </w:style>
  <w:style w:type="paragraph" w:customStyle="1" w:styleId="CharCharChar1CharCharCharChar">
    <w:name w:val="Char Char Char1 Char Char Char Char"/>
    <w:basedOn w:val="Normal"/>
    <w:uiPriority w:val="99"/>
    <w:rsid w:val="00FE3AE8"/>
    <w:pPr>
      <w:spacing w:after="160" w:line="240" w:lineRule="exact"/>
      <w:jc w:val="left"/>
    </w:pPr>
    <w:rPr>
      <w:rFonts w:ascii="Verdana" w:eastAsia="MS Mincho" w:hAnsi="Verdana" w:cs="Times New Roman"/>
      <w:sz w:val="20"/>
    </w:rPr>
  </w:style>
  <w:style w:type="character" w:customStyle="1" w:styleId="BodyTextlist2CharChar">
    <w:name w:val="Body Text list 2 Char Char"/>
    <w:link w:val="BodyTextlist2"/>
    <w:uiPriority w:val="99"/>
    <w:locked/>
    <w:rsid w:val="00FE3AE8"/>
    <w:rPr>
      <w:sz w:val="26"/>
      <w:szCs w:val="26"/>
    </w:rPr>
  </w:style>
  <w:style w:type="paragraph" w:customStyle="1" w:styleId="BodyTextlist2">
    <w:name w:val="Body Text list 2"/>
    <w:link w:val="BodyTextlist2CharChar"/>
    <w:uiPriority w:val="99"/>
    <w:rsid w:val="00FE3AE8"/>
    <w:pPr>
      <w:numPr>
        <w:numId w:val="41"/>
      </w:numPr>
      <w:tabs>
        <w:tab w:val="left" w:pos="1418"/>
      </w:tabs>
      <w:suppressAutoHyphens/>
      <w:spacing w:before="120" w:after="120"/>
      <w:jc w:val="both"/>
    </w:pPr>
    <w:rPr>
      <w:sz w:val="26"/>
      <w:szCs w:val="26"/>
      <w:lang w:val="en-US" w:eastAsia="en-US"/>
    </w:rPr>
  </w:style>
  <w:style w:type="paragraph" w:customStyle="1" w:styleId="xl113">
    <w:name w:val="xl113"/>
    <w:basedOn w:val="Normal"/>
    <w:uiPriority w:val="99"/>
    <w:rsid w:val="00FE3AE8"/>
    <w:pPr>
      <w:spacing w:before="100" w:beforeAutospacing="1" w:after="100" w:afterAutospacing="1"/>
      <w:jc w:val="left"/>
    </w:pPr>
    <w:rPr>
      <w:rFonts w:ascii="VNI-Times" w:hAnsi="VNI-Times" w:cs="Times New Roman"/>
    </w:rPr>
  </w:style>
  <w:style w:type="paragraph" w:customStyle="1" w:styleId="xl114">
    <w:name w:val="xl114"/>
    <w:basedOn w:val="Normal"/>
    <w:uiPriority w:val="99"/>
    <w:rsid w:val="00FE3AE8"/>
    <w:pPr>
      <w:spacing w:before="100" w:beforeAutospacing="1" w:after="100" w:afterAutospacing="1"/>
      <w:jc w:val="left"/>
    </w:pPr>
    <w:rPr>
      <w:rFonts w:ascii="VNI-Times" w:hAnsi="VNI-Times" w:cs="Times New Roman"/>
      <w:b/>
      <w:bCs/>
      <w:i/>
      <w:iCs/>
      <w:u w:val="single"/>
    </w:rPr>
  </w:style>
  <w:style w:type="paragraph" w:customStyle="1" w:styleId="xl115">
    <w:name w:val="xl115"/>
    <w:basedOn w:val="Normal"/>
    <w:uiPriority w:val="99"/>
    <w:rsid w:val="00FE3AE8"/>
    <w:pPr>
      <w:spacing w:before="100" w:beforeAutospacing="1" w:after="100" w:afterAutospacing="1"/>
      <w:jc w:val="left"/>
    </w:pPr>
    <w:rPr>
      <w:rFonts w:ascii="VNI-Times" w:hAnsi="VNI-Times" w:cs="Times New Roman"/>
    </w:rPr>
  </w:style>
  <w:style w:type="paragraph" w:customStyle="1" w:styleId="xl116">
    <w:name w:val="xl116"/>
    <w:basedOn w:val="Normal"/>
    <w:uiPriority w:val="99"/>
    <w:rsid w:val="00FE3AE8"/>
    <w:pPr>
      <w:pBdr>
        <w:top w:val="single" w:sz="4" w:space="0" w:color="auto"/>
        <w:left w:val="single" w:sz="4" w:space="0" w:color="auto"/>
        <w:right w:val="single" w:sz="4" w:space="0" w:color="auto"/>
      </w:pBdr>
      <w:spacing w:before="100" w:beforeAutospacing="1" w:after="100" w:afterAutospacing="1"/>
      <w:jc w:val="left"/>
    </w:pPr>
    <w:rPr>
      <w:rFonts w:ascii="VNI-Times" w:hAnsi="VNI-Times" w:cs="Times New Roman"/>
      <w:b/>
      <w:bCs/>
      <w:i/>
      <w:iCs/>
      <w:u w:val="single"/>
    </w:rPr>
  </w:style>
  <w:style w:type="paragraph" w:customStyle="1" w:styleId="xl117">
    <w:name w:val="xl117"/>
    <w:basedOn w:val="Normal"/>
    <w:uiPriority w:val="99"/>
    <w:rsid w:val="00FE3AE8"/>
    <w:pPr>
      <w:spacing w:before="100" w:beforeAutospacing="1" w:after="100" w:afterAutospacing="1"/>
      <w:jc w:val="left"/>
    </w:pPr>
    <w:rPr>
      <w:rFonts w:ascii="VNI-Times" w:hAnsi="VNI-Times" w:cs="Times New Roman"/>
      <w:b/>
      <w:bCs/>
    </w:rPr>
  </w:style>
  <w:style w:type="paragraph" w:customStyle="1" w:styleId="xl118">
    <w:name w:val="xl118"/>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left"/>
    </w:pPr>
    <w:rPr>
      <w:rFonts w:ascii="VNI-Times" w:hAnsi="VNI-Times" w:cs="Times New Roman"/>
      <w:b/>
      <w:bCs/>
    </w:rPr>
  </w:style>
  <w:style w:type="paragraph" w:customStyle="1" w:styleId="xl119">
    <w:name w:val="xl119"/>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left"/>
    </w:pPr>
    <w:rPr>
      <w:rFonts w:ascii="VNI-Times" w:hAnsi="VNI-Times" w:cs="Times New Roman"/>
      <w:b/>
      <w:bCs/>
    </w:rPr>
  </w:style>
  <w:style w:type="paragraph" w:customStyle="1" w:styleId="xl120">
    <w:name w:val="xl120"/>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21">
    <w:name w:val="xl121"/>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22">
    <w:name w:val="xl122"/>
    <w:basedOn w:val="Normal"/>
    <w:uiPriority w:val="99"/>
    <w:rsid w:val="00FE3AE8"/>
    <w:pPr>
      <w:pBdr>
        <w:top w:val="dotted" w:sz="4" w:space="0" w:color="333333"/>
        <w:left w:val="single" w:sz="4" w:space="0" w:color="auto"/>
        <w:bottom w:val="single" w:sz="4" w:space="0" w:color="auto"/>
        <w:right w:val="single" w:sz="4" w:space="0" w:color="auto"/>
      </w:pBdr>
      <w:spacing w:before="100" w:beforeAutospacing="1" w:after="100" w:afterAutospacing="1"/>
      <w:jc w:val="center"/>
    </w:pPr>
    <w:rPr>
      <w:rFonts w:ascii="VNI-Times" w:hAnsi="VNI-Times" w:cs="Times New Roman"/>
    </w:rPr>
  </w:style>
  <w:style w:type="paragraph" w:customStyle="1" w:styleId="xl123">
    <w:name w:val="xl123"/>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rPr>
  </w:style>
  <w:style w:type="paragraph" w:customStyle="1" w:styleId="xl124">
    <w:name w:val="xl124"/>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s="Times New Roman"/>
      <w:b/>
      <w:bCs/>
      <w:i/>
      <w:iCs/>
      <w:u w:val="single"/>
    </w:rPr>
  </w:style>
  <w:style w:type="paragraph" w:customStyle="1" w:styleId="xl125">
    <w:name w:val="xl125"/>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rPr>
  </w:style>
  <w:style w:type="paragraph" w:customStyle="1" w:styleId="xl126">
    <w:name w:val="xl126"/>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s="Times New Roman"/>
      <w:b/>
      <w:bCs/>
    </w:rPr>
  </w:style>
  <w:style w:type="paragraph" w:customStyle="1" w:styleId="xl127">
    <w:name w:val="xl127"/>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b/>
      <w:bCs/>
    </w:rPr>
  </w:style>
  <w:style w:type="paragraph" w:customStyle="1" w:styleId="xl128">
    <w:name w:val="xl128"/>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b/>
      <w:bCs/>
      <w:i/>
      <w:iCs/>
      <w:u w:val="single"/>
    </w:rPr>
  </w:style>
  <w:style w:type="paragraph" w:customStyle="1" w:styleId="xl129">
    <w:name w:val="xl129"/>
    <w:basedOn w:val="Normal"/>
    <w:uiPriority w:val="99"/>
    <w:rsid w:val="00FE3AE8"/>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s="Times New Roman"/>
      <w:b/>
      <w:bCs/>
      <w:i/>
      <w:iCs/>
      <w:u w:val="single"/>
    </w:rPr>
  </w:style>
  <w:style w:type="paragraph" w:customStyle="1" w:styleId="xl131">
    <w:name w:val="xl131"/>
    <w:basedOn w:val="Normal"/>
    <w:uiPriority w:val="99"/>
    <w:rsid w:val="00FE3AE8"/>
    <w:pPr>
      <w:pBdr>
        <w:top w:val="dotted" w:sz="4" w:space="0" w:color="333333"/>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32">
    <w:name w:val="xl132"/>
    <w:basedOn w:val="Normal"/>
    <w:uiPriority w:val="99"/>
    <w:rsid w:val="00FE3AE8"/>
    <w:pPr>
      <w:pBdr>
        <w:top w:val="dotted" w:sz="4" w:space="0" w:color="333333"/>
        <w:left w:val="single" w:sz="4" w:space="0" w:color="auto"/>
        <w:bottom w:val="single" w:sz="4" w:space="0" w:color="auto"/>
        <w:right w:val="single" w:sz="4" w:space="0" w:color="auto"/>
      </w:pBdr>
      <w:spacing w:before="100" w:beforeAutospacing="1" w:after="100" w:afterAutospacing="1"/>
      <w:jc w:val="left"/>
    </w:pPr>
    <w:rPr>
      <w:rFonts w:ascii="VNI-Times" w:hAnsi="VNI-Times" w:cs="Times New Roman"/>
    </w:rPr>
  </w:style>
  <w:style w:type="paragraph" w:customStyle="1" w:styleId="xl133">
    <w:name w:val="xl133"/>
    <w:basedOn w:val="Normal"/>
    <w:uiPriority w:val="99"/>
    <w:rsid w:val="00FE3AE8"/>
    <w:pPr>
      <w:pBdr>
        <w:left w:val="single" w:sz="4" w:space="0" w:color="333333"/>
        <w:right w:val="single" w:sz="4" w:space="0" w:color="333333"/>
      </w:pBdr>
      <w:spacing w:before="100" w:beforeAutospacing="1" w:after="100" w:afterAutospacing="1"/>
      <w:jc w:val="center"/>
    </w:pPr>
    <w:rPr>
      <w:rFonts w:ascii="Times New Roman" w:hAnsi="Times New Roman" w:cs="Times New Roman"/>
    </w:rPr>
  </w:style>
  <w:style w:type="paragraph" w:customStyle="1" w:styleId="xl134">
    <w:name w:val="xl134"/>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35">
    <w:name w:val="xl135"/>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36">
    <w:name w:val="xl136"/>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37">
    <w:name w:val="xl137"/>
    <w:basedOn w:val="Normal"/>
    <w:uiPriority w:val="99"/>
    <w:rsid w:val="00FE3AE8"/>
    <w:pPr>
      <w:pBdr>
        <w:top w:val="single" w:sz="4" w:space="0" w:color="333333"/>
        <w:left w:val="single" w:sz="4" w:space="0" w:color="333333"/>
        <w:bottom w:val="single" w:sz="4" w:space="0" w:color="333333"/>
        <w:right w:val="single" w:sz="4" w:space="0" w:color="333333"/>
      </w:pBdr>
      <w:shd w:val="clear" w:color="auto" w:fill="B7DEE8"/>
      <w:spacing w:before="100" w:beforeAutospacing="1" w:after="100" w:afterAutospacing="1"/>
      <w:jc w:val="center"/>
    </w:pPr>
    <w:rPr>
      <w:rFonts w:ascii="VNI-Times" w:hAnsi="VNI-Times" w:cs="Times New Roman"/>
      <w:b/>
      <w:bCs/>
    </w:rPr>
  </w:style>
  <w:style w:type="paragraph" w:customStyle="1" w:styleId="xl138">
    <w:name w:val="xl138"/>
    <w:basedOn w:val="Normal"/>
    <w:uiPriority w:val="99"/>
    <w:rsid w:val="00FE3AE8"/>
    <w:pPr>
      <w:pBdr>
        <w:top w:val="single"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s="Times New Roman"/>
      <w:b/>
      <w:bCs/>
    </w:rPr>
  </w:style>
  <w:style w:type="paragraph" w:customStyle="1" w:styleId="xl139">
    <w:name w:val="xl139"/>
    <w:basedOn w:val="Normal"/>
    <w:uiPriority w:val="99"/>
    <w:rsid w:val="00FE3AE8"/>
    <w:pPr>
      <w:pBdr>
        <w:top w:val="single"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cs="Times New Roman"/>
      <w:b/>
      <w:bCs/>
    </w:rPr>
  </w:style>
  <w:style w:type="paragraph" w:customStyle="1" w:styleId="xl140">
    <w:name w:val="xl140"/>
    <w:basedOn w:val="Normal"/>
    <w:uiPriority w:val="99"/>
    <w:rsid w:val="00FE3AE8"/>
    <w:pPr>
      <w:pBdr>
        <w:top w:val="single"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s="Times New Roman"/>
      <w:b/>
      <w:bCs/>
    </w:rPr>
  </w:style>
  <w:style w:type="paragraph" w:customStyle="1" w:styleId="xl141">
    <w:name w:val="xl141"/>
    <w:basedOn w:val="Normal"/>
    <w:uiPriority w:val="99"/>
    <w:rsid w:val="00FE3AE8"/>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s="Times New Roman"/>
      <w:b/>
      <w:bCs/>
    </w:rPr>
  </w:style>
  <w:style w:type="paragraph" w:customStyle="1" w:styleId="xl142">
    <w:name w:val="xl142"/>
    <w:basedOn w:val="Normal"/>
    <w:uiPriority w:val="99"/>
    <w:rsid w:val="00FE3AE8"/>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cs="Times New Roman"/>
      <w:b/>
      <w:bCs/>
    </w:rPr>
  </w:style>
  <w:style w:type="paragraph" w:customStyle="1" w:styleId="xl143">
    <w:name w:val="xl143"/>
    <w:basedOn w:val="Normal"/>
    <w:uiPriority w:val="99"/>
    <w:rsid w:val="00FE3AE8"/>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s="Times New Roman"/>
      <w:b/>
      <w:bCs/>
    </w:rPr>
  </w:style>
  <w:style w:type="paragraph" w:customStyle="1" w:styleId="xl144">
    <w:name w:val="xl144"/>
    <w:basedOn w:val="Normal"/>
    <w:uiPriority w:val="99"/>
    <w:rsid w:val="00FE3AE8"/>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center"/>
    </w:pPr>
    <w:rPr>
      <w:rFonts w:ascii="VNI-Times" w:hAnsi="VNI-Times" w:cs="Times New Roman"/>
    </w:rPr>
  </w:style>
  <w:style w:type="paragraph" w:customStyle="1" w:styleId="xl145">
    <w:name w:val="xl145"/>
    <w:basedOn w:val="Normal"/>
    <w:uiPriority w:val="99"/>
    <w:rsid w:val="00FE3AE8"/>
    <w:pPr>
      <w:pBdr>
        <w:top w:val="dotted" w:sz="4" w:space="0" w:color="333333"/>
        <w:left w:val="single" w:sz="4" w:space="0" w:color="333333"/>
        <w:bottom w:val="dotted" w:sz="4" w:space="0" w:color="333333"/>
        <w:right w:val="single" w:sz="4" w:space="0" w:color="333333"/>
      </w:pBdr>
      <w:shd w:val="clear" w:color="auto" w:fill="FDE9D9"/>
      <w:spacing w:before="100" w:beforeAutospacing="1" w:after="100" w:afterAutospacing="1"/>
      <w:jc w:val="left"/>
    </w:pPr>
    <w:rPr>
      <w:rFonts w:ascii="VNI-Times" w:hAnsi="VNI-Times" w:cs="Times New Roman"/>
    </w:rPr>
  </w:style>
  <w:style w:type="paragraph" w:customStyle="1" w:styleId="tm0">
    <w:name w:val="tm"/>
    <w:basedOn w:val="Normal"/>
    <w:uiPriority w:val="99"/>
    <w:rsid w:val="00FE3AE8"/>
    <w:pPr>
      <w:spacing w:before="120" w:after="0" w:line="336" w:lineRule="auto"/>
      <w:ind w:firstLine="567"/>
    </w:pPr>
    <w:rPr>
      <w:rFonts w:ascii=".VnTime" w:hAnsi=".VnTime" w:cs="Times New Roman"/>
      <w:sz w:val="26"/>
      <w:szCs w:val="20"/>
    </w:rPr>
  </w:style>
  <w:style w:type="character" w:customStyle="1" w:styleId="BodyTextlist1CharChar">
    <w:name w:val="Body Text list 1 Char Char"/>
    <w:locked/>
    <w:rsid w:val="00FE3AE8"/>
    <w:rPr>
      <w:sz w:val="26"/>
      <w:szCs w:val="26"/>
    </w:rPr>
  </w:style>
  <w:style w:type="character" w:customStyle="1" w:styleId="selectmean">
    <w:name w:val="select_mean"/>
    <w:rsid w:val="00FE3AE8"/>
  </w:style>
  <w:style w:type="table" w:styleId="TableGrid8">
    <w:name w:val="Table Grid 8"/>
    <w:basedOn w:val="TableNormal"/>
    <w:semiHidden/>
    <w:unhideWhenUsed/>
    <w:rsid w:val="00FE3AE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2Exact">
    <w:name w:val="Body text (2) Exact"/>
    <w:rsid w:val="00FE3AE8"/>
    <w:rPr>
      <w:rFonts w:ascii="Times New Roman" w:eastAsia="Times New Roman" w:hAnsi="Times New Roman" w:cs="Times New Roman"/>
      <w:b w:val="0"/>
      <w:bCs w:val="0"/>
      <w:i w:val="0"/>
      <w:iCs w:val="0"/>
      <w:smallCaps w:val="0"/>
      <w:strike w:val="0"/>
      <w:sz w:val="28"/>
      <w:szCs w:val="28"/>
      <w:u w:val="none"/>
    </w:rPr>
  </w:style>
  <w:style w:type="paragraph" w:customStyle="1" w:styleId="Style10">
    <w:name w:val="Style 1"/>
    <w:basedOn w:val="Normal"/>
    <w:rsid w:val="00FE3AE8"/>
    <w:pPr>
      <w:widowControl w:val="0"/>
      <w:spacing w:before="120" w:after="0" w:line="360" w:lineRule="exact"/>
      <w:ind w:firstLine="720"/>
    </w:pPr>
    <w:rPr>
      <w:rFonts w:ascii="VNI-Times" w:hAnsi="VNI-Times" w:cs="Times New Roman"/>
      <w:b/>
      <w:i/>
      <w:sz w:val="26"/>
      <w:szCs w:val="20"/>
    </w:rPr>
  </w:style>
  <w:style w:type="paragraph" w:customStyle="1" w:styleId="t">
    <w:name w:val="t"/>
    <w:basedOn w:val="Normal"/>
    <w:rsid w:val="00FE3AE8"/>
    <w:pPr>
      <w:spacing w:before="60" w:after="60"/>
      <w:ind w:firstLine="567"/>
    </w:pPr>
    <w:rPr>
      <w:rFonts w:ascii="VNI-Times" w:hAnsi="VNI-Times" w:cs="Times New Roman"/>
      <w:sz w:val="26"/>
      <w:szCs w:val="20"/>
    </w:rPr>
  </w:style>
  <w:style w:type="paragraph" w:customStyle="1" w:styleId="1nho">
    <w:name w:val="1nho"/>
    <w:basedOn w:val="Normal"/>
    <w:rsid w:val="00FE3AE8"/>
    <w:pPr>
      <w:spacing w:after="0"/>
      <w:jc w:val="left"/>
    </w:pPr>
    <w:rPr>
      <w:rFonts w:ascii="VNI-Aptima" w:hAnsi="VNI-Aptima" w:cs="Times New Roman"/>
      <w:b/>
      <w:szCs w:val="20"/>
    </w:rPr>
  </w:style>
  <w:style w:type="paragraph" w:customStyle="1" w:styleId="11nho">
    <w:name w:val="1.1nho"/>
    <w:basedOn w:val="Normal"/>
    <w:rsid w:val="00FE3AE8"/>
    <w:pPr>
      <w:spacing w:after="0"/>
    </w:pPr>
    <w:rPr>
      <w:rFonts w:ascii="VNI-Aptima" w:hAnsi="VNI-Aptima" w:cs="Times New Roman"/>
      <w:i/>
      <w:szCs w:val="20"/>
      <w:u w:val="single"/>
    </w:rPr>
  </w:style>
  <w:style w:type="paragraph" w:customStyle="1" w:styleId="I0">
    <w:name w:val="I"/>
    <w:basedOn w:val="Normal"/>
    <w:rsid w:val="00FE3AE8"/>
    <w:pPr>
      <w:spacing w:before="360" w:after="240"/>
      <w:jc w:val="left"/>
    </w:pPr>
    <w:rPr>
      <w:rFonts w:ascii="Times New Roman" w:hAnsi="Times New Roman" w:cs="Times New Roman"/>
      <w:sz w:val="28"/>
      <w:szCs w:val="28"/>
    </w:rPr>
  </w:style>
  <w:style w:type="character" w:customStyle="1" w:styleId="Bodytext2Bold">
    <w:name w:val="Body text (2) + Bold"/>
    <w:rsid w:val="00FE3AE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Arial">
    <w:name w:val="Body text (2) + Arial"/>
    <w:aliases w:val="4.5 pt"/>
    <w:rsid w:val="00FE3AE8"/>
    <w:rPr>
      <w:rFonts w:ascii="Arial" w:eastAsia="Arial" w:hAnsi="Arial" w:cs="Arial"/>
      <w:b w:val="0"/>
      <w:bCs w:val="0"/>
      <w:i w:val="0"/>
      <w:iCs w:val="0"/>
      <w:smallCaps w:val="0"/>
      <w:strike w:val="0"/>
      <w:color w:val="000000"/>
      <w:spacing w:val="0"/>
      <w:w w:val="100"/>
      <w:position w:val="0"/>
      <w:sz w:val="9"/>
      <w:szCs w:val="9"/>
      <w:u w:val="none"/>
      <w:shd w:val="clear" w:color="auto" w:fill="FFFFFF"/>
      <w:lang w:val="vi-VN" w:eastAsia="vi-VN" w:bidi="vi-VN"/>
    </w:rPr>
  </w:style>
  <w:style w:type="paragraph" w:customStyle="1" w:styleId="ColorfulList-Accent11">
    <w:name w:val="Colorful List - Accent 11"/>
    <w:basedOn w:val="Normal"/>
    <w:uiPriority w:val="34"/>
    <w:qFormat/>
    <w:rsid w:val="00FE3AE8"/>
    <w:pPr>
      <w:spacing w:after="0"/>
      <w:ind w:left="708"/>
      <w:jc w:val="left"/>
    </w:pPr>
    <w:rPr>
      <w:rFonts w:ascii="Times New Roman" w:hAnsi="Times New Roman" w:cs="Times New Roman"/>
      <w:sz w:val="20"/>
      <w:szCs w:val="20"/>
    </w:rPr>
  </w:style>
  <w:style w:type="paragraph" w:customStyle="1" w:styleId="abc">
    <w:name w:val="abc"/>
    <w:basedOn w:val="Normal"/>
    <w:rsid w:val="00FE3AE8"/>
    <w:pPr>
      <w:autoSpaceDE w:val="0"/>
      <w:autoSpaceDN w:val="0"/>
      <w:spacing w:after="0"/>
      <w:jc w:val="left"/>
    </w:pPr>
    <w:rPr>
      <w:rFonts w:ascii=".VnTime" w:hAnsi=".VnTime" w:cs=".VnTime"/>
    </w:rPr>
  </w:style>
  <w:style w:type="paragraph" w:customStyle="1" w:styleId="daude11">
    <w:name w:val="daude1.1"/>
    <w:basedOn w:val="Normal"/>
    <w:rsid w:val="00FE3AE8"/>
    <w:pPr>
      <w:keepNext/>
      <w:autoSpaceDE w:val="0"/>
      <w:autoSpaceDN w:val="0"/>
      <w:spacing w:before="120" w:after="60" w:line="240" w:lineRule="exact"/>
      <w:jc w:val="left"/>
    </w:pPr>
    <w:rPr>
      <w:rFonts w:ascii=".VnArial" w:hAnsi=".VnArial" w:cs=".VnArial"/>
      <w:b/>
      <w:bCs/>
      <w:kern w:val="28"/>
      <w:sz w:val="26"/>
      <w:szCs w:val="26"/>
    </w:rPr>
  </w:style>
  <w:style w:type="paragraph" w:customStyle="1" w:styleId="Outline4">
    <w:name w:val="Outline4"/>
    <w:basedOn w:val="Normal"/>
    <w:rsid w:val="00FE3AE8"/>
    <w:pPr>
      <w:numPr>
        <w:numId w:val="43"/>
      </w:numPr>
      <w:tabs>
        <w:tab w:val="clear" w:pos="360"/>
        <w:tab w:val="num" w:pos="1872"/>
      </w:tabs>
      <w:spacing w:before="240" w:after="0"/>
      <w:ind w:left="1872" w:hanging="504"/>
      <w:jc w:val="left"/>
    </w:pPr>
    <w:rPr>
      <w:rFonts w:ascii="Times New Roman" w:hAnsi="Times New Roman" w:cs="Times New Roman"/>
      <w:kern w:val="28"/>
      <w:szCs w:val="20"/>
    </w:rPr>
  </w:style>
  <w:style w:type="paragraph" w:customStyle="1" w:styleId="00">
    <w:name w:val="0.0"/>
    <w:basedOn w:val="Heading6"/>
    <w:qFormat/>
    <w:rsid w:val="00FE3AE8"/>
    <w:pPr>
      <w:keepNext/>
      <w:widowControl/>
      <w:numPr>
        <w:ilvl w:val="1"/>
        <w:numId w:val="44"/>
      </w:numPr>
      <w:tabs>
        <w:tab w:val="clear" w:pos="284"/>
      </w:tabs>
      <w:spacing w:before="0"/>
    </w:pPr>
    <w:rPr>
      <w:rFonts w:ascii="Times New Roman" w:hAnsi="Times New Roman"/>
      <w:b/>
      <w:i w:val="0"/>
      <w:color w:val="000000"/>
      <w:kern w:val="0"/>
      <w:sz w:val="28"/>
      <w:lang w:val="en-US" w:eastAsia="en-US"/>
    </w:rPr>
  </w:style>
  <w:style w:type="paragraph" w:customStyle="1" w:styleId="011">
    <w:name w:val="0.1.1"/>
    <w:basedOn w:val="Normal"/>
    <w:link w:val="011Char"/>
    <w:qFormat/>
    <w:rsid w:val="00FE3AE8"/>
    <w:pPr>
      <w:numPr>
        <w:ilvl w:val="2"/>
        <w:numId w:val="44"/>
      </w:numPr>
      <w:spacing w:before="120" w:line="312" w:lineRule="auto"/>
      <w:jc w:val="left"/>
    </w:pPr>
    <w:rPr>
      <w:rFonts w:ascii="Times New Roman" w:hAnsi="Times New Roman" w:cs="Times New Roman"/>
      <w:b/>
      <w:color w:val="000000"/>
      <w:sz w:val="26"/>
      <w:szCs w:val="26"/>
    </w:rPr>
  </w:style>
  <w:style w:type="paragraph" w:customStyle="1" w:styleId="0111">
    <w:name w:val="0.1.1.1"/>
    <w:basedOn w:val="Normal"/>
    <w:link w:val="0111Char"/>
    <w:qFormat/>
    <w:rsid w:val="00FE3AE8"/>
    <w:pPr>
      <w:numPr>
        <w:ilvl w:val="3"/>
        <w:numId w:val="44"/>
      </w:numPr>
      <w:spacing w:before="120" w:line="312" w:lineRule="auto"/>
      <w:jc w:val="left"/>
    </w:pPr>
    <w:rPr>
      <w:rFonts w:ascii="Times New Roman" w:hAnsi="Times New Roman" w:cs="Times New Roman"/>
      <w:b/>
      <w:color w:val="000000"/>
      <w:sz w:val="26"/>
      <w:szCs w:val="26"/>
    </w:rPr>
  </w:style>
  <w:style w:type="character" w:customStyle="1" w:styleId="0111Char">
    <w:name w:val="0.1.1.1 Char"/>
    <w:link w:val="0111"/>
    <w:rsid w:val="00FE3AE8"/>
    <w:rPr>
      <w:b/>
      <w:color w:val="000000"/>
      <w:sz w:val="26"/>
      <w:szCs w:val="26"/>
    </w:rPr>
  </w:style>
  <w:style w:type="paragraph" w:customStyle="1" w:styleId="0">
    <w:name w:val="0."/>
    <w:basedOn w:val="Normal"/>
    <w:qFormat/>
    <w:rsid w:val="00FE3AE8"/>
    <w:pPr>
      <w:numPr>
        <w:numId w:val="44"/>
      </w:numPr>
      <w:spacing w:after="0"/>
      <w:jc w:val="center"/>
    </w:pPr>
    <w:rPr>
      <w:rFonts w:ascii="Times New Roman" w:hAnsi="Times New Roman" w:cs="Times New Roman"/>
      <w:b/>
      <w:sz w:val="28"/>
      <w:szCs w:val="20"/>
    </w:rPr>
  </w:style>
  <w:style w:type="character" w:customStyle="1" w:styleId="011Char">
    <w:name w:val="0.1.1 Char"/>
    <w:link w:val="011"/>
    <w:rsid w:val="00FE3AE8"/>
    <w:rPr>
      <w:b/>
      <w:color w:val="000000"/>
      <w:sz w:val="26"/>
      <w:szCs w:val="26"/>
    </w:rPr>
  </w:style>
  <w:style w:type="paragraph" w:customStyle="1" w:styleId="01111">
    <w:name w:val="0.1.1.1.1"/>
    <w:basedOn w:val="0111"/>
    <w:link w:val="01111Char"/>
    <w:qFormat/>
    <w:rsid w:val="00FE3AE8"/>
    <w:pPr>
      <w:numPr>
        <w:numId w:val="42"/>
      </w:numPr>
    </w:pPr>
  </w:style>
  <w:style w:type="character" w:customStyle="1" w:styleId="01111Char">
    <w:name w:val="0.1.1.1.1 Char"/>
    <w:link w:val="01111"/>
    <w:rsid w:val="00FE3AE8"/>
    <w:rPr>
      <w:b/>
      <w:color w:val="000000"/>
      <w:sz w:val="26"/>
      <w:szCs w:val="26"/>
    </w:rPr>
  </w:style>
  <w:style w:type="character" w:customStyle="1" w:styleId="highlight">
    <w:name w:val="highlight"/>
    <w:rsid w:val="00FE3AE8"/>
  </w:style>
  <w:style w:type="paragraph" w:styleId="PlainText">
    <w:name w:val="Plain Text"/>
    <w:basedOn w:val="Normal"/>
    <w:link w:val="PlainTextChar"/>
    <w:rsid w:val="00FE3AE8"/>
    <w:pPr>
      <w:suppressAutoHyphens/>
      <w:spacing w:after="0"/>
      <w:jc w:val="left"/>
    </w:pPr>
    <w:rPr>
      <w:rFonts w:ascii="Courier New" w:hAnsi="Courier New" w:cs="Times New Roman"/>
      <w:sz w:val="20"/>
      <w:szCs w:val="20"/>
      <w:lang w:eastAsia="ar-SA"/>
    </w:rPr>
  </w:style>
  <w:style w:type="character" w:customStyle="1" w:styleId="PlainTextChar">
    <w:name w:val="Plain Text Char"/>
    <w:link w:val="PlainText"/>
    <w:rsid w:val="00FE3AE8"/>
    <w:rPr>
      <w:rFonts w:ascii="Courier New" w:hAnsi="Courier New"/>
      <w:lang w:eastAsia="ar-SA"/>
    </w:rPr>
  </w:style>
  <w:style w:type="paragraph" w:customStyle="1" w:styleId="xl2180">
    <w:name w:val="xl2180"/>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2181">
    <w:name w:val="xl2181"/>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12248">
    <w:name w:val="xl12248"/>
    <w:basedOn w:val="Normal"/>
    <w:rsid w:val="00FE3AE8"/>
    <w:pPr>
      <w:spacing w:before="100" w:beforeAutospacing="1" w:after="100" w:afterAutospacing="1"/>
      <w:jc w:val="left"/>
    </w:pPr>
    <w:rPr>
      <w:rFonts w:ascii="Times New Roman" w:hAnsi="Times New Roman" w:cs="Times New Roman"/>
    </w:rPr>
  </w:style>
  <w:style w:type="paragraph" w:customStyle="1" w:styleId="xl12249">
    <w:name w:val="xl12249"/>
    <w:basedOn w:val="Normal"/>
    <w:rsid w:val="00FE3AE8"/>
    <w:pPr>
      <w:shd w:val="clear" w:color="000000" w:fill="FFFFFF"/>
      <w:spacing w:before="100" w:beforeAutospacing="1" w:after="100" w:afterAutospacing="1"/>
      <w:jc w:val="left"/>
    </w:pPr>
    <w:rPr>
      <w:rFonts w:ascii="Times New Roman" w:hAnsi="Times New Roman" w:cs="Times New Roman"/>
    </w:rPr>
  </w:style>
  <w:style w:type="paragraph" w:customStyle="1" w:styleId="xl12250">
    <w:name w:val="xl12250"/>
    <w:basedOn w:val="Normal"/>
    <w:rsid w:val="00FE3AE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51">
    <w:name w:val="xl12251"/>
    <w:basedOn w:val="Normal"/>
    <w:rsid w:val="00FE3AE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52">
    <w:name w:val="xl12252"/>
    <w:basedOn w:val="Normal"/>
    <w:rsid w:val="00FE3AE8"/>
    <w:pP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2253">
    <w:name w:val="xl12253"/>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54">
    <w:name w:val="xl12254"/>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55">
    <w:name w:val="xl12255"/>
    <w:basedOn w:val="Normal"/>
    <w:rsid w:val="00FE3AE8"/>
    <w:pPr>
      <w:shd w:val="clear" w:color="000000" w:fill="FFFFFF"/>
      <w:spacing w:before="100" w:beforeAutospacing="1" w:after="100" w:afterAutospacing="1"/>
      <w:jc w:val="left"/>
    </w:pPr>
    <w:rPr>
      <w:rFonts w:ascii="Times New Roman" w:hAnsi="Times New Roman" w:cs="Times New Roman"/>
      <w:b/>
      <w:bCs/>
    </w:rPr>
  </w:style>
  <w:style w:type="paragraph" w:customStyle="1" w:styleId="xl12256">
    <w:name w:val="xl12256"/>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57">
    <w:name w:val="xl1225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58">
    <w:name w:val="xl12258"/>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59">
    <w:name w:val="xl12259"/>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60">
    <w:name w:val="xl12260"/>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61">
    <w:name w:val="xl12261"/>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2262">
    <w:name w:val="xl12262"/>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63">
    <w:name w:val="xl1226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2264">
    <w:name w:val="xl12264"/>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65">
    <w:name w:val="xl1226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66">
    <w:name w:val="xl1226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67">
    <w:name w:val="xl12267"/>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68">
    <w:name w:val="xl12268"/>
    <w:basedOn w:val="Normal"/>
    <w:rsid w:val="00FE3AE8"/>
    <w:pP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69">
    <w:name w:val="xl12269"/>
    <w:basedOn w:val="Normal"/>
    <w:rsid w:val="00FE3AE8"/>
    <w:pP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70">
    <w:name w:val="xl12270"/>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2271">
    <w:name w:val="xl12271"/>
    <w:basedOn w:val="Normal"/>
    <w:rsid w:val="00FE3AE8"/>
    <w:pPr>
      <w:shd w:val="clear" w:color="000000" w:fill="FFFFFF"/>
      <w:spacing w:before="100" w:beforeAutospacing="1" w:after="100" w:afterAutospacing="1"/>
      <w:jc w:val="center"/>
    </w:pPr>
    <w:rPr>
      <w:rFonts w:ascii="Times New Roman" w:hAnsi="Times New Roman" w:cs="Times New Roman"/>
    </w:rPr>
  </w:style>
  <w:style w:type="paragraph" w:customStyle="1" w:styleId="xl12272">
    <w:name w:val="xl12272"/>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2273">
    <w:name w:val="xl12273"/>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2274">
    <w:name w:val="xl12274"/>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2275">
    <w:name w:val="xl12275"/>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2276">
    <w:name w:val="xl12276"/>
    <w:basedOn w:val="Normal"/>
    <w:rsid w:val="00FE3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2277">
    <w:name w:val="xl12277"/>
    <w:basedOn w:val="Normal"/>
    <w:rsid w:val="00FE3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2278">
    <w:name w:val="xl12278"/>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2279">
    <w:name w:val="xl12279"/>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80">
    <w:name w:val="xl12280"/>
    <w:basedOn w:val="Normal"/>
    <w:rsid w:val="00FE3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81">
    <w:name w:val="xl12281"/>
    <w:basedOn w:val="Normal"/>
    <w:rsid w:val="00FE3AE8"/>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282">
    <w:name w:val="xl12282"/>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left"/>
      <w:textAlignment w:val="center"/>
    </w:pPr>
    <w:rPr>
      <w:rFonts w:ascii="Times New Roman" w:hAnsi="Times New Roman" w:cs="Times New Roman"/>
      <w:b/>
      <w:bCs/>
    </w:rPr>
  </w:style>
  <w:style w:type="paragraph" w:customStyle="1" w:styleId="xl12283">
    <w:name w:val="xl12283"/>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284">
    <w:name w:val="xl12284"/>
    <w:basedOn w:val="Normal"/>
    <w:rsid w:val="00FE3AE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285">
    <w:name w:val="xl12285"/>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286">
    <w:name w:val="xl12286"/>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b/>
      <w:bCs/>
    </w:rPr>
  </w:style>
  <w:style w:type="paragraph" w:customStyle="1" w:styleId="xl12287">
    <w:name w:val="xl1228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88">
    <w:name w:val="xl12288"/>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89">
    <w:name w:val="xl12289"/>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0">
    <w:name w:val="xl12290"/>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1">
    <w:name w:val="xl12291"/>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2">
    <w:name w:val="xl12292"/>
    <w:basedOn w:val="Normal"/>
    <w:rsid w:val="00FE3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93">
    <w:name w:val="xl12293"/>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294">
    <w:name w:val="xl12294"/>
    <w:basedOn w:val="Normal"/>
    <w:rsid w:val="00FE3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12295">
    <w:name w:val="xl12295"/>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6">
    <w:name w:val="xl12296"/>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297">
    <w:name w:val="xl12297"/>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8">
    <w:name w:val="xl12298"/>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299">
    <w:name w:val="xl12299"/>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2300">
    <w:name w:val="xl12300"/>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301">
    <w:name w:val="xl12301"/>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302">
    <w:name w:val="xl12302"/>
    <w:basedOn w:val="Normal"/>
    <w:rsid w:val="00FE3AE8"/>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303">
    <w:name w:val="xl12303"/>
    <w:basedOn w:val="Normal"/>
    <w:rsid w:val="00FE3AE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cs="Times New Roman"/>
      <w:b/>
      <w:bCs/>
    </w:rPr>
  </w:style>
  <w:style w:type="paragraph" w:customStyle="1" w:styleId="xl12304">
    <w:name w:val="xl12304"/>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305">
    <w:name w:val="xl12305"/>
    <w:basedOn w:val="Normal"/>
    <w:rsid w:val="00FE3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306">
    <w:name w:val="xl12306"/>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12307">
    <w:name w:val="xl12307"/>
    <w:basedOn w:val="Normal"/>
    <w:rsid w:val="00FE3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cs="Times New Roman"/>
    </w:rPr>
  </w:style>
  <w:style w:type="paragraph" w:customStyle="1" w:styleId="xl12308">
    <w:name w:val="xl12308"/>
    <w:basedOn w:val="Normal"/>
    <w:rsid w:val="00FE3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309">
    <w:name w:val="xl12309"/>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s="Times New Roman"/>
    </w:rPr>
  </w:style>
  <w:style w:type="paragraph" w:customStyle="1" w:styleId="xl12310">
    <w:name w:val="xl12310"/>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311">
    <w:name w:val="xl12311"/>
    <w:basedOn w:val="Normal"/>
    <w:rsid w:val="00FE3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paragraph" w:customStyle="1" w:styleId="xl12312">
    <w:name w:val="xl12312"/>
    <w:basedOn w:val="Normal"/>
    <w:rsid w:val="00FE3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rPr>
  </w:style>
  <w:style w:type="character" w:customStyle="1" w:styleId="Bodytext214pt">
    <w:name w:val="Body text (2) + 14 pt"/>
    <w:rsid w:val="00FE3AE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Italic">
    <w:name w:val="Body text (2) + Italic"/>
    <w:rsid w:val="00FE3AE8"/>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Spacing1pt">
    <w:name w:val="Body text (2) + Spacing 1 pt"/>
    <w:rsid w:val="00FE3AE8"/>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eastAsia="vi-VN" w:bidi="vi-VN"/>
    </w:rPr>
  </w:style>
  <w:style w:type="character" w:customStyle="1" w:styleId="Bodytext275pt">
    <w:name w:val="Body text (2) + 7.5 pt"/>
    <w:rsid w:val="00FE3AE8"/>
    <w:rPr>
      <w:rFonts w:ascii="Times New Roman" w:eastAsia="Times New Roman" w:hAnsi="Times New Roman" w:cs="Times New Roman"/>
      <w:b/>
      <w:bCs/>
      <w:i w:val="0"/>
      <w:iCs w:val="0"/>
      <w:smallCaps w:val="0"/>
      <w:strike w:val="0"/>
      <w:color w:val="000000"/>
      <w:spacing w:val="0"/>
      <w:w w:val="100"/>
      <w:position w:val="0"/>
      <w:sz w:val="15"/>
      <w:szCs w:val="15"/>
      <w:u w:val="none"/>
      <w:lang w:val="vi-VN" w:eastAsia="vi-VN" w:bidi="vi-VN"/>
    </w:rPr>
  </w:style>
  <w:style w:type="character" w:customStyle="1" w:styleId="Vnbnnidung">
    <w:name w:val="Văn bản nội dung"/>
    <w:rsid w:val="00951366"/>
    <w:rPr>
      <w:rFonts w:ascii="Times New Roman" w:eastAsia="Times New Roman" w:hAnsi="Times New Roman" w:cs="Times New Roman"/>
      <w:b/>
      <w:bCs/>
      <w:i w:val="0"/>
      <w:iCs w:val="0"/>
      <w:smallCaps w:val="0"/>
      <w:strike w:val="0"/>
      <w:color w:val="000000"/>
      <w:spacing w:val="-10"/>
      <w:w w:val="100"/>
      <w:position w:val="0"/>
      <w:sz w:val="26"/>
      <w:szCs w:val="26"/>
      <w:u w:val="none"/>
      <w:lang w:val="vi-VN"/>
    </w:rPr>
  </w:style>
  <w:style w:type="character" w:customStyle="1" w:styleId="VnbnnidungGincch0pt">
    <w:name w:val="Văn bản nội dung + Giãn cách 0 pt"/>
    <w:rsid w:val="00951366"/>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xl4418">
    <w:name w:val="xl4418"/>
    <w:basedOn w:val="Normal"/>
    <w:rsid w:val="00491E89"/>
    <w:pPr>
      <w:spacing w:before="100" w:beforeAutospacing="1" w:after="100" w:afterAutospacing="1"/>
      <w:jc w:val="left"/>
      <w:textAlignment w:val="top"/>
    </w:pPr>
    <w:rPr>
      <w:rFonts w:ascii="Times New Roman" w:hAnsi="Times New Roman" w:cs="Times New Roman"/>
      <w:color w:val="000000"/>
      <w:sz w:val="20"/>
      <w:szCs w:val="20"/>
    </w:rPr>
  </w:style>
  <w:style w:type="paragraph" w:customStyle="1" w:styleId="xl4419">
    <w:name w:val="xl4419"/>
    <w:basedOn w:val="Normal"/>
    <w:rsid w:val="00491E89"/>
    <w:pPr>
      <w:spacing w:before="100" w:beforeAutospacing="1" w:after="100" w:afterAutospacing="1"/>
      <w:jc w:val="left"/>
      <w:textAlignment w:val="top"/>
    </w:pPr>
    <w:rPr>
      <w:rFonts w:ascii="Times New Roman" w:hAnsi="Times New Roman" w:cs="Times New Roman"/>
      <w:color w:val="000000"/>
      <w:sz w:val="20"/>
      <w:szCs w:val="20"/>
    </w:rPr>
  </w:style>
  <w:style w:type="paragraph" w:customStyle="1" w:styleId="xl4420">
    <w:name w:val="xl4420"/>
    <w:basedOn w:val="Normal"/>
    <w:rsid w:val="00491E89"/>
    <w:pPr>
      <w:spacing w:before="100" w:beforeAutospacing="1" w:after="100" w:afterAutospacing="1"/>
      <w:jc w:val="center"/>
      <w:textAlignment w:val="top"/>
    </w:pPr>
    <w:rPr>
      <w:rFonts w:ascii="Times New Roman" w:hAnsi="Times New Roman" w:cs="Times New Roman"/>
      <w:color w:val="000000"/>
    </w:rPr>
  </w:style>
  <w:style w:type="paragraph" w:customStyle="1" w:styleId="xl4421">
    <w:name w:val="xl4421"/>
    <w:basedOn w:val="Normal"/>
    <w:rsid w:val="00491E8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cs="Times New Roman"/>
      <w:b/>
      <w:bCs/>
      <w:color w:val="0000CC"/>
    </w:rPr>
  </w:style>
  <w:style w:type="paragraph" w:customStyle="1" w:styleId="xl4422">
    <w:name w:val="xl4422"/>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4423">
    <w:name w:val="xl4423"/>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4424">
    <w:name w:val="xl4424"/>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4425">
    <w:name w:val="xl4425"/>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4426">
    <w:name w:val="xl4426"/>
    <w:basedOn w:val="Normal"/>
    <w:rsid w:val="00491E89"/>
    <w:pPr>
      <w:spacing w:before="100" w:beforeAutospacing="1" w:after="100" w:afterAutospacing="1"/>
      <w:jc w:val="left"/>
      <w:textAlignment w:val="top"/>
    </w:pPr>
    <w:rPr>
      <w:rFonts w:ascii="Times New Roman" w:hAnsi="Times New Roman" w:cs="Times New Roman"/>
      <w:color w:val="000000"/>
    </w:rPr>
  </w:style>
  <w:style w:type="paragraph" w:customStyle="1" w:styleId="xl4427">
    <w:name w:val="xl4427"/>
    <w:basedOn w:val="Normal"/>
    <w:rsid w:val="00491E8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cs="Times New Roman"/>
      <w:b/>
      <w:bCs/>
      <w:color w:val="0000CC"/>
    </w:rPr>
  </w:style>
  <w:style w:type="paragraph" w:customStyle="1" w:styleId="xl4428">
    <w:name w:val="xl4428"/>
    <w:basedOn w:val="Normal"/>
    <w:rsid w:val="00491E89"/>
    <w:pPr>
      <w:spacing w:before="100" w:beforeAutospacing="1" w:after="100" w:afterAutospacing="1"/>
      <w:jc w:val="center"/>
      <w:textAlignment w:val="top"/>
    </w:pPr>
    <w:rPr>
      <w:rFonts w:ascii="Times New Roman" w:hAnsi="Times New Roman" w:cs="Times New Roman"/>
      <w:color w:val="000000"/>
      <w:sz w:val="20"/>
      <w:szCs w:val="20"/>
    </w:rPr>
  </w:style>
  <w:style w:type="paragraph" w:customStyle="1" w:styleId="xl4429">
    <w:name w:val="xl4429"/>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4430">
    <w:name w:val="xl4430"/>
    <w:basedOn w:val="Normal"/>
    <w:rsid w:val="00491E8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cs="Times New Roman"/>
      <w:b/>
      <w:bCs/>
      <w:color w:val="0000CC"/>
    </w:rPr>
  </w:style>
  <w:style w:type="paragraph" w:customStyle="1" w:styleId="xl4431">
    <w:name w:val="xl4431"/>
    <w:basedOn w:val="Normal"/>
    <w:rsid w:val="00491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4432">
    <w:name w:val="xl4432"/>
    <w:basedOn w:val="Normal"/>
    <w:rsid w:val="00491E89"/>
    <w:pPr>
      <w:spacing w:before="100" w:beforeAutospacing="1" w:after="100" w:afterAutospacing="1"/>
      <w:jc w:val="center"/>
      <w:textAlignment w:val="center"/>
    </w:pPr>
    <w:rPr>
      <w:rFonts w:ascii="Times New Roman" w:hAnsi="Times New Roman" w:cs="Times New Roman"/>
    </w:rPr>
  </w:style>
  <w:style w:type="paragraph" w:customStyle="1" w:styleId="xl4433">
    <w:name w:val="xl4433"/>
    <w:basedOn w:val="Normal"/>
    <w:rsid w:val="00491E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4434">
    <w:name w:val="xl4434"/>
    <w:basedOn w:val="Normal"/>
    <w:rsid w:val="00491E8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4435">
    <w:name w:val="xl4435"/>
    <w:basedOn w:val="Normal"/>
    <w:rsid w:val="00491E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numbering" w:customStyle="1" w:styleId="Style6">
    <w:name w:val="Style6"/>
    <w:uiPriority w:val="99"/>
    <w:rsid w:val="00CC0A2D"/>
    <w:pPr>
      <w:numPr>
        <w:numId w:val="57"/>
      </w:numPr>
    </w:pPr>
  </w:style>
  <w:style w:type="paragraph" w:customStyle="1" w:styleId="Kyhieu1">
    <w:name w:val="Ky hieu 1"/>
    <w:basedOn w:val="Normal"/>
    <w:link w:val="Kyhieu1Char"/>
    <w:qFormat/>
    <w:rsid w:val="00993752"/>
    <w:pPr>
      <w:numPr>
        <w:numId w:val="60"/>
      </w:numPr>
      <w:tabs>
        <w:tab w:val="left" w:pos="1474"/>
      </w:tabs>
      <w:spacing w:before="60" w:after="60"/>
      <w:jc w:val="left"/>
    </w:pPr>
    <w:rPr>
      <w:rFonts w:ascii="Times New Roman" w:eastAsia="Calibri" w:hAnsi="Times New Roman" w:cs="Times New Roman"/>
      <w:sz w:val="26"/>
      <w:szCs w:val="22"/>
    </w:rPr>
  </w:style>
  <w:style w:type="character" w:customStyle="1" w:styleId="Kyhieu1Char">
    <w:name w:val="Ky hieu 1 Char"/>
    <w:link w:val="Kyhieu1"/>
    <w:rsid w:val="00993752"/>
    <w:rPr>
      <w:rFonts w:eastAsia="Calibri"/>
      <w:sz w:val="26"/>
      <w:szCs w:val="22"/>
    </w:rPr>
  </w:style>
  <w:style w:type="paragraph" w:customStyle="1" w:styleId="Kyhieu2">
    <w:name w:val="Ky hieu 2"/>
    <w:qFormat/>
    <w:rsid w:val="00993752"/>
    <w:pPr>
      <w:numPr>
        <w:numId w:val="62"/>
      </w:numPr>
      <w:tabs>
        <w:tab w:val="left" w:pos="1418"/>
      </w:tabs>
      <w:spacing w:before="60" w:after="60"/>
      <w:jc w:val="both"/>
    </w:pPr>
    <w:rPr>
      <w:rFonts w:eastAsia="Calibri"/>
      <w:sz w:val="26"/>
      <w:szCs w:val="22"/>
      <w:lang w:val="en-US" w:eastAsia="en-US"/>
    </w:rPr>
  </w:style>
  <w:style w:type="paragraph" w:customStyle="1" w:styleId="TieuDeCap4">
    <w:name w:val="Tieu De Cap 4"/>
    <w:basedOn w:val="Normal"/>
    <w:qFormat/>
    <w:rsid w:val="00993752"/>
    <w:pPr>
      <w:spacing w:before="60" w:after="60" w:line="276" w:lineRule="auto"/>
      <w:ind w:left="1986" w:hanging="851"/>
      <w:jc w:val="left"/>
      <w:outlineLvl w:val="3"/>
    </w:pPr>
    <w:rPr>
      <w:rFonts w:ascii="Times New Roman" w:eastAsia="Calibri" w:hAnsi="Times New Roman" w:cs="Times New Roman"/>
      <w:i/>
      <w:sz w:val="26"/>
      <w:szCs w:val="20"/>
    </w:rPr>
  </w:style>
  <w:style w:type="paragraph" w:customStyle="1" w:styleId="Demuc1Left">
    <w:name w:val="Demuc1 + Left"/>
    <w:basedOn w:val="Normal"/>
    <w:rsid w:val="00F3106F"/>
    <w:pPr>
      <w:spacing w:after="0"/>
      <w:jc w:val="left"/>
    </w:pPr>
    <w:rPr>
      <w:rFonts w:ascii="Times New Roman" w:hAnsi="Times New Roman" w:cs="Times New Roman"/>
      <w:b/>
      <w:bCs/>
      <w:sz w:val="22"/>
      <w:szCs w:val="20"/>
      <w:lang w:val="en-GB"/>
    </w:rPr>
  </w:style>
  <w:style w:type="character" w:customStyle="1" w:styleId="BlockTextChar">
    <w:name w:val="Block Text Char"/>
    <w:aliases w:val=" Char Char Char Char Char Char Char Char Char Char Char Char Char Char, Char Char2, Char Char Char Char Char Char Char Char Char Char Char Char Char Char Char Char,Char Char Char Char Char Char Char Char Char Char1, Ch Char"/>
    <w:link w:val="BlockText"/>
    <w:rsid w:val="002B358C"/>
    <w:rPr>
      <w:sz w:val="21"/>
      <w:szCs w:val="21"/>
      <w:shd w:val="clear" w:color="auto" w:fill="FFFFFF"/>
    </w:rPr>
  </w:style>
  <w:style w:type="paragraph" w:customStyle="1" w:styleId="TBCONS1">
    <w:name w:val="TBCONS1"/>
    <w:basedOn w:val="Normal"/>
    <w:rsid w:val="002B358C"/>
    <w:pPr>
      <w:spacing w:after="0"/>
      <w:ind w:firstLine="567"/>
    </w:pPr>
    <w:rPr>
      <w:rFonts w:ascii="Times New Roman" w:hAnsi="Times New Roman" w:cs="Times New Roman"/>
      <w:sz w:val="26"/>
      <w:szCs w:val="26"/>
    </w:rPr>
  </w:style>
  <w:style w:type="paragraph" w:customStyle="1" w:styleId="Normalbullet2">
    <w:name w:val="Normal bullet 2"/>
    <w:basedOn w:val="Normal"/>
    <w:rsid w:val="00E20C85"/>
    <w:pPr>
      <w:widowControl w:val="0"/>
      <w:numPr>
        <w:numId w:val="71"/>
      </w:numPr>
      <w:spacing w:before="120" w:after="160" w:line="252" w:lineRule="auto"/>
    </w:pPr>
    <w:rPr>
      <w:rFonts w:ascii=".VnTime" w:hAnsi=".VnTime" w:cs="Times New Roman"/>
      <w:sz w:val="26"/>
      <w:szCs w:val="20"/>
      <w:lang w:val="en-GB"/>
    </w:rPr>
  </w:style>
  <w:style w:type="character" w:styleId="UnresolvedMention">
    <w:name w:val="Unresolved Mention"/>
    <w:uiPriority w:val="99"/>
    <w:semiHidden/>
    <w:unhideWhenUsed/>
    <w:rsid w:val="00C31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2979">
      <w:bodyDiv w:val="1"/>
      <w:marLeft w:val="0"/>
      <w:marRight w:val="0"/>
      <w:marTop w:val="0"/>
      <w:marBottom w:val="0"/>
      <w:divBdr>
        <w:top w:val="none" w:sz="0" w:space="0" w:color="auto"/>
        <w:left w:val="none" w:sz="0" w:space="0" w:color="auto"/>
        <w:bottom w:val="none" w:sz="0" w:space="0" w:color="auto"/>
        <w:right w:val="none" w:sz="0" w:space="0" w:color="auto"/>
      </w:divBdr>
    </w:div>
    <w:div w:id="12804272">
      <w:bodyDiv w:val="1"/>
      <w:marLeft w:val="0"/>
      <w:marRight w:val="0"/>
      <w:marTop w:val="0"/>
      <w:marBottom w:val="0"/>
      <w:divBdr>
        <w:top w:val="none" w:sz="0" w:space="0" w:color="auto"/>
        <w:left w:val="none" w:sz="0" w:space="0" w:color="auto"/>
        <w:bottom w:val="none" w:sz="0" w:space="0" w:color="auto"/>
        <w:right w:val="none" w:sz="0" w:space="0" w:color="auto"/>
      </w:divBdr>
    </w:div>
    <w:div w:id="18164868">
      <w:bodyDiv w:val="1"/>
      <w:marLeft w:val="0"/>
      <w:marRight w:val="0"/>
      <w:marTop w:val="0"/>
      <w:marBottom w:val="0"/>
      <w:divBdr>
        <w:top w:val="none" w:sz="0" w:space="0" w:color="auto"/>
        <w:left w:val="none" w:sz="0" w:space="0" w:color="auto"/>
        <w:bottom w:val="none" w:sz="0" w:space="0" w:color="auto"/>
        <w:right w:val="none" w:sz="0" w:space="0" w:color="auto"/>
      </w:divBdr>
    </w:div>
    <w:div w:id="22437058">
      <w:bodyDiv w:val="1"/>
      <w:marLeft w:val="0"/>
      <w:marRight w:val="0"/>
      <w:marTop w:val="0"/>
      <w:marBottom w:val="0"/>
      <w:divBdr>
        <w:top w:val="none" w:sz="0" w:space="0" w:color="auto"/>
        <w:left w:val="none" w:sz="0" w:space="0" w:color="auto"/>
        <w:bottom w:val="none" w:sz="0" w:space="0" w:color="auto"/>
        <w:right w:val="none" w:sz="0" w:space="0" w:color="auto"/>
      </w:divBdr>
    </w:div>
    <w:div w:id="56829794">
      <w:bodyDiv w:val="1"/>
      <w:marLeft w:val="0"/>
      <w:marRight w:val="0"/>
      <w:marTop w:val="0"/>
      <w:marBottom w:val="0"/>
      <w:divBdr>
        <w:top w:val="none" w:sz="0" w:space="0" w:color="auto"/>
        <w:left w:val="none" w:sz="0" w:space="0" w:color="auto"/>
        <w:bottom w:val="none" w:sz="0" w:space="0" w:color="auto"/>
        <w:right w:val="none" w:sz="0" w:space="0" w:color="auto"/>
      </w:divBdr>
    </w:div>
    <w:div w:id="76368059">
      <w:bodyDiv w:val="1"/>
      <w:marLeft w:val="0"/>
      <w:marRight w:val="0"/>
      <w:marTop w:val="0"/>
      <w:marBottom w:val="0"/>
      <w:divBdr>
        <w:top w:val="none" w:sz="0" w:space="0" w:color="auto"/>
        <w:left w:val="none" w:sz="0" w:space="0" w:color="auto"/>
        <w:bottom w:val="none" w:sz="0" w:space="0" w:color="auto"/>
        <w:right w:val="none" w:sz="0" w:space="0" w:color="auto"/>
      </w:divBdr>
    </w:div>
    <w:div w:id="95642242">
      <w:bodyDiv w:val="1"/>
      <w:marLeft w:val="0"/>
      <w:marRight w:val="0"/>
      <w:marTop w:val="0"/>
      <w:marBottom w:val="0"/>
      <w:divBdr>
        <w:top w:val="none" w:sz="0" w:space="0" w:color="auto"/>
        <w:left w:val="none" w:sz="0" w:space="0" w:color="auto"/>
        <w:bottom w:val="none" w:sz="0" w:space="0" w:color="auto"/>
        <w:right w:val="none" w:sz="0" w:space="0" w:color="auto"/>
      </w:divBdr>
    </w:div>
    <w:div w:id="120929343">
      <w:bodyDiv w:val="1"/>
      <w:marLeft w:val="0"/>
      <w:marRight w:val="0"/>
      <w:marTop w:val="0"/>
      <w:marBottom w:val="0"/>
      <w:divBdr>
        <w:top w:val="none" w:sz="0" w:space="0" w:color="auto"/>
        <w:left w:val="none" w:sz="0" w:space="0" w:color="auto"/>
        <w:bottom w:val="none" w:sz="0" w:space="0" w:color="auto"/>
        <w:right w:val="none" w:sz="0" w:space="0" w:color="auto"/>
      </w:divBdr>
    </w:div>
    <w:div w:id="124931979">
      <w:bodyDiv w:val="1"/>
      <w:marLeft w:val="0"/>
      <w:marRight w:val="0"/>
      <w:marTop w:val="0"/>
      <w:marBottom w:val="0"/>
      <w:divBdr>
        <w:top w:val="none" w:sz="0" w:space="0" w:color="auto"/>
        <w:left w:val="none" w:sz="0" w:space="0" w:color="auto"/>
        <w:bottom w:val="none" w:sz="0" w:space="0" w:color="auto"/>
        <w:right w:val="none" w:sz="0" w:space="0" w:color="auto"/>
      </w:divBdr>
    </w:div>
    <w:div w:id="127746600">
      <w:bodyDiv w:val="1"/>
      <w:marLeft w:val="0"/>
      <w:marRight w:val="0"/>
      <w:marTop w:val="0"/>
      <w:marBottom w:val="0"/>
      <w:divBdr>
        <w:top w:val="none" w:sz="0" w:space="0" w:color="auto"/>
        <w:left w:val="none" w:sz="0" w:space="0" w:color="auto"/>
        <w:bottom w:val="none" w:sz="0" w:space="0" w:color="auto"/>
        <w:right w:val="none" w:sz="0" w:space="0" w:color="auto"/>
      </w:divBdr>
    </w:div>
    <w:div w:id="140926128">
      <w:bodyDiv w:val="1"/>
      <w:marLeft w:val="0"/>
      <w:marRight w:val="0"/>
      <w:marTop w:val="0"/>
      <w:marBottom w:val="0"/>
      <w:divBdr>
        <w:top w:val="none" w:sz="0" w:space="0" w:color="auto"/>
        <w:left w:val="none" w:sz="0" w:space="0" w:color="auto"/>
        <w:bottom w:val="none" w:sz="0" w:space="0" w:color="auto"/>
        <w:right w:val="none" w:sz="0" w:space="0" w:color="auto"/>
      </w:divBdr>
    </w:div>
    <w:div w:id="145050352">
      <w:bodyDiv w:val="1"/>
      <w:marLeft w:val="0"/>
      <w:marRight w:val="0"/>
      <w:marTop w:val="0"/>
      <w:marBottom w:val="0"/>
      <w:divBdr>
        <w:top w:val="none" w:sz="0" w:space="0" w:color="auto"/>
        <w:left w:val="none" w:sz="0" w:space="0" w:color="auto"/>
        <w:bottom w:val="none" w:sz="0" w:space="0" w:color="auto"/>
        <w:right w:val="none" w:sz="0" w:space="0" w:color="auto"/>
      </w:divBdr>
    </w:div>
    <w:div w:id="169415952">
      <w:bodyDiv w:val="1"/>
      <w:marLeft w:val="0"/>
      <w:marRight w:val="0"/>
      <w:marTop w:val="0"/>
      <w:marBottom w:val="0"/>
      <w:divBdr>
        <w:top w:val="none" w:sz="0" w:space="0" w:color="auto"/>
        <w:left w:val="none" w:sz="0" w:space="0" w:color="auto"/>
        <w:bottom w:val="none" w:sz="0" w:space="0" w:color="auto"/>
        <w:right w:val="none" w:sz="0" w:space="0" w:color="auto"/>
      </w:divBdr>
    </w:div>
    <w:div w:id="180710130">
      <w:bodyDiv w:val="1"/>
      <w:marLeft w:val="0"/>
      <w:marRight w:val="0"/>
      <w:marTop w:val="0"/>
      <w:marBottom w:val="0"/>
      <w:divBdr>
        <w:top w:val="none" w:sz="0" w:space="0" w:color="auto"/>
        <w:left w:val="none" w:sz="0" w:space="0" w:color="auto"/>
        <w:bottom w:val="none" w:sz="0" w:space="0" w:color="auto"/>
        <w:right w:val="none" w:sz="0" w:space="0" w:color="auto"/>
      </w:divBdr>
    </w:div>
    <w:div w:id="185219856">
      <w:bodyDiv w:val="1"/>
      <w:marLeft w:val="0"/>
      <w:marRight w:val="0"/>
      <w:marTop w:val="0"/>
      <w:marBottom w:val="0"/>
      <w:divBdr>
        <w:top w:val="none" w:sz="0" w:space="0" w:color="auto"/>
        <w:left w:val="none" w:sz="0" w:space="0" w:color="auto"/>
        <w:bottom w:val="none" w:sz="0" w:space="0" w:color="auto"/>
        <w:right w:val="none" w:sz="0" w:space="0" w:color="auto"/>
      </w:divBdr>
    </w:div>
    <w:div w:id="192693220">
      <w:bodyDiv w:val="1"/>
      <w:marLeft w:val="0"/>
      <w:marRight w:val="0"/>
      <w:marTop w:val="0"/>
      <w:marBottom w:val="0"/>
      <w:divBdr>
        <w:top w:val="none" w:sz="0" w:space="0" w:color="auto"/>
        <w:left w:val="none" w:sz="0" w:space="0" w:color="auto"/>
        <w:bottom w:val="none" w:sz="0" w:space="0" w:color="auto"/>
        <w:right w:val="none" w:sz="0" w:space="0" w:color="auto"/>
      </w:divBdr>
    </w:div>
    <w:div w:id="193078526">
      <w:bodyDiv w:val="1"/>
      <w:marLeft w:val="0"/>
      <w:marRight w:val="0"/>
      <w:marTop w:val="0"/>
      <w:marBottom w:val="0"/>
      <w:divBdr>
        <w:top w:val="none" w:sz="0" w:space="0" w:color="auto"/>
        <w:left w:val="none" w:sz="0" w:space="0" w:color="auto"/>
        <w:bottom w:val="none" w:sz="0" w:space="0" w:color="auto"/>
        <w:right w:val="none" w:sz="0" w:space="0" w:color="auto"/>
      </w:divBdr>
    </w:div>
    <w:div w:id="219638782">
      <w:bodyDiv w:val="1"/>
      <w:marLeft w:val="0"/>
      <w:marRight w:val="0"/>
      <w:marTop w:val="0"/>
      <w:marBottom w:val="0"/>
      <w:divBdr>
        <w:top w:val="none" w:sz="0" w:space="0" w:color="auto"/>
        <w:left w:val="none" w:sz="0" w:space="0" w:color="auto"/>
        <w:bottom w:val="none" w:sz="0" w:space="0" w:color="auto"/>
        <w:right w:val="none" w:sz="0" w:space="0" w:color="auto"/>
      </w:divBdr>
    </w:div>
    <w:div w:id="238634698">
      <w:bodyDiv w:val="1"/>
      <w:marLeft w:val="0"/>
      <w:marRight w:val="0"/>
      <w:marTop w:val="0"/>
      <w:marBottom w:val="0"/>
      <w:divBdr>
        <w:top w:val="none" w:sz="0" w:space="0" w:color="auto"/>
        <w:left w:val="none" w:sz="0" w:space="0" w:color="auto"/>
        <w:bottom w:val="none" w:sz="0" w:space="0" w:color="auto"/>
        <w:right w:val="none" w:sz="0" w:space="0" w:color="auto"/>
      </w:divBdr>
      <w:divsChild>
        <w:div w:id="2125419439">
          <w:marLeft w:val="336"/>
          <w:marRight w:val="0"/>
          <w:marTop w:val="120"/>
          <w:marBottom w:val="312"/>
          <w:divBdr>
            <w:top w:val="none" w:sz="0" w:space="0" w:color="auto"/>
            <w:left w:val="none" w:sz="0" w:space="0" w:color="auto"/>
            <w:bottom w:val="none" w:sz="0" w:space="0" w:color="auto"/>
            <w:right w:val="none" w:sz="0" w:space="0" w:color="auto"/>
          </w:divBdr>
          <w:divsChild>
            <w:div w:id="195212667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46501029">
      <w:bodyDiv w:val="1"/>
      <w:marLeft w:val="0"/>
      <w:marRight w:val="0"/>
      <w:marTop w:val="0"/>
      <w:marBottom w:val="0"/>
      <w:divBdr>
        <w:top w:val="none" w:sz="0" w:space="0" w:color="auto"/>
        <w:left w:val="none" w:sz="0" w:space="0" w:color="auto"/>
        <w:bottom w:val="none" w:sz="0" w:space="0" w:color="auto"/>
        <w:right w:val="none" w:sz="0" w:space="0" w:color="auto"/>
      </w:divBdr>
    </w:div>
    <w:div w:id="261954290">
      <w:bodyDiv w:val="1"/>
      <w:marLeft w:val="0"/>
      <w:marRight w:val="0"/>
      <w:marTop w:val="0"/>
      <w:marBottom w:val="0"/>
      <w:divBdr>
        <w:top w:val="none" w:sz="0" w:space="0" w:color="auto"/>
        <w:left w:val="none" w:sz="0" w:space="0" w:color="auto"/>
        <w:bottom w:val="none" w:sz="0" w:space="0" w:color="auto"/>
        <w:right w:val="none" w:sz="0" w:space="0" w:color="auto"/>
      </w:divBdr>
    </w:div>
    <w:div w:id="271015828">
      <w:bodyDiv w:val="1"/>
      <w:marLeft w:val="0"/>
      <w:marRight w:val="0"/>
      <w:marTop w:val="0"/>
      <w:marBottom w:val="0"/>
      <w:divBdr>
        <w:top w:val="none" w:sz="0" w:space="0" w:color="auto"/>
        <w:left w:val="none" w:sz="0" w:space="0" w:color="auto"/>
        <w:bottom w:val="none" w:sz="0" w:space="0" w:color="auto"/>
        <w:right w:val="none" w:sz="0" w:space="0" w:color="auto"/>
      </w:divBdr>
    </w:div>
    <w:div w:id="271595445">
      <w:bodyDiv w:val="1"/>
      <w:marLeft w:val="0"/>
      <w:marRight w:val="0"/>
      <w:marTop w:val="0"/>
      <w:marBottom w:val="0"/>
      <w:divBdr>
        <w:top w:val="none" w:sz="0" w:space="0" w:color="auto"/>
        <w:left w:val="none" w:sz="0" w:space="0" w:color="auto"/>
        <w:bottom w:val="none" w:sz="0" w:space="0" w:color="auto"/>
        <w:right w:val="none" w:sz="0" w:space="0" w:color="auto"/>
      </w:divBdr>
    </w:div>
    <w:div w:id="285820745">
      <w:bodyDiv w:val="1"/>
      <w:marLeft w:val="0"/>
      <w:marRight w:val="0"/>
      <w:marTop w:val="0"/>
      <w:marBottom w:val="0"/>
      <w:divBdr>
        <w:top w:val="none" w:sz="0" w:space="0" w:color="auto"/>
        <w:left w:val="none" w:sz="0" w:space="0" w:color="auto"/>
        <w:bottom w:val="none" w:sz="0" w:space="0" w:color="auto"/>
        <w:right w:val="none" w:sz="0" w:space="0" w:color="auto"/>
      </w:divBdr>
    </w:div>
    <w:div w:id="318391247">
      <w:bodyDiv w:val="1"/>
      <w:marLeft w:val="0"/>
      <w:marRight w:val="0"/>
      <w:marTop w:val="0"/>
      <w:marBottom w:val="0"/>
      <w:divBdr>
        <w:top w:val="none" w:sz="0" w:space="0" w:color="auto"/>
        <w:left w:val="none" w:sz="0" w:space="0" w:color="auto"/>
        <w:bottom w:val="none" w:sz="0" w:space="0" w:color="auto"/>
        <w:right w:val="none" w:sz="0" w:space="0" w:color="auto"/>
      </w:divBdr>
    </w:div>
    <w:div w:id="319816112">
      <w:bodyDiv w:val="1"/>
      <w:marLeft w:val="0"/>
      <w:marRight w:val="0"/>
      <w:marTop w:val="0"/>
      <w:marBottom w:val="0"/>
      <w:divBdr>
        <w:top w:val="none" w:sz="0" w:space="0" w:color="auto"/>
        <w:left w:val="none" w:sz="0" w:space="0" w:color="auto"/>
        <w:bottom w:val="none" w:sz="0" w:space="0" w:color="auto"/>
        <w:right w:val="none" w:sz="0" w:space="0" w:color="auto"/>
      </w:divBdr>
    </w:div>
    <w:div w:id="323973858">
      <w:bodyDiv w:val="1"/>
      <w:marLeft w:val="0"/>
      <w:marRight w:val="0"/>
      <w:marTop w:val="0"/>
      <w:marBottom w:val="0"/>
      <w:divBdr>
        <w:top w:val="none" w:sz="0" w:space="0" w:color="auto"/>
        <w:left w:val="none" w:sz="0" w:space="0" w:color="auto"/>
        <w:bottom w:val="none" w:sz="0" w:space="0" w:color="auto"/>
        <w:right w:val="none" w:sz="0" w:space="0" w:color="auto"/>
      </w:divBdr>
    </w:div>
    <w:div w:id="328598532">
      <w:bodyDiv w:val="1"/>
      <w:marLeft w:val="0"/>
      <w:marRight w:val="0"/>
      <w:marTop w:val="0"/>
      <w:marBottom w:val="0"/>
      <w:divBdr>
        <w:top w:val="none" w:sz="0" w:space="0" w:color="auto"/>
        <w:left w:val="none" w:sz="0" w:space="0" w:color="auto"/>
        <w:bottom w:val="none" w:sz="0" w:space="0" w:color="auto"/>
        <w:right w:val="none" w:sz="0" w:space="0" w:color="auto"/>
      </w:divBdr>
    </w:div>
    <w:div w:id="340158235">
      <w:bodyDiv w:val="1"/>
      <w:marLeft w:val="0"/>
      <w:marRight w:val="0"/>
      <w:marTop w:val="0"/>
      <w:marBottom w:val="0"/>
      <w:divBdr>
        <w:top w:val="none" w:sz="0" w:space="0" w:color="auto"/>
        <w:left w:val="none" w:sz="0" w:space="0" w:color="auto"/>
        <w:bottom w:val="none" w:sz="0" w:space="0" w:color="auto"/>
        <w:right w:val="none" w:sz="0" w:space="0" w:color="auto"/>
      </w:divBdr>
    </w:div>
    <w:div w:id="359361456">
      <w:bodyDiv w:val="1"/>
      <w:marLeft w:val="0"/>
      <w:marRight w:val="0"/>
      <w:marTop w:val="0"/>
      <w:marBottom w:val="0"/>
      <w:divBdr>
        <w:top w:val="none" w:sz="0" w:space="0" w:color="auto"/>
        <w:left w:val="none" w:sz="0" w:space="0" w:color="auto"/>
        <w:bottom w:val="none" w:sz="0" w:space="0" w:color="auto"/>
        <w:right w:val="none" w:sz="0" w:space="0" w:color="auto"/>
      </w:divBdr>
    </w:div>
    <w:div w:id="366222530">
      <w:bodyDiv w:val="1"/>
      <w:marLeft w:val="0"/>
      <w:marRight w:val="0"/>
      <w:marTop w:val="0"/>
      <w:marBottom w:val="0"/>
      <w:divBdr>
        <w:top w:val="none" w:sz="0" w:space="0" w:color="auto"/>
        <w:left w:val="none" w:sz="0" w:space="0" w:color="auto"/>
        <w:bottom w:val="none" w:sz="0" w:space="0" w:color="auto"/>
        <w:right w:val="none" w:sz="0" w:space="0" w:color="auto"/>
      </w:divBdr>
    </w:div>
    <w:div w:id="399638704">
      <w:bodyDiv w:val="1"/>
      <w:marLeft w:val="0"/>
      <w:marRight w:val="0"/>
      <w:marTop w:val="0"/>
      <w:marBottom w:val="0"/>
      <w:divBdr>
        <w:top w:val="none" w:sz="0" w:space="0" w:color="auto"/>
        <w:left w:val="none" w:sz="0" w:space="0" w:color="auto"/>
        <w:bottom w:val="none" w:sz="0" w:space="0" w:color="auto"/>
        <w:right w:val="none" w:sz="0" w:space="0" w:color="auto"/>
      </w:divBdr>
    </w:div>
    <w:div w:id="405960287">
      <w:bodyDiv w:val="1"/>
      <w:marLeft w:val="0"/>
      <w:marRight w:val="0"/>
      <w:marTop w:val="0"/>
      <w:marBottom w:val="0"/>
      <w:divBdr>
        <w:top w:val="none" w:sz="0" w:space="0" w:color="auto"/>
        <w:left w:val="none" w:sz="0" w:space="0" w:color="auto"/>
        <w:bottom w:val="none" w:sz="0" w:space="0" w:color="auto"/>
        <w:right w:val="none" w:sz="0" w:space="0" w:color="auto"/>
      </w:divBdr>
    </w:div>
    <w:div w:id="430012738">
      <w:bodyDiv w:val="1"/>
      <w:marLeft w:val="0"/>
      <w:marRight w:val="0"/>
      <w:marTop w:val="0"/>
      <w:marBottom w:val="0"/>
      <w:divBdr>
        <w:top w:val="none" w:sz="0" w:space="0" w:color="auto"/>
        <w:left w:val="none" w:sz="0" w:space="0" w:color="auto"/>
        <w:bottom w:val="none" w:sz="0" w:space="0" w:color="auto"/>
        <w:right w:val="none" w:sz="0" w:space="0" w:color="auto"/>
      </w:divBdr>
    </w:div>
    <w:div w:id="440490351">
      <w:bodyDiv w:val="1"/>
      <w:marLeft w:val="0"/>
      <w:marRight w:val="0"/>
      <w:marTop w:val="0"/>
      <w:marBottom w:val="0"/>
      <w:divBdr>
        <w:top w:val="none" w:sz="0" w:space="0" w:color="auto"/>
        <w:left w:val="none" w:sz="0" w:space="0" w:color="auto"/>
        <w:bottom w:val="none" w:sz="0" w:space="0" w:color="auto"/>
        <w:right w:val="none" w:sz="0" w:space="0" w:color="auto"/>
      </w:divBdr>
    </w:div>
    <w:div w:id="443040652">
      <w:bodyDiv w:val="1"/>
      <w:marLeft w:val="0"/>
      <w:marRight w:val="0"/>
      <w:marTop w:val="0"/>
      <w:marBottom w:val="0"/>
      <w:divBdr>
        <w:top w:val="none" w:sz="0" w:space="0" w:color="auto"/>
        <w:left w:val="none" w:sz="0" w:space="0" w:color="auto"/>
        <w:bottom w:val="none" w:sz="0" w:space="0" w:color="auto"/>
        <w:right w:val="none" w:sz="0" w:space="0" w:color="auto"/>
      </w:divBdr>
    </w:div>
    <w:div w:id="446855167">
      <w:bodyDiv w:val="1"/>
      <w:marLeft w:val="0"/>
      <w:marRight w:val="0"/>
      <w:marTop w:val="0"/>
      <w:marBottom w:val="0"/>
      <w:divBdr>
        <w:top w:val="none" w:sz="0" w:space="0" w:color="auto"/>
        <w:left w:val="none" w:sz="0" w:space="0" w:color="auto"/>
        <w:bottom w:val="none" w:sz="0" w:space="0" w:color="auto"/>
        <w:right w:val="none" w:sz="0" w:space="0" w:color="auto"/>
      </w:divBdr>
    </w:div>
    <w:div w:id="459147697">
      <w:bodyDiv w:val="1"/>
      <w:marLeft w:val="0"/>
      <w:marRight w:val="0"/>
      <w:marTop w:val="0"/>
      <w:marBottom w:val="0"/>
      <w:divBdr>
        <w:top w:val="none" w:sz="0" w:space="0" w:color="auto"/>
        <w:left w:val="none" w:sz="0" w:space="0" w:color="auto"/>
        <w:bottom w:val="none" w:sz="0" w:space="0" w:color="auto"/>
        <w:right w:val="none" w:sz="0" w:space="0" w:color="auto"/>
      </w:divBdr>
    </w:div>
    <w:div w:id="460609148">
      <w:bodyDiv w:val="1"/>
      <w:marLeft w:val="0"/>
      <w:marRight w:val="0"/>
      <w:marTop w:val="0"/>
      <w:marBottom w:val="0"/>
      <w:divBdr>
        <w:top w:val="none" w:sz="0" w:space="0" w:color="auto"/>
        <w:left w:val="none" w:sz="0" w:space="0" w:color="auto"/>
        <w:bottom w:val="none" w:sz="0" w:space="0" w:color="auto"/>
        <w:right w:val="none" w:sz="0" w:space="0" w:color="auto"/>
      </w:divBdr>
    </w:div>
    <w:div w:id="484397572">
      <w:bodyDiv w:val="1"/>
      <w:marLeft w:val="0"/>
      <w:marRight w:val="0"/>
      <w:marTop w:val="0"/>
      <w:marBottom w:val="0"/>
      <w:divBdr>
        <w:top w:val="none" w:sz="0" w:space="0" w:color="auto"/>
        <w:left w:val="none" w:sz="0" w:space="0" w:color="auto"/>
        <w:bottom w:val="none" w:sz="0" w:space="0" w:color="auto"/>
        <w:right w:val="none" w:sz="0" w:space="0" w:color="auto"/>
      </w:divBdr>
    </w:div>
    <w:div w:id="504828629">
      <w:bodyDiv w:val="1"/>
      <w:marLeft w:val="0"/>
      <w:marRight w:val="0"/>
      <w:marTop w:val="0"/>
      <w:marBottom w:val="0"/>
      <w:divBdr>
        <w:top w:val="none" w:sz="0" w:space="0" w:color="auto"/>
        <w:left w:val="none" w:sz="0" w:space="0" w:color="auto"/>
        <w:bottom w:val="none" w:sz="0" w:space="0" w:color="auto"/>
        <w:right w:val="none" w:sz="0" w:space="0" w:color="auto"/>
      </w:divBdr>
    </w:div>
    <w:div w:id="513811823">
      <w:bodyDiv w:val="1"/>
      <w:marLeft w:val="0"/>
      <w:marRight w:val="0"/>
      <w:marTop w:val="0"/>
      <w:marBottom w:val="0"/>
      <w:divBdr>
        <w:top w:val="none" w:sz="0" w:space="0" w:color="auto"/>
        <w:left w:val="none" w:sz="0" w:space="0" w:color="auto"/>
        <w:bottom w:val="none" w:sz="0" w:space="0" w:color="auto"/>
        <w:right w:val="none" w:sz="0" w:space="0" w:color="auto"/>
      </w:divBdr>
    </w:div>
    <w:div w:id="532425944">
      <w:bodyDiv w:val="1"/>
      <w:marLeft w:val="0"/>
      <w:marRight w:val="0"/>
      <w:marTop w:val="0"/>
      <w:marBottom w:val="0"/>
      <w:divBdr>
        <w:top w:val="none" w:sz="0" w:space="0" w:color="auto"/>
        <w:left w:val="none" w:sz="0" w:space="0" w:color="auto"/>
        <w:bottom w:val="none" w:sz="0" w:space="0" w:color="auto"/>
        <w:right w:val="none" w:sz="0" w:space="0" w:color="auto"/>
      </w:divBdr>
    </w:div>
    <w:div w:id="576481429">
      <w:bodyDiv w:val="1"/>
      <w:marLeft w:val="0"/>
      <w:marRight w:val="0"/>
      <w:marTop w:val="0"/>
      <w:marBottom w:val="0"/>
      <w:divBdr>
        <w:top w:val="none" w:sz="0" w:space="0" w:color="auto"/>
        <w:left w:val="none" w:sz="0" w:space="0" w:color="auto"/>
        <w:bottom w:val="none" w:sz="0" w:space="0" w:color="auto"/>
        <w:right w:val="none" w:sz="0" w:space="0" w:color="auto"/>
      </w:divBdr>
    </w:div>
    <w:div w:id="582186689">
      <w:bodyDiv w:val="1"/>
      <w:marLeft w:val="0"/>
      <w:marRight w:val="0"/>
      <w:marTop w:val="0"/>
      <w:marBottom w:val="0"/>
      <w:divBdr>
        <w:top w:val="none" w:sz="0" w:space="0" w:color="auto"/>
        <w:left w:val="none" w:sz="0" w:space="0" w:color="auto"/>
        <w:bottom w:val="none" w:sz="0" w:space="0" w:color="auto"/>
        <w:right w:val="none" w:sz="0" w:space="0" w:color="auto"/>
      </w:divBdr>
    </w:div>
    <w:div w:id="606231120">
      <w:bodyDiv w:val="1"/>
      <w:marLeft w:val="0"/>
      <w:marRight w:val="0"/>
      <w:marTop w:val="0"/>
      <w:marBottom w:val="0"/>
      <w:divBdr>
        <w:top w:val="none" w:sz="0" w:space="0" w:color="auto"/>
        <w:left w:val="none" w:sz="0" w:space="0" w:color="auto"/>
        <w:bottom w:val="none" w:sz="0" w:space="0" w:color="auto"/>
        <w:right w:val="none" w:sz="0" w:space="0" w:color="auto"/>
      </w:divBdr>
    </w:div>
    <w:div w:id="607738436">
      <w:bodyDiv w:val="1"/>
      <w:marLeft w:val="0"/>
      <w:marRight w:val="0"/>
      <w:marTop w:val="0"/>
      <w:marBottom w:val="0"/>
      <w:divBdr>
        <w:top w:val="none" w:sz="0" w:space="0" w:color="auto"/>
        <w:left w:val="none" w:sz="0" w:space="0" w:color="auto"/>
        <w:bottom w:val="none" w:sz="0" w:space="0" w:color="auto"/>
        <w:right w:val="none" w:sz="0" w:space="0" w:color="auto"/>
      </w:divBdr>
    </w:div>
    <w:div w:id="615908480">
      <w:bodyDiv w:val="1"/>
      <w:marLeft w:val="0"/>
      <w:marRight w:val="0"/>
      <w:marTop w:val="0"/>
      <w:marBottom w:val="0"/>
      <w:divBdr>
        <w:top w:val="none" w:sz="0" w:space="0" w:color="auto"/>
        <w:left w:val="none" w:sz="0" w:space="0" w:color="auto"/>
        <w:bottom w:val="none" w:sz="0" w:space="0" w:color="auto"/>
        <w:right w:val="none" w:sz="0" w:space="0" w:color="auto"/>
      </w:divBdr>
    </w:div>
    <w:div w:id="616303664">
      <w:bodyDiv w:val="1"/>
      <w:marLeft w:val="0"/>
      <w:marRight w:val="0"/>
      <w:marTop w:val="0"/>
      <w:marBottom w:val="0"/>
      <w:divBdr>
        <w:top w:val="none" w:sz="0" w:space="0" w:color="auto"/>
        <w:left w:val="none" w:sz="0" w:space="0" w:color="auto"/>
        <w:bottom w:val="none" w:sz="0" w:space="0" w:color="auto"/>
        <w:right w:val="none" w:sz="0" w:space="0" w:color="auto"/>
      </w:divBdr>
    </w:div>
    <w:div w:id="619185446">
      <w:bodyDiv w:val="1"/>
      <w:marLeft w:val="0"/>
      <w:marRight w:val="0"/>
      <w:marTop w:val="0"/>
      <w:marBottom w:val="0"/>
      <w:divBdr>
        <w:top w:val="none" w:sz="0" w:space="0" w:color="auto"/>
        <w:left w:val="none" w:sz="0" w:space="0" w:color="auto"/>
        <w:bottom w:val="none" w:sz="0" w:space="0" w:color="auto"/>
        <w:right w:val="none" w:sz="0" w:space="0" w:color="auto"/>
      </w:divBdr>
    </w:div>
    <w:div w:id="629869556">
      <w:bodyDiv w:val="1"/>
      <w:marLeft w:val="0"/>
      <w:marRight w:val="0"/>
      <w:marTop w:val="0"/>
      <w:marBottom w:val="0"/>
      <w:divBdr>
        <w:top w:val="none" w:sz="0" w:space="0" w:color="auto"/>
        <w:left w:val="none" w:sz="0" w:space="0" w:color="auto"/>
        <w:bottom w:val="none" w:sz="0" w:space="0" w:color="auto"/>
        <w:right w:val="none" w:sz="0" w:space="0" w:color="auto"/>
      </w:divBdr>
    </w:div>
    <w:div w:id="653337651">
      <w:bodyDiv w:val="1"/>
      <w:marLeft w:val="0"/>
      <w:marRight w:val="0"/>
      <w:marTop w:val="0"/>
      <w:marBottom w:val="0"/>
      <w:divBdr>
        <w:top w:val="none" w:sz="0" w:space="0" w:color="auto"/>
        <w:left w:val="none" w:sz="0" w:space="0" w:color="auto"/>
        <w:bottom w:val="none" w:sz="0" w:space="0" w:color="auto"/>
        <w:right w:val="none" w:sz="0" w:space="0" w:color="auto"/>
      </w:divBdr>
    </w:div>
    <w:div w:id="654260822">
      <w:bodyDiv w:val="1"/>
      <w:marLeft w:val="0"/>
      <w:marRight w:val="0"/>
      <w:marTop w:val="0"/>
      <w:marBottom w:val="0"/>
      <w:divBdr>
        <w:top w:val="none" w:sz="0" w:space="0" w:color="auto"/>
        <w:left w:val="none" w:sz="0" w:space="0" w:color="auto"/>
        <w:bottom w:val="none" w:sz="0" w:space="0" w:color="auto"/>
        <w:right w:val="none" w:sz="0" w:space="0" w:color="auto"/>
      </w:divBdr>
    </w:div>
    <w:div w:id="655955376">
      <w:bodyDiv w:val="1"/>
      <w:marLeft w:val="0"/>
      <w:marRight w:val="0"/>
      <w:marTop w:val="0"/>
      <w:marBottom w:val="0"/>
      <w:divBdr>
        <w:top w:val="none" w:sz="0" w:space="0" w:color="auto"/>
        <w:left w:val="none" w:sz="0" w:space="0" w:color="auto"/>
        <w:bottom w:val="none" w:sz="0" w:space="0" w:color="auto"/>
        <w:right w:val="none" w:sz="0" w:space="0" w:color="auto"/>
      </w:divBdr>
    </w:div>
    <w:div w:id="656542966">
      <w:bodyDiv w:val="1"/>
      <w:marLeft w:val="0"/>
      <w:marRight w:val="0"/>
      <w:marTop w:val="0"/>
      <w:marBottom w:val="0"/>
      <w:divBdr>
        <w:top w:val="none" w:sz="0" w:space="0" w:color="auto"/>
        <w:left w:val="none" w:sz="0" w:space="0" w:color="auto"/>
        <w:bottom w:val="none" w:sz="0" w:space="0" w:color="auto"/>
        <w:right w:val="none" w:sz="0" w:space="0" w:color="auto"/>
      </w:divBdr>
    </w:div>
    <w:div w:id="675577772">
      <w:bodyDiv w:val="1"/>
      <w:marLeft w:val="0"/>
      <w:marRight w:val="0"/>
      <w:marTop w:val="0"/>
      <w:marBottom w:val="0"/>
      <w:divBdr>
        <w:top w:val="none" w:sz="0" w:space="0" w:color="auto"/>
        <w:left w:val="none" w:sz="0" w:space="0" w:color="auto"/>
        <w:bottom w:val="none" w:sz="0" w:space="0" w:color="auto"/>
        <w:right w:val="none" w:sz="0" w:space="0" w:color="auto"/>
      </w:divBdr>
    </w:div>
    <w:div w:id="682589085">
      <w:bodyDiv w:val="1"/>
      <w:marLeft w:val="0"/>
      <w:marRight w:val="0"/>
      <w:marTop w:val="0"/>
      <w:marBottom w:val="0"/>
      <w:divBdr>
        <w:top w:val="none" w:sz="0" w:space="0" w:color="auto"/>
        <w:left w:val="none" w:sz="0" w:space="0" w:color="auto"/>
        <w:bottom w:val="none" w:sz="0" w:space="0" w:color="auto"/>
        <w:right w:val="none" w:sz="0" w:space="0" w:color="auto"/>
      </w:divBdr>
    </w:div>
    <w:div w:id="719866114">
      <w:bodyDiv w:val="1"/>
      <w:marLeft w:val="0"/>
      <w:marRight w:val="0"/>
      <w:marTop w:val="0"/>
      <w:marBottom w:val="0"/>
      <w:divBdr>
        <w:top w:val="none" w:sz="0" w:space="0" w:color="auto"/>
        <w:left w:val="none" w:sz="0" w:space="0" w:color="auto"/>
        <w:bottom w:val="none" w:sz="0" w:space="0" w:color="auto"/>
        <w:right w:val="none" w:sz="0" w:space="0" w:color="auto"/>
      </w:divBdr>
    </w:div>
    <w:div w:id="727413189">
      <w:bodyDiv w:val="1"/>
      <w:marLeft w:val="0"/>
      <w:marRight w:val="0"/>
      <w:marTop w:val="0"/>
      <w:marBottom w:val="0"/>
      <w:divBdr>
        <w:top w:val="none" w:sz="0" w:space="0" w:color="auto"/>
        <w:left w:val="none" w:sz="0" w:space="0" w:color="auto"/>
        <w:bottom w:val="none" w:sz="0" w:space="0" w:color="auto"/>
        <w:right w:val="none" w:sz="0" w:space="0" w:color="auto"/>
      </w:divBdr>
    </w:div>
    <w:div w:id="738093994">
      <w:bodyDiv w:val="1"/>
      <w:marLeft w:val="0"/>
      <w:marRight w:val="0"/>
      <w:marTop w:val="0"/>
      <w:marBottom w:val="0"/>
      <w:divBdr>
        <w:top w:val="none" w:sz="0" w:space="0" w:color="auto"/>
        <w:left w:val="none" w:sz="0" w:space="0" w:color="auto"/>
        <w:bottom w:val="none" w:sz="0" w:space="0" w:color="auto"/>
        <w:right w:val="none" w:sz="0" w:space="0" w:color="auto"/>
      </w:divBdr>
    </w:div>
    <w:div w:id="753745095">
      <w:bodyDiv w:val="1"/>
      <w:marLeft w:val="0"/>
      <w:marRight w:val="0"/>
      <w:marTop w:val="0"/>
      <w:marBottom w:val="0"/>
      <w:divBdr>
        <w:top w:val="none" w:sz="0" w:space="0" w:color="auto"/>
        <w:left w:val="none" w:sz="0" w:space="0" w:color="auto"/>
        <w:bottom w:val="none" w:sz="0" w:space="0" w:color="auto"/>
        <w:right w:val="none" w:sz="0" w:space="0" w:color="auto"/>
      </w:divBdr>
    </w:div>
    <w:div w:id="775488785">
      <w:bodyDiv w:val="1"/>
      <w:marLeft w:val="0"/>
      <w:marRight w:val="0"/>
      <w:marTop w:val="0"/>
      <w:marBottom w:val="0"/>
      <w:divBdr>
        <w:top w:val="none" w:sz="0" w:space="0" w:color="auto"/>
        <w:left w:val="none" w:sz="0" w:space="0" w:color="auto"/>
        <w:bottom w:val="none" w:sz="0" w:space="0" w:color="auto"/>
        <w:right w:val="none" w:sz="0" w:space="0" w:color="auto"/>
      </w:divBdr>
    </w:div>
    <w:div w:id="779377531">
      <w:bodyDiv w:val="1"/>
      <w:marLeft w:val="0"/>
      <w:marRight w:val="0"/>
      <w:marTop w:val="0"/>
      <w:marBottom w:val="0"/>
      <w:divBdr>
        <w:top w:val="none" w:sz="0" w:space="0" w:color="auto"/>
        <w:left w:val="none" w:sz="0" w:space="0" w:color="auto"/>
        <w:bottom w:val="none" w:sz="0" w:space="0" w:color="auto"/>
        <w:right w:val="none" w:sz="0" w:space="0" w:color="auto"/>
      </w:divBdr>
    </w:div>
    <w:div w:id="789711748">
      <w:bodyDiv w:val="1"/>
      <w:marLeft w:val="0"/>
      <w:marRight w:val="0"/>
      <w:marTop w:val="0"/>
      <w:marBottom w:val="0"/>
      <w:divBdr>
        <w:top w:val="none" w:sz="0" w:space="0" w:color="auto"/>
        <w:left w:val="none" w:sz="0" w:space="0" w:color="auto"/>
        <w:bottom w:val="none" w:sz="0" w:space="0" w:color="auto"/>
        <w:right w:val="none" w:sz="0" w:space="0" w:color="auto"/>
      </w:divBdr>
    </w:div>
    <w:div w:id="798567712">
      <w:bodyDiv w:val="1"/>
      <w:marLeft w:val="0"/>
      <w:marRight w:val="0"/>
      <w:marTop w:val="0"/>
      <w:marBottom w:val="0"/>
      <w:divBdr>
        <w:top w:val="none" w:sz="0" w:space="0" w:color="auto"/>
        <w:left w:val="none" w:sz="0" w:space="0" w:color="auto"/>
        <w:bottom w:val="none" w:sz="0" w:space="0" w:color="auto"/>
        <w:right w:val="none" w:sz="0" w:space="0" w:color="auto"/>
      </w:divBdr>
    </w:div>
    <w:div w:id="815756150">
      <w:bodyDiv w:val="1"/>
      <w:marLeft w:val="0"/>
      <w:marRight w:val="0"/>
      <w:marTop w:val="0"/>
      <w:marBottom w:val="0"/>
      <w:divBdr>
        <w:top w:val="none" w:sz="0" w:space="0" w:color="auto"/>
        <w:left w:val="none" w:sz="0" w:space="0" w:color="auto"/>
        <w:bottom w:val="none" w:sz="0" w:space="0" w:color="auto"/>
        <w:right w:val="none" w:sz="0" w:space="0" w:color="auto"/>
      </w:divBdr>
    </w:div>
    <w:div w:id="822769300">
      <w:bodyDiv w:val="1"/>
      <w:marLeft w:val="0"/>
      <w:marRight w:val="0"/>
      <w:marTop w:val="0"/>
      <w:marBottom w:val="0"/>
      <w:divBdr>
        <w:top w:val="none" w:sz="0" w:space="0" w:color="auto"/>
        <w:left w:val="none" w:sz="0" w:space="0" w:color="auto"/>
        <w:bottom w:val="none" w:sz="0" w:space="0" w:color="auto"/>
        <w:right w:val="none" w:sz="0" w:space="0" w:color="auto"/>
      </w:divBdr>
    </w:div>
    <w:div w:id="826701458">
      <w:bodyDiv w:val="1"/>
      <w:marLeft w:val="0"/>
      <w:marRight w:val="0"/>
      <w:marTop w:val="0"/>
      <w:marBottom w:val="0"/>
      <w:divBdr>
        <w:top w:val="none" w:sz="0" w:space="0" w:color="auto"/>
        <w:left w:val="none" w:sz="0" w:space="0" w:color="auto"/>
        <w:bottom w:val="none" w:sz="0" w:space="0" w:color="auto"/>
        <w:right w:val="none" w:sz="0" w:space="0" w:color="auto"/>
      </w:divBdr>
    </w:div>
    <w:div w:id="846363612">
      <w:bodyDiv w:val="1"/>
      <w:marLeft w:val="0"/>
      <w:marRight w:val="0"/>
      <w:marTop w:val="0"/>
      <w:marBottom w:val="0"/>
      <w:divBdr>
        <w:top w:val="none" w:sz="0" w:space="0" w:color="auto"/>
        <w:left w:val="none" w:sz="0" w:space="0" w:color="auto"/>
        <w:bottom w:val="none" w:sz="0" w:space="0" w:color="auto"/>
        <w:right w:val="none" w:sz="0" w:space="0" w:color="auto"/>
      </w:divBdr>
    </w:div>
    <w:div w:id="846402758">
      <w:bodyDiv w:val="1"/>
      <w:marLeft w:val="0"/>
      <w:marRight w:val="0"/>
      <w:marTop w:val="0"/>
      <w:marBottom w:val="0"/>
      <w:divBdr>
        <w:top w:val="none" w:sz="0" w:space="0" w:color="auto"/>
        <w:left w:val="none" w:sz="0" w:space="0" w:color="auto"/>
        <w:bottom w:val="none" w:sz="0" w:space="0" w:color="auto"/>
        <w:right w:val="none" w:sz="0" w:space="0" w:color="auto"/>
      </w:divBdr>
    </w:div>
    <w:div w:id="850724985">
      <w:bodyDiv w:val="1"/>
      <w:marLeft w:val="0"/>
      <w:marRight w:val="0"/>
      <w:marTop w:val="0"/>
      <w:marBottom w:val="0"/>
      <w:divBdr>
        <w:top w:val="none" w:sz="0" w:space="0" w:color="auto"/>
        <w:left w:val="none" w:sz="0" w:space="0" w:color="auto"/>
        <w:bottom w:val="none" w:sz="0" w:space="0" w:color="auto"/>
        <w:right w:val="none" w:sz="0" w:space="0" w:color="auto"/>
      </w:divBdr>
    </w:div>
    <w:div w:id="874584821">
      <w:bodyDiv w:val="1"/>
      <w:marLeft w:val="0"/>
      <w:marRight w:val="0"/>
      <w:marTop w:val="0"/>
      <w:marBottom w:val="0"/>
      <w:divBdr>
        <w:top w:val="none" w:sz="0" w:space="0" w:color="auto"/>
        <w:left w:val="none" w:sz="0" w:space="0" w:color="auto"/>
        <w:bottom w:val="none" w:sz="0" w:space="0" w:color="auto"/>
        <w:right w:val="none" w:sz="0" w:space="0" w:color="auto"/>
      </w:divBdr>
    </w:div>
    <w:div w:id="875001834">
      <w:bodyDiv w:val="1"/>
      <w:marLeft w:val="0"/>
      <w:marRight w:val="0"/>
      <w:marTop w:val="0"/>
      <w:marBottom w:val="0"/>
      <w:divBdr>
        <w:top w:val="none" w:sz="0" w:space="0" w:color="auto"/>
        <w:left w:val="none" w:sz="0" w:space="0" w:color="auto"/>
        <w:bottom w:val="none" w:sz="0" w:space="0" w:color="auto"/>
        <w:right w:val="none" w:sz="0" w:space="0" w:color="auto"/>
      </w:divBdr>
    </w:div>
    <w:div w:id="883251929">
      <w:bodyDiv w:val="1"/>
      <w:marLeft w:val="0"/>
      <w:marRight w:val="0"/>
      <w:marTop w:val="0"/>
      <w:marBottom w:val="0"/>
      <w:divBdr>
        <w:top w:val="none" w:sz="0" w:space="0" w:color="auto"/>
        <w:left w:val="none" w:sz="0" w:space="0" w:color="auto"/>
        <w:bottom w:val="none" w:sz="0" w:space="0" w:color="auto"/>
        <w:right w:val="none" w:sz="0" w:space="0" w:color="auto"/>
      </w:divBdr>
    </w:div>
    <w:div w:id="891422934">
      <w:bodyDiv w:val="1"/>
      <w:marLeft w:val="0"/>
      <w:marRight w:val="0"/>
      <w:marTop w:val="0"/>
      <w:marBottom w:val="0"/>
      <w:divBdr>
        <w:top w:val="none" w:sz="0" w:space="0" w:color="auto"/>
        <w:left w:val="none" w:sz="0" w:space="0" w:color="auto"/>
        <w:bottom w:val="none" w:sz="0" w:space="0" w:color="auto"/>
        <w:right w:val="none" w:sz="0" w:space="0" w:color="auto"/>
      </w:divBdr>
    </w:div>
    <w:div w:id="905187846">
      <w:bodyDiv w:val="1"/>
      <w:marLeft w:val="0"/>
      <w:marRight w:val="0"/>
      <w:marTop w:val="0"/>
      <w:marBottom w:val="0"/>
      <w:divBdr>
        <w:top w:val="none" w:sz="0" w:space="0" w:color="auto"/>
        <w:left w:val="none" w:sz="0" w:space="0" w:color="auto"/>
        <w:bottom w:val="none" w:sz="0" w:space="0" w:color="auto"/>
        <w:right w:val="none" w:sz="0" w:space="0" w:color="auto"/>
      </w:divBdr>
    </w:div>
    <w:div w:id="909733077">
      <w:bodyDiv w:val="1"/>
      <w:marLeft w:val="0"/>
      <w:marRight w:val="0"/>
      <w:marTop w:val="0"/>
      <w:marBottom w:val="0"/>
      <w:divBdr>
        <w:top w:val="none" w:sz="0" w:space="0" w:color="auto"/>
        <w:left w:val="none" w:sz="0" w:space="0" w:color="auto"/>
        <w:bottom w:val="none" w:sz="0" w:space="0" w:color="auto"/>
        <w:right w:val="none" w:sz="0" w:space="0" w:color="auto"/>
      </w:divBdr>
    </w:div>
    <w:div w:id="961038046">
      <w:bodyDiv w:val="1"/>
      <w:marLeft w:val="0"/>
      <w:marRight w:val="0"/>
      <w:marTop w:val="0"/>
      <w:marBottom w:val="0"/>
      <w:divBdr>
        <w:top w:val="none" w:sz="0" w:space="0" w:color="auto"/>
        <w:left w:val="none" w:sz="0" w:space="0" w:color="auto"/>
        <w:bottom w:val="none" w:sz="0" w:space="0" w:color="auto"/>
        <w:right w:val="none" w:sz="0" w:space="0" w:color="auto"/>
      </w:divBdr>
    </w:div>
    <w:div w:id="990905915">
      <w:bodyDiv w:val="1"/>
      <w:marLeft w:val="0"/>
      <w:marRight w:val="0"/>
      <w:marTop w:val="0"/>
      <w:marBottom w:val="0"/>
      <w:divBdr>
        <w:top w:val="none" w:sz="0" w:space="0" w:color="auto"/>
        <w:left w:val="none" w:sz="0" w:space="0" w:color="auto"/>
        <w:bottom w:val="none" w:sz="0" w:space="0" w:color="auto"/>
        <w:right w:val="none" w:sz="0" w:space="0" w:color="auto"/>
      </w:divBdr>
    </w:div>
    <w:div w:id="1014069760">
      <w:bodyDiv w:val="1"/>
      <w:marLeft w:val="0"/>
      <w:marRight w:val="0"/>
      <w:marTop w:val="0"/>
      <w:marBottom w:val="0"/>
      <w:divBdr>
        <w:top w:val="none" w:sz="0" w:space="0" w:color="auto"/>
        <w:left w:val="none" w:sz="0" w:space="0" w:color="auto"/>
        <w:bottom w:val="none" w:sz="0" w:space="0" w:color="auto"/>
        <w:right w:val="none" w:sz="0" w:space="0" w:color="auto"/>
      </w:divBdr>
    </w:div>
    <w:div w:id="1037968342">
      <w:bodyDiv w:val="1"/>
      <w:marLeft w:val="0"/>
      <w:marRight w:val="0"/>
      <w:marTop w:val="0"/>
      <w:marBottom w:val="0"/>
      <w:divBdr>
        <w:top w:val="none" w:sz="0" w:space="0" w:color="auto"/>
        <w:left w:val="none" w:sz="0" w:space="0" w:color="auto"/>
        <w:bottom w:val="none" w:sz="0" w:space="0" w:color="auto"/>
        <w:right w:val="none" w:sz="0" w:space="0" w:color="auto"/>
      </w:divBdr>
    </w:div>
    <w:div w:id="1047265713">
      <w:bodyDiv w:val="1"/>
      <w:marLeft w:val="0"/>
      <w:marRight w:val="0"/>
      <w:marTop w:val="0"/>
      <w:marBottom w:val="0"/>
      <w:divBdr>
        <w:top w:val="none" w:sz="0" w:space="0" w:color="auto"/>
        <w:left w:val="none" w:sz="0" w:space="0" w:color="auto"/>
        <w:bottom w:val="none" w:sz="0" w:space="0" w:color="auto"/>
        <w:right w:val="none" w:sz="0" w:space="0" w:color="auto"/>
      </w:divBdr>
    </w:div>
    <w:div w:id="1063330130">
      <w:bodyDiv w:val="1"/>
      <w:marLeft w:val="0"/>
      <w:marRight w:val="0"/>
      <w:marTop w:val="0"/>
      <w:marBottom w:val="0"/>
      <w:divBdr>
        <w:top w:val="none" w:sz="0" w:space="0" w:color="auto"/>
        <w:left w:val="none" w:sz="0" w:space="0" w:color="auto"/>
        <w:bottom w:val="none" w:sz="0" w:space="0" w:color="auto"/>
        <w:right w:val="none" w:sz="0" w:space="0" w:color="auto"/>
      </w:divBdr>
    </w:div>
    <w:div w:id="1067918997">
      <w:bodyDiv w:val="1"/>
      <w:marLeft w:val="0"/>
      <w:marRight w:val="0"/>
      <w:marTop w:val="0"/>
      <w:marBottom w:val="0"/>
      <w:divBdr>
        <w:top w:val="none" w:sz="0" w:space="0" w:color="auto"/>
        <w:left w:val="none" w:sz="0" w:space="0" w:color="auto"/>
        <w:bottom w:val="none" w:sz="0" w:space="0" w:color="auto"/>
        <w:right w:val="none" w:sz="0" w:space="0" w:color="auto"/>
      </w:divBdr>
    </w:div>
    <w:div w:id="1077941204">
      <w:bodyDiv w:val="1"/>
      <w:marLeft w:val="0"/>
      <w:marRight w:val="0"/>
      <w:marTop w:val="0"/>
      <w:marBottom w:val="0"/>
      <w:divBdr>
        <w:top w:val="none" w:sz="0" w:space="0" w:color="auto"/>
        <w:left w:val="none" w:sz="0" w:space="0" w:color="auto"/>
        <w:bottom w:val="none" w:sz="0" w:space="0" w:color="auto"/>
        <w:right w:val="none" w:sz="0" w:space="0" w:color="auto"/>
      </w:divBdr>
    </w:div>
    <w:div w:id="1084451064">
      <w:bodyDiv w:val="1"/>
      <w:marLeft w:val="0"/>
      <w:marRight w:val="0"/>
      <w:marTop w:val="0"/>
      <w:marBottom w:val="0"/>
      <w:divBdr>
        <w:top w:val="none" w:sz="0" w:space="0" w:color="auto"/>
        <w:left w:val="none" w:sz="0" w:space="0" w:color="auto"/>
        <w:bottom w:val="none" w:sz="0" w:space="0" w:color="auto"/>
        <w:right w:val="none" w:sz="0" w:space="0" w:color="auto"/>
      </w:divBdr>
    </w:div>
    <w:div w:id="1095592285">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4008080">
      <w:bodyDiv w:val="1"/>
      <w:marLeft w:val="0"/>
      <w:marRight w:val="0"/>
      <w:marTop w:val="0"/>
      <w:marBottom w:val="0"/>
      <w:divBdr>
        <w:top w:val="none" w:sz="0" w:space="0" w:color="auto"/>
        <w:left w:val="none" w:sz="0" w:space="0" w:color="auto"/>
        <w:bottom w:val="none" w:sz="0" w:space="0" w:color="auto"/>
        <w:right w:val="none" w:sz="0" w:space="0" w:color="auto"/>
      </w:divBdr>
    </w:div>
    <w:div w:id="1127547905">
      <w:bodyDiv w:val="1"/>
      <w:marLeft w:val="0"/>
      <w:marRight w:val="0"/>
      <w:marTop w:val="0"/>
      <w:marBottom w:val="0"/>
      <w:divBdr>
        <w:top w:val="none" w:sz="0" w:space="0" w:color="auto"/>
        <w:left w:val="none" w:sz="0" w:space="0" w:color="auto"/>
        <w:bottom w:val="none" w:sz="0" w:space="0" w:color="auto"/>
        <w:right w:val="none" w:sz="0" w:space="0" w:color="auto"/>
      </w:divBdr>
    </w:div>
    <w:div w:id="1130513399">
      <w:bodyDiv w:val="1"/>
      <w:marLeft w:val="0"/>
      <w:marRight w:val="0"/>
      <w:marTop w:val="0"/>
      <w:marBottom w:val="0"/>
      <w:divBdr>
        <w:top w:val="none" w:sz="0" w:space="0" w:color="auto"/>
        <w:left w:val="none" w:sz="0" w:space="0" w:color="auto"/>
        <w:bottom w:val="none" w:sz="0" w:space="0" w:color="auto"/>
        <w:right w:val="none" w:sz="0" w:space="0" w:color="auto"/>
      </w:divBdr>
    </w:div>
    <w:div w:id="1139301296">
      <w:bodyDiv w:val="1"/>
      <w:marLeft w:val="0"/>
      <w:marRight w:val="0"/>
      <w:marTop w:val="0"/>
      <w:marBottom w:val="0"/>
      <w:divBdr>
        <w:top w:val="none" w:sz="0" w:space="0" w:color="auto"/>
        <w:left w:val="none" w:sz="0" w:space="0" w:color="auto"/>
        <w:bottom w:val="none" w:sz="0" w:space="0" w:color="auto"/>
        <w:right w:val="none" w:sz="0" w:space="0" w:color="auto"/>
      </w:divBdr>
    </w:div>
    <w:div w:id="1142574813">
      <w:bodyDiv w:val="1"/>
      <w:marLeft w:val="0"/>
      <w:marRight w:val="0"/>
      <w:marTop w:val="0"/>
      <w:marBottom w:val="0"/>
      <w:divBdr>
        <w:top w:val="none" w:sz="0" w:space="0" w:color="auto"/>
        <w:left w:val="none" w:sz="0" w:space="0" w:color="auto"/>
        <w:bottom w:val="none" w:sz="0" w:space="0" w:color="auto"/>
        <w:right w:val="none" w:sz="0" w:space="0" w:color="auto"/>
      </w:divBdr>
    </w:div>
    <w:div w:id="1154564350">
      <w:bodyDiv w:val="1"/>
      <w:marLeft w:val="0"/>
      <w:marRight w:val="0"/>
      <w:marTop w:val="0"/>
      <w:marBottom w:val="0"/>
      <w:divBdr>
        <w:top w:val="none" w:sz="0" w:space="0" w:color="auto"/>
        <w:left w:val="none" w:sz="0" w:space="0" w:color="auto"/>
        <w:bottom w:val="none" w:sz="0" w:space="0" w:color="auto"/>
        <w:right w:val="none" w:sz="0" w:space="0" w:color="auto"/>
      </w:divBdr>
    </w:div>
    <w:div w:id="1159926361">
      <w:bodyDiv w:val="1"/>
      <w:marLeft w:val="0"/>
      <w:marRight w:val="0"/>
      <w:marTop w:val="0"/>
      <w:marBottom w:val="0"/>
      <w:divBdr>
        <w:top w:val="none" w:sz="0" w:space="0" w:color="auto"/>
        <w:left w:val="none" w:sz="0" w:space="0" w:color="auto"/>
        <w:bottom w:val="none" w:sz="0" w:space="0" w:color="auto"/>
        <w:right w:val="none" w:sz="0" w:space="0" w:color="auto"/>
      </w:divBdr>
    </w:div>
    <w:div w:id="1174296434">
      <w:bodyDiv w:val="1"/>
      <w:marLeft w:val="0"/>
      <w:marRight w:val="0"/>
      <w:marTop w:val="0"/>
      <w:marBottom w:val="0"/>
      <w:divBdr>
        <w:top w:val="none" w:sz="0" w:space="0" w:color="auto"/>
        <w:left w:val="none" w:sz="0" w:space="0" w:color="auto"/>
        <w:bottom w:val="none" w:sz="0" w:space="0" w:color="auto"/>
        <w:right w:val="none" w:sz="0" w:space="0" w:color="auto"/>
      </w:divBdr>
    </w:div>
    <w:div w:id="1183125691">
      <w:bodyDiv w:val="1"/>
      <w:marLeft w:val="0"/>
      <w:marRight w:val="0"/>
      <w:marTop w:val="0"/>
      <w:marBottom w:val="0"/>
      <w:divBdr>
        <w:top w:val="none" w:sz="0" w:space="0" w:color="auto"/>
        <w:left w:val="none" w:sz="0" w:space="0" w:color="auto"/>
        <w:bottom w:val="none" w:sz="0" w:space="0" w:color="auto"/>
        <w:right w:val="none" w:sz="0" w:space="0" w:color="auto"/>
      </w:divBdr>
    </w:div>
    <w:div w:id="1189416417">
      <w:bodyDiv w:val="1"/>
      <w:marLeft w:val="0"/>
      <w:marRight w:val="0"/>
      <w:marTop w:val="0"/>
      <w:marBottom w:val="0"/>
      <w:divBdr>
        <w:top w:val="none" w:sz="0" w:space="0" w:color="auto"/>
        <w:left w:val="none" w:sz="0" w:space="0" w:color="auto"/>
        <w:bottom w:val="none" w:sz="0" w:space="0" w:color="auto"/>
        <w:right w:val="none" w:sz="0" w:space="0" w:color="auto"/>
      </w:divBdr>
    </w:div>
    <w:div w:id="1201281840">
      <w:bodyDiv w:val="1"/>
      <w:marLeft w:val="0"/>
      <w:marRight w:val="0"/>
      <w:marTop w:val="0"/>
      <w:marBottom w:val="0"/>
      <w:divBdr>
        <w:top w:val="none" w:sz="0" w:space="0" w:color="auto"/>
        <w:left w:val="none" w:sz="0" w:space="0" w:color="auto"/>
        <w:bottom w:val="none" w:sz="0" w:space="0" w:color="auto"/>
        <w:right w:val="none" w:sz="0" w:space="0" w:color="auto"/>
      </w:divBdr>
    </w:div>
    <w:div w:id="1223055663">
      <w:bodyDiv w:val="1"/>
      <w:marLeft w:val="0"/>
      <w:marRight w:val="0"/>
      <w:marTop w:val="0"/>
      <w:marBottom w:val="0"/>
      <w:divBdr>
        <w:top w:val="none" w:sz="0" w:space="0" w:color="auto"/>
        <w:left w:val="none" w:sz="0" w:space="0" w:color="auto"/>
        <w:bottom w:val="none" w:sz="0" w:space="0" w:color="auto"/>
        <w:right w:val="none" w:sz="0" w:space="0" w:color="auto"/>
      </w:divBdr>
    </w:div>
    <w:div w:id="1224872021">
      <w:bodyDiv w:val="1"/>
      <w:marLeft w:val="0"/>
      <w:marRight w:val="0"/>
      <w:marTop w:val="0"/>
      <w:marBottom w:val="0"/>
      <w:divBdr>
        <w:top w:val="none" w:sz="0" w:space="0" w:color="auto"/>
        <w:left w:val="none" w:sz="0" w:space="0" w:color="auto"/>
        <w:bottom w:val="none" w:sz="0" w:space="0" w:color="auto"/>
        <w:right w:val="none" w:sz="0" w:space="0" w:color="auto"/>
      </w:divBdr>
    </w:div>
    <w:div w:id="1230652230">
      <w:bodyDiv w:val="1"/>
      <w:marLeft w:val="0"/>
      <w:marRight w:val="0"/>
      <w:marTop w:val="0"/>
      <w:marBottom w:val="0"/>
      <w:divBdr>
        <w:top w:val="none" w:sz="0" w:space="0" w:color="auto"/>
        <w:left w:val="none" w:sz="0" w:space="0" w:color="auto"/>
        <w:bottom w:val="none" w:sz="0" w:space="0" w:color="auto"/>
        <w:right w:val="none" w:sz="0" w:space="0" w:color="auto"/>
      </w:divBdr>
    </w:div>
    <w:div w:id="1234588745">
      <w:bodyDiv w:val="1"/>
      <w:marLeft w:val="0"/>
      <w:marRight w:val="0"/>
      <w:marTop w:val="0"/>
      <w:marBottom w:val="0"/>
      <w:divBdr>
        <w:top w:val="none" w:sz="0" w:space="0" w:color="auto"/>
        <w:left w:val="none" w:sz="0" w:space="0" w:color="auto"/>
        <w:bottom w:val="none" w:sz="0" w:space="0" w:color="auto"/>
        <w:right w:val="none" w:sz="0" w:space="0" w:color="auto"/>
      </w:divBdr>
    </w:div>
    <w:div w:id="1296566185">
      <w:bodyDiv w:val="1"/>
      <w:marLeft w:val="0"/>
      <w:marRight w:val="0"/>
      <w:marTop w:val="0"/>
      <w:marBottom w:val="0"/>
      <w:divBdr>
        <w:top w:val="none" w:sz="0" w:space="0" w:color="auto"/>
        <w:left w:val="none" w:sz="0" w:space="0" w:color="auto"/>
        <w:bottom w:val="none" w:sz="0" w:space="0" w:color="auto"/>
        <w:right w:val="none" w:sz="0" w:space="0" w:color="auto"/>
      </w:divBdr>
    </w:div>
    <w:div w:id="1297223359">
      <w:bodyDiv w:val="1"/>
      <w:marLeft w:val="0"/>
      <w:marRight w:val="0"/>
      <w:marTop w:val="0"/>
      <w:marBottom w:val="0"/>
      <w:divBdr>
        <w:top w:val="none" w:sz="0" w:space="0" w:color="auto"/>
        <w:left w:val="none" w:sz="0" w:space="0" w:color="auto"/>
        <w:bottom w:val="none" w:sz="0" w:space="0" w:color="auto"/>
        <w:right w:val="none" w:sz="0" w:space="0" w:color="auto"/>
      </w:divBdr>
    </w:div>
    <w:div w:id="1310940976">
      <w:bodyDiv w:val="1"/>
      <w:marLeft w:val="0"/>
      <w:marRight w:val="0"/>
      <w:marTop w:val="0"/>
      <w:marBottom w:val="0"/>
      <w:divBdr>
        <w:top w:val="none" w:sz="0" w:space="0" w:color="auto"/>
        <w:left w:val="none" w:sz="0" w:space="0" w:color="auto"/>
        <w:bottom w:val="none" w:sz="0" w:space="0" w:color="auto"/>
        <w:right w:val="none" w:sz="0" w:space="0" w:color="auto"/>
      </w:divBdr>
    </w:div>
    <w:div w:id="1315178180">
      <w:bodyDiv w:val="1"/>
      <w:marLeft w:val="0"/>
      <w:marRight w:val="0"/>
      <w:marTop w:val="0"/>
      <w:marBottom w:val="0"/>
      <w:divBdr>
        <w:top w:val="none" w:sz="0" w:space="0" w:color="auto"/>
        <w:left w:val="none" w:sz="0" w:space="0" w:color="auto"/>
        <w:bottom w:val="none" w:sz="0" w:space="0" w:color="auto"/>
        <w:right w:val="none" w:sz="0" w:space="0" w:color="auto"/>
      </w:divBdr>
    </w:div>
    <w:div w:id="1344429912">
      <w:bodyDiv w:val="1"/>
      <w:marLeft w:val="0"/>
      <w:marRight w:val="0"/>
      <w:marTop w:val="0"/>
      <w:marBottom w:val="0"/>
      <w:divBdr>
        <w:top w:val="none" w:sz="0" w:space="0" w:color="auto"/>
        <w:left w:val="none" w:sz="0" w:space="0" w:color="auto"/>
        <w:bottom w:val="none" w:sz="0" w:space="0" w:color="auto"/>
        <w:right w:val="none" w:sz="0" w:space="0" w:color="auto"/>
      </w:divBdr>
    </w:div>
    <w:div w:id="1346789119">
      <w:bodyDiv w:val="1"/>
      <w:marLeft w:val="0"/>
      <w:marRight w:val="0"/>
      <w:marTop w:val="0"/>
      <w:marBottom w:val="0"/>
      <w:divBdr>
        <w:top w:val="none" w:sz="0" w:space="0" w:color="auto"/>
        <w:left w:val="none" w:sz="0" w:space="0" w:color="auto"/>
        <w:bottom w:val="none" w:sz="0" w:space="0" w:color="auto"/>
        <w:right w:val="none" w:sz="0" w:space="0" w:color="auto"/>
      </w:divBdr>
    </w:div>
    <w:div w:id="1352950022">
      <w:bodyDiv w:val="1"/>
      <w:marLeft w:val="0"/>
      <w:marRight w:val="0"/>
      <w:marTop w:val="0"/>
      <w:marBottom w:val="0"/>
      <w:divBdr>
        <w:top w:val="none" w:sz="0" w:space="0" w:color="auto"/>
        <w:left w:val="none" w:sz="0" w:space="0" w:color="auto"/>
        <w:bottom w:val="none" w:sz="0" w:space="0" w:color="auto"/>
        <w:right w:val="none" w:sz="0" w:space="0" w:color="auto"/>
      </w:divBdr>
    </w:div>
    <w:div w:id="1362976603">
      <w:bodyDiv w:val="1"/>
      <w:marLeft w:val="0"/>
      <w:marRight w:val="0"/>
      <w:marTop w:val="0"/>
      <w:marBottom w:val="0"/>
      <w:divBdr>
        <w:top w:val="none" w:sz="0" w:space="0" w:color="auto"/>
        <w:left w:val="none" w:sz="0" w:space="0" w:color="auto"/>
        <w:bottom w:val="none" w:sz="0" w:space="0" w:color="auto"/>
        <w:right w:val="none" w:sz="0" w:space="0" w:color="auto"/>
      </w:divBdr>
    </w:div>
    <w:div w:id="1366634317">
      <w:bodyDiv w:val="1"/>
      <w:marLeft w:val="0"/>
      <w:marRight w:val="0"/>
      <w:marTop w:val="0"/>
      <w:marBottom w:val="0"/>
      <w:divBdr>
        <w:top w:val="none" w:sz="0" w:space="0" w:color="auto"/>
        <w:left w:val="none" w:sz="0" w:space="0" w:color="auto"/>
        <w:bottom w:val="none" w:sz="0" w:space="0" w:color="auto"/>
        <w:right w:val="none" w:sz="0" w:space="0" w:color="auto"/>
      </w:divBdr>
    </w:div>
    <w:div w:id="1377192905">
      <w:bodyDiv w:val="1"/>
      <w:marLeft w:val="0"/>
      <w:marRight w:val="0"/>
      <w:marTop w:val="0"/>
      <w:marBottom w:val="0"/>
      <w:divBdr>
        <w:top w:val="none" w:sz="0" w:space="0" w:color="auto"/>
        <w:left w:val="none" w:sz="0" w:space="0" w:color="auto"/>
        <w:bottom w:val="none" w:sz="0" w:space="0" w:color="auto"/>
        <w:right w:val="none" w:sz="0" w:space="0" w:color="auto"/>
      </w:divBdr>
    </w:div>
    <w:div w:id="1378161321">
      <w:bodyDiv w:val="1"/>
      <w:marLeft w:val="0"/>
      <w:marRight w:val="0"/>
      <w:marTop w:val="0"/>
      <w:marBottom w:val="0"/>
      <w:divBdr>
        <w:top w:val="none" w:sz="0" w:space="0" w:color="auto"/>
        <w:left w:val="none" w:sz="0" w:space="0" w:color="auto"/>
        <w:bottom w:val="none" w:sz="0" w:space="0" w:color="auto"/>
        <w:right w:val="none" w:sz="0" w:space="0" w:color="auto"/>
      </w:divBdr>
    </w:div>
    <w:div w:id="1388409937">
      <w:bodyDiv w:val="1"/>
      <w:marLeft w:val="0"/>
      <w:marRight w:val="0"/>
      <w:marTop w:val="0"/>
      <w:marBottom w:val="0"/>
      <w:divBdr>
        <w:top w:val="none" w:sz="0" w:space="0" w:color="auto"/>
        <w:left w:val="none" w:sz="0" w:space="0" w:color="auto"/>
        <w:bottom w:val="none" w:sz="0" w:space="0" w:color="auto"/>
        <w:right w:val="none" w:sz="0" w:space="0" w:color="auto"/>
      </w:divBdr>
    </w:div>
    <w:div w:id="1398672979">
      <w:bodyDiv w:val="1"/>
      <w:marLeft w:val="0"/>
      <w:marRight w:val="0"/>
      <w:marTop w:val="0"/>
      <w:marBottom w:val="0"/>
      <w:divBdr>
        <w:top w:val="none" w:sz="0" w:space="0" w:color="auto"/>
        <w:left w:val="none" w:sz="0" w:space="0" w:color="auto"/>
        <w:bottom w:val="none" w:sz="0" w:space="0" w:color="auto"/>
        <w:right w:val="none" w:sz="0" w:space="0" w:color="auto"/>
      </w:divBdr>
    </w:div>
    <w:div w:id="1410999411">
      <w:bodyDiv w:val="1"/>
      <w:marLeft w:val="0"/>
      <w:marRight w:val="0"/>
      <w:marTop w:val="0"/>
      <w:marBottom w:val="0"/>
      <w:divBdr>
        <w:top w:val="none" w:sz="0" w:space="0" w:color="auto"/>
        <w:left w:val="none" w:sz="0" w:space="0" w:color="auto"/>
        <w:bottom w:val="none" w:sz="0" w:space="0" w:color="auto"/>
        <w:right w:val="none" w:sz="0" w:space="0" w:color="auto"/>
      </w:divBdr>
    </w:div>
    <w:div w:id="1411929867">
      <w:bodyDiv w:val="1"/>
      <w:marLeft w:val="0"/>
      <w:marRight w:val="0"/>
      <w:marTop w:val="0"/>
      <w:marBottom w:val="0"/>
      <w:divBdr>
        <w:top w:val="none" w:sz="0" w:space="0" w:color="auto"/>
        <w:left w:val="none" w:sz="0" w:space="0" w:color="auto"/>
        <w:bottom w:val="none" w:sz="0" w:space="0" w:color="auto"/>
        <w:right w:val="none" w:sz="0" w:space="0" w:color="auto"/>
      </w:divBdr>
    </w:div>
    <w:div w:id="1440561804">
      <w:bodyDiv w:val="1"/>
      <w:marLeft w:val="0"/>
      <w:marRight w:val="0"/>
      <w:marTop w:val="0"/>
      <w:marBottom w:val="0"/>
      <w:divBdr>
        <w:top w:val="none" w:sz="0" w:space="0" w:color="auto"/>
        <w:left w:val="none" w:sz="0" w:space="0" w:color="auto"/>
        <w:bottom w:val="none" w:sz="0" w:space="0" w:color="auto"/>
        <w:right w:val="none" w:sz="0" w:space="0" w:color="auto"/>
      </w:divBdr>
    </w:div>
    <w:div w:id="1475759273">
      <w:bodyDiv w:val="1"/>
      <w:marLeft w:val="0"/>
      <w:marRight w:val="0"/>
      <w:marTop w:val="0"/>
      <w:marBottom w:val="0"/>
      <w:divBdr>
        <w:top w:val="none" w:sz="0" w:space="0" w:color="auto"/>
        <w:left w:val="none" w:sz="0" w:space="0" w:color="auto"/>
        <w:bottom w:val="none" w:sz="0" w:space="0" w:color="auto"/>
        <w:right w:val="none" w:sz="0" w:space="0" w:color="auto"/>
      </w:divBdr>
    </w:div>
    <w:div w:id="1478255557">
      <w:bodyDiv w:val="1"/>
      <w:marLeft w:val="0"/>
      <w:marRight w:val="0"/>
      <w:marTop w:val="0"/>
      <w:marBottom w:val="0"/>
      <w:divBdr>
        <w:top w:val="none" w:sz="0" w:space="0" w:color="auto"/>
        <w:left w:val="none" w:sz="0" w:space="0" w:color="auto"/>
        <w:bottom w:val="none" w:sz="0" w:space="0" w:color="auto"/>
        <w:right w:val="none" w:sz="0" w:space="0" w:color="auto"/>
      </w:divBdr>
    </w:div>
    <w:div w:id="1497919636">
      <w:bodyDiv w:val="1"/>
      <w:marLeft w:val="0"/>
      <w:marRight w:val="0"/>
      <w:marTop w:val="0"/>
      <w:marBottom w:val="0"/>
      <w:divBdr>
        <w:top w:val="none" w:sz="0" w:space="0" w:color="auto"/>
        <w:left w:val="none" w:sz="0" w:space="0" w:color="auto"/>
        <w:bottom w:val="none" w:sz="0" w:space="0" w:color="auto"/>
        <w:right w:val="none" w:sz="0" w:space="0" w:color="auto"/>
      </w:divBdr>
    </w:div>
    <w:div w:id="1525363742">
      <w:bodyDiv w:val="1"/>
      <w:marLeft w:val="0"/>
      <w:marRight w:val="0"/>
      <w:marTop w:val="0"/>
      <w:marBottom w:val="0"/>
      <w:divBdr>
        <w:top w:val="none" w:sz="0" w:space="0" w:color="auto"/>
        <w:left w:val="none" w:sz="0" w:space="0" w:color="auto"/>
        <w:bottom w:val="none" w:sz="0" w:space="0" w:color="auto"/>
        <w:right w:val="none" w:sz="0" w:space="0" w:color="auto"/>
      </w:divBdr>
    </w:div>
    <w:div w:id="1531452317">
      <w:bodyDiv w:val="1"/>
      <w:marLeft w:val="0"/>
      <w:marRight w:val="0"/>
      <w:marTop w:val="0"/>
      <w:marBottom w:val="0"/>
      <w:divBdr>
        <w:top w:val="none" w:sz="0" w:space="0" w:color="auto"/>
        <w:left w:val="none" w:sz="0" w:space="0" w:color="auto"/>
        <w:bottom w:val="none" w:sz="0" w:space="0" w:color="auto"/>
        <w:right w:val="none" w:sz="0" w:space="0" w:color="auto"/>
      </w:divBdr>
    </w:div>
    <w:div w:id="1532037299">
      <w:bodyDiv w:val="1"/>
      <w:marLeft w:val="0"/>
      <w:marRight w:val="0"/>
      <w:marTop w:val="0"/>
      <w:marBottom w:val="0"/>
      <w:divBdr>
        <w:top w:val="none" w:sz="0" w:space="0" w:color="auto"/>
        <w:left w:val="none" w:sz="0" w:space="0" w:color="auto"/>
        <w:bottom w:val="none" w:sz="0" w:space="0" w:color="auto"/>
        <w:right w:val="none" w:sz="0" w:space="0" w:color="auto"/>
      </w:divBdr>
    </w:div>
    <w:div w:id="1532761697">
      <w:bodyDiv w:val="1"/>
      <w:marLeft w:val="0"/>
      <w:marRight w:val="0"/>
      <w:marTop w:val="0"/>
      <w:marBottom w:val="0"/>
      <w:divBdr>
        <w:top w:val="none" w:sz="0" w:space="0" w:color="auto"/>
        <w:left w:val="none" w:sz="0" w:space="0" w:color="auto"/>
        <w:bottom w:val="none" w:sz="0" w:space="0" w:color="auto"/>
        <w:right w:val="none" w:sz="0" w:space="0" w:color="auto"/>
      </w:divBdr>
    </w:div>
    <w:div w:id="1544362963">
      <w:bodyDiv w:val="1"/>
      <w:marLeft w:val="0"/>
      <w:marRight w:val="0"/>
      <w:marTop w:val="0"/>
      <w:marBottom w:val="0"/>
      <w:divBdr>
        <w:top w:val="none" w:sz="0" w:space="0" w:color="auto"/>
        <w:left w:val="none" w:sz="0" w:space="0" w:color="auto"/>
        <w:bottom w:val="none" w:sz="0" w:space="0" w:color="auto"/>
        <w:right w:val="none" w:sz="0" w:space="0" w:color="auto"/>
      </w:divBdr>
    </w:div>
    <w:div w:id="1546139867">
      <w:bodyDiv w:val="1"/>
      <w:marLeft w:val="0"/>
      <w:marRight w:val="0"/>
      <w:marTop w:val="0"/>
      <w:marBottom w:val="0"/>
      <w:divBdr>
        <w:top w:val="none" w:sz="0" w:space="0" w:color="auto"/>
        <w:left w:val="none" w:sz="0" w:space="0" w:color="auto"/>
        <w:bottom w:val="none" w:sz="0" w:space="0" w:color="auto"/>
        <w:right w:val="none" w:sz="0" w:space="0" w:color="auto"/>
      </w:divBdr>
    </w:div>
    <w:div w:id="1547529247">
      <w:bodyDiv w:val="1"/>
      <w:marLeft w:val="0"/>
      <w:marRight w:val="0"/>
      <w:marTop w:val="0"/>
      <w:marBottom w:val="0"/>
      <w:divBdr>
        <w:top w:val="none" w:sz="0" w:space="0" w:color="auto"/>
        <w:left w:val="none" w:sz="0" w:space="0" w:color="auto"/>
        <w:bottom w:val="none" w:sz="0" w:space="0" w:color="auto"/>
        <w:right w:val="none" w:sz="0" w:space="0" w:color="auto"/>
      </w:divBdr>
    </w:div>
    <w:div w:id="1548831078">
      <w:bodyDiv w:val="1"/>
      <w:marLeft w:val="0"/>
      <w:marRight w:val="0"/>
      <w:marTop w:val="0"/>
      <w:marBottom w:val="0"/>
      <w:divBdr>
        <w:top w:val="none" w:sz="0" w:space="0" w:color="auto"/>
        <w:left w:val="none" w:sz="0" w:space="0" w:color="auto"/>
        <w:bottom w:val="none" w:sz="0" w:space="0" w:color="auto"/>
        <w:right w:val="none" w:sz="0" w:space="0" w:color="auto"/>
      </w:divBdr>
    </w:div>
    <w:div w:id="1555508533">
      <w:bodyDiv w:val="1"/>
      <w:marLeft w:val="0"/>
      <w:marRight w:val="0"/>
      <w:marTop w:val="0"/>
      <w:marBottom w:val="0"/>
      <w:divBdr>
        <w:top w:val="none" w:sz="0" w:space="0" w:color="auto"/>
        <w:left w:val="none" w:sz="0" w:space="0" w:color="auto"/>
        <w:bottom w:val="none" w:sz="0" w:space="0" w:color="auto"/>
        <w:right w:val="none" w:sz="0" w:space="0" w:color="auto"/>
      </w:divBdr>
    </w:div>
    <w:div w:id="1555654260">
      <w:bodyDiv w:val="1"/>
      <w:marLeft w:val="0"/>
      <w:marRight w:val="0"/>
      <w:marTop w:val="0"/>
      <w:marBottom w:val="0"/>
      <w:divBdr>
        <w:top w:val="none" w:sz="0" w:space="0" w:color="auto"/>
        <w:left w:val="none" w:sz="0" w:space="0" w:color="auto"/>
        <w:bottom w:val="none" w:sz="0" w:space="0" w:color="auto"/>
        <w:right w:val="none" w:sz="0" w:space="0" w:color="auto"/>
      </w:divBdr>
    </w:div>
    <w:div w:id="1556236909">
      <w:bodyDiv w:val="1"/>
      <w:marLeft w:val="0"/>
      <w:marRight w:val="0"/>
      <w:marTop w:val="0"/>
      <w:marBottom w:val="0"/>
      <w:divBdr>
        <w:top w:val="none" w:sz="0" w:space="0" w:color="auto"/>
        <w:left w:val="none" w:sz="0" w:space="0" w:color="auto"/>
        <w:bottom w:val="none" w:sz="0" w:space="0" w:color="auto"/>
        <w:right w:val="none" w:sz="0" w:space="0" w:color="auto"/>
      </w:divBdr>
    </w:div>
    <w:div w:id="1570920059">
      <w:bodyDiv w:val="1"/>
      <w:marLeft w:val="0"/>
      <w:marRight w:val="0"/>
      <w:marTop w:val="0"/>
      <w:marBottom w:val="0"/>
      <w:divBdr>
        <w:top w:val="none" w:sz="0" w:space="0" w:color="auto"/>
        <w:left w:val="none" w:sz="0" w:space="0" w:color="auto"/>
        <w:bottom w:val="none" w:sz="0" w:space="0" w:color="auto"/>
        <w:right w:val="none" w:sz="0" w:space="0" w:color="auto"/>
      </w:divBdr>
    </w:div>
    <w:div w:id="1584874290">
      <w:bodyDiv w:val="1"/>
      <w:marLeft w:val="0"/>
      <w:marRight w:val="0"/>
      <w:marTop w:val="0"/>
      <w:marBottom w:val="0"/>
      <w:divBdr>
        <w:top w:val="none" w:sz="0" w:space="0" w:color="auto"/>
        <w:left w:val="none" w:sz="0" w:space="0" w:color="auto"/>
        <w:bottom w:val="none" w:sz="0" w:space="0" w:color="auto"/>
        <w:right w:val="none" w:sz="0" w:space="0" w:color="auto"/>
      </w:divBdr>
    </w:div>
    <w:div w:id="1611233285">
      <w:bodyDiv w:val="1"/>
      <w:marLeft w:val="0"/>
      <w:marRight w:val="0"/>
      <w:marTop w:val="0"/>
      <w:marBottom w:val="0"/>
      <w:divBdr>
        <w:top w:val="none" w:sz="0" w:space="0" w:color="auto"/>
        <w:left w:val="none" w:sz="0" w:space="0" w:color="auto"/>
        <w:bottom w:val="none" w:sz="0" w:space="0" w:color="auto"/>
        <w:right w:val="none" w:sz="0" w:space="0" w:color="auto"/>
      </w:divBdr>
    </w:div>
    <w:div w:id="1629509225">
      <w:bodyDiv w:val="1"/>
      <w:marLeft w:val="0"/>
      <w:marRight w:val="0"/>
      <w:marTop w:val="0"/>
      <w:marBottom w:val="0"/>
      <w:divBdr>
        <w:top w:val="none" w:sz="0" w:space="0" w:color="auto"/>
        <w:left w:val="none" w:sz="0" w:space="0" w:color="auto"/>
        <w:bottom w:val="none" w:sz="0" w:space="0" w:color="auto"/>
        <w:right w:val="none" w:sz="0" w:space="0" w:color="auto"/>
      </w:divBdr>
    </w:div>
    <w:div w:id="1650162624">
      <w:bodyDiv w:val="1"/>
      <w:marLeft w:val="0"/>
      <w:marRight w:val="0"/>
      <w:marTop w:val="0"/>
      <w:marBottom w:val="0"/>
      <w:divBdr>
        <w:top w:val="none" w:sz="0" w:space="0" w:color="auto"/>
        <w:left w:val="none" w:sz="0" w:space="0" w:color="auto"/>
        <w:bottom w:val="none" w:sz="0" w:space="0" w:color="auto"/>
        <w:right w:val="none" w:sz="0" w:space="0" w:color="auto"/>
      </w:divBdr>
    </w:div>
    <w:div w:id="1673800867">
      <w:bodyDiv w:val="1"/>
      <w:marLeft w:val="0"/>
      <w:marRight w:val="0"/>
      <w:marTop w:val="0"/>
      <w:marBottom w:val="0"/>
      <w:divBdr>
        <w:top w:val="none" w:sz="0" w:space="0" w:color="auto"/>
        <w:left w:val="none" w:sz="0" w:space="0" w:color="auto"/>
        <w:bottom w:val="none" w:sz="0" w:space="0" w:color="auto"/>
        <w:right w:val="none" w:sz="0" w:space="0" w:color="auto"/>
      </w:divBdr>
    </w:div>
    <w:div w:id="1686974060">
      <w:bodyDiv w:val="1"/>
      <w:marLeft w:val="0"/>
      <w:marRight w:val="0"/>
      <w:marTop w:val="0"/>
      <w:marBottom w:val="0"/>
      <w:divBdr>
        <w:top w:val="none" w:sz="0" w:space="0" w:color="auto"/>
        <w:left w:val="none" w:sz="0" w:space="0" w:color="auto"/>
        <w:bottom w:val="none" w:sz="0" w:space="0" w:color="auto"/>
        <w:right w:val="none" w:sz="0" w:space="0" w:color="auto"/>
      </w:divBdr>
    </w:div>
    <w:div w:id="1692879153">
      <w:bodyDiv w:val="1"/>
      <w:marLeft w:val="0"/>
      <w:marRight w:val="0"/>
      <w:marTop w:val="0"/>
      <w:marBottom w:val="0"/>
      <w:divBdr>
        <w:top w:val="none" w:sz="0" w:space="0" w:color="auto"/>
        <w:left w:val="none" w:sz="0" w:space="0" w:color="auto"/>
        <w:bottom w:val="none" w:sz="0" w:space="0" w:color="auto"/>
        <w:right w:val="none" w:sz="0" w:space="0" w:color="auto"/>
      </w:divBdr>
    </w:div>
    <w:div w:id="1697192649">
      <w:bodyDiv w:val="1"/>
      <w:marLeft w:val="0"/>
      <w:marRight w:val="0"/>
      <w:marTop w:val="0"/>
      <w:marBottom w:val="0"/>
      <w:divBdr>
        <w:top w:val="none" w:sz="0" w:space="0" w:color="auto"/>
        <w:left w:val="none" w:sz="0" w:space="0" w:color="auto"/>
        <w:bottom w:val="none" w:sz="0" w:space="0" w:color="auto"/>
        <w:right w:val="none" w:sz="0" w:space="0" w:color="auto"/>
      </w:divBdr>
    </w:div>
    <w:div w:id="1711607214">
      <w:bodyDiv w:val="1"/>
      <w:marLeft w:val="0"/>
      <w:marRight w:val="0"/>
      <w:marTop w:val="0"/>
      <w:marBottom w:val="0"/>
      <w:divBdr>
        <w:top w:val="none" w:sz="0" w:space="0" w:color="auto"/>
        <w:left w:val="none" w:sz="0" w:space="0" w:color="auto"/>
        <w:bottom w:val="none" w:sz="0" w:space="0" w:color="auto"/>
        <w:right w:val="none" w:sz="0" w:space="0" w:color="auto"/>
      </w:divBdr>
    </w:div>
    <w:div w:id="1723140788">
      <w:bodyDiv w:val="1"/>
      <w:marLeft w:val="0"/>
      <w:marRight w:val="0"/>
      <w:marTop w:val="0"/>
      <w:marBottom w:val="0"/>
      <w:divBdr>
        <w:top w:val="none" w:sz="0" w:space="0" w:color="auto"/>
        <w:left w:val="none" w:sz="0" w:space="0" w:color="auto"/>
        <w:bottom w:val="none" w:sz="0" w:space="0" w:color="auto"/>
        <w:right w:val="none" w:sz="0" w:space="0" w:color="auto"/>
      </w:divBdr>
    </w:div>
    <w:div w:id="1735154485">
      <w:bodyDiv w:val="1"/>
      <w:marLeft w:val="0"/>
      <w:marRight w:val="0"/>
      <w:marTop w:val="0"/>
      <w:marBottom w:val="0"/>
      <w:divBdr>
        <w:top w:val="none" w:sz="0" w:space="0" w:color="auto"/>
        <w:left w:val="none" w:sz="0" w:space="0" w:color="auto"/>
        <w:bottom w:val="none" w:sz="0" w:space="0" w:color="auto"/>
        <w:right w:val="none" w:sz="0" w:space="0" w:color="auto"/>
      </w:divBdr>
    </w:div>
    <w:div w:id="1735808467">
      <w:bodyDiv w:val="1"/>
      <w:marLeft w:val="0"/>
      <w:marRight w:val="0"/>
      <w:marTop w:val="0"/>
      <w:marBottom w:val="0"/>
      <w:divBdr>
        <w:top w:val="none" w:sz="0" w:space="0" w:color="auto"/>
        <w:left w:val="none" w:sz="0" w:space="0" w:color="auto"/>
        <w:bottom w:val="none" w:sz="0" w:space="0" w:color="auto"/>
        <w:right w:val="none" w:sz="0" w:space="0" w:color="auto"/>
      </w:divBdr>
    </w:div>
    <w:div w:id="1747341003">
      <w:bodyDiv w:val="1"/>
      <w:marLeft w:val="0"/>
      <w:marRight w:val="0"/>
      <w:marTop w:val="0"/>
      <w:marBottom w:val="0"/>
      <w:divBdr>
        <w:top w:val="none" w:sz="0" w:space="0" w:color="auto"/>
        <w:left w:val="none" w:sz="0" w:space="0" w:color="auto"/>
        <w:bottom w:val="none" w:sz="0" w:space="0" w:color="auto"/>
        <w:right w:val="none" w:sz="0" w:space="0" w:color="auto"/>
      </w:divBdr>
    </w:div>
    <w:div w:id="1750425460">
      <w:bodyDiv w:val="1"/>
      <w:marLeft w:val="0"/>
      <w:marRight w:val="0"/>
      <w:marTop w:val="0"/>
      <w:marBottom w:val="0"/>
      <w:divBdr>
        <w:top w:val="none" w:sz="0" w:space="0" w:color="auto"/>
        <w:left w:val="none" w:sz="0" w:space="0" w:color="auto"/>
        <w:bottom w:val="none" w:sz="0" w:space="0" w:color="auto"/>
        <w:right w:val="none" w:sz="0" w:space="0" w:color="auto"/>
      </w:divBdr>
    </w:div>
    <w:div w:id="1771270597">
      <w:bodyDiv w:val="1"/>
      <w:marLeft w:val="0"/>
      <w:marRight w:val="0"/>
      <w:marTop w:val="0"/>
      <w:marBottom w:val="0"/>
      <w:divBdr>
        <w:top w:val="none" w:sz="0" w:space="0" w:color="auto"/>
        <w:left w:val="none" w:sz="0" w:space="0" w:color="auto"/>
        <w:bottom w:val="none" w:sz="0" w:space="0" w:color="auto"/>
        <w:right w:val="none" w:sz="0" w:space="0" w:color="auto"/>
      </w:divBdr>
    </w:div>
    <w:div w:id="1788816709">
      <w:bodyDiv w:val="1"/>
      <w:marLeft w:val="0"/>
      <w:marRight w:val="0"/>
      <w:marTop w:val="0"/>
      <w:marBottom w:val="0"/>
      <w:divBdr>
        <w:top w:val="none" w:sz="0" w:space="0" w:color="auto"/>
        <w:left w:val="none" w:sz="0" w:space="0" w:color="auto"/>
        <w:bottom w:val="none" w:sz="0" w:space="0" w:color="auto"/>
        <w:right w:val="none" w:sz="0" w:space="0" w:color="auto"/>
      </w:divBdr>
    </w:div>
    <w:div w:id="1820489853">
      <w:bodyDiv w:val="1"/>
      <w:marLeft w:val="0"/>
      <w:marRight w:val="0"/>
      <w:marTop w:val="0"/>
      <w:marBottom w:val="0"/>
      <w:divBdr>
        <w:top w:val="none" w:sz="0" w:space="0" w:color="auto"/>
        <w:left w:val="none" w:sz="0" w:space="0" w:color="auto"/>
        <w:bottom w:val="none" w:sz="0" w:space="0" w:color="auto"/>
        <w:right w:val="none" w:sz="0" w:space="0" w:color="auto"/>
      </w:divBdr>
    </w:div>
    <w:div w:id="1824542142">
      <w:bodyDiv w:val="1"/>
      <w:marLeft w:val="0"/>
      <w:marRight w:val="0"/>
      <w:marTop w:val="0"/>
      <w:marBottom w:val="0"/>
      <w:divBdr>
        <w:top w:val="none" w:sz="0" w:space="0" w:color="auto"/>
        <w:left w:val="none" w:sz="0" w:space="0" w:color="auto"/>
        <w:bottom w:val="none" w:sz="0" w:space="0" w:color="auto"/>
        <w:right w:val="none" w:sz="0" w:space="0" w:color="auto"/>
      </w:divBdr>
    </w:div>
    <w:div w:id="1843158537">
      <w:bodyDiv w:val="1"/>
      <w:marLeft w:val="0"/>
      <w:marRight w:val="0"/>
      <w:marTop w:val="0"/>
      <w:marBottom w:val="0"/>
      <w:divBdr>
        <w:top w:val="none" w:sz="0" w:space="0" w:color="auto"/>
        <w:left w:val="none" w:sz="0" w:space="0" w:color="auto"/>
        <w:bottom w:val="none" w:sz="0" w:space="0" w:color="auto"/>
        <w:right w:val="none" w:sz="0" w:space="0" w:color="auto"/>
      </w:divBdr>
    </w:div>
    <w:div w:id="1848708732">
      <w:bodyDiv w:val="1"/>
      <w:marLeft w:val="0"/>
      <w:marRight w:val="0"/>
      <w:marTop w:val="0"/>
      <w:marBottom w:val="0"/>
      <w:divBdr>
        <w:top w:val="none" w:sz="0" w:space="0" w:color="auto"/>
        <w:left w:val="none" w:sz="0" w:space="0" w:color="auto"/>
        <w:bottom w:val="none" w:sz="0" w:space="0" w:color="auto"/>
        <w:right w:val="none" w:sz="0" w:space="0" w:color="auto"/>
      </w:divBdr>
    </w:div>
    <w:div w:id="1853953612">
      <w:bodyDiv w:val="1"/>
      <w:marLeft w:val="0"/>
      <w:marRight w:val="0"/>
      <w:marTop w:val="0"/>
      <w:marBottom w:val="0"/>
      <w:divBdr>
        <w:top w:val="none" w:sz="0" w:space="0" w:color="auto"/>
        <w:left w:val="none" w:sz="0" w:space="0" w:color="auto"/>
        <w:bottom w:val="none" w:sz="0" w:space="0" w:color="auto"/>
        <w:right w:val="none" w:sz="0" w:space="0" w:color="auto"/>
      </w:divBdr>
    </w:div>
    <w:div w:id="1856069275">
      <w:bodyDiv w:val="1"/>
      <w:marLeft w:val="0"/>
      <w:marRight w:val="0"/>
      <w:marTop w:val="0"/>
      <w:marBottom w:val="0"/>
      <w:divBdr>
        <w:top w:val="none" w:sz="0" w:space="0" w:color="auto"/>
        <w:left w:val="none" w:sz="0" w:space="0" w:color="auto"/>
        <w:bottom w:val="none" w:sz="0" w:space="0" w:color="auto"/>
        <w:right w:val="none" w:sz="0" w:space="0" w:color="auto"/>
      </w:divBdr>
    </w:div>
    <w:div w:id="1856920624">
      <w:bodyDiv w:val="1"/>
      <w:marLeft w:val="0"/>
      <w:marRight w:val="0"/>
      <w:marTop w:val="0"/>
      <w:marBottom w:val="0"/>
      <w:divBdr>
        <w:top w:val="none" w:sz="0" w:space="0" w:color="auto"/>
        <w:left w:val="none" w:sz="0" w:space="0" w:color="auto"/>
        <w:bottom w:val="none" w:sz="0" w:space="0" w:color="auto"/>
        <w:right w:val="none" w:sz="0" w:space="0" w:color="auto"/>
      </w:divBdr>
    </w:div>
    <w:div w:id="1857883103">
      <w:bodyDiv w:val="1"/>
      <w:marLeft w:val="0"/>
      <w:marRight w:val="0"/>
      <w:marTop w:val="0"/>
      <w:marBottom w:val="0"/>
      <w:divBdr>
        <w:top w:val="none" w:sz="0" w:space="0" w:color="auto"/>
        <w:left w:val="none" w:sz="0" w:space="0" w:color="auto"/>
        <w:bottom w:val="none" w:sz="0" w:space="0" w:color="auto"/>
        <w:right w:val="none" w:sz="0" w:space="0" w:color="auto"/>
      </w:divBdr>
    </w:div>
    <w:div w:id="1867211645">
      <w:bodyDiv w:val="1"/>
      <w:marLeft w:val="0"/>
      <w:marRight w:val="0"/>
      <w:marTop w:val="0"/>
      <w:marBottom w:val="0"/>
      <w:divBdr>
        <w:top w:val="none" w:sz="0" w:space="0" w:color="auto"/>
        <w:left w:val="none" w:sz="0" w:space="0" w:color="auto"/>
        <w:bottom w:val="none" w:sz="0" w:space="0" w:color="auto"/>
        <w:right w:val="none" w:sz="0" w:space="0" w:color="auto"/>
      </w:divBdr>
    </w:div>
    <w:div w:id="1880120445">
      <w:bodyDiv w:val="1"/>
      <w:marLeft w:val="0"/>
      <w:marRight w:val="0"/>
      <w:marTop w:val="0"/>
      <w:marBottom w:val="0"/>
      <w:divBdr>
        <w:top w:val="none" w:sz="0" w:space="0" w:color="auto"/>
        <w:left w:val="none" w:sz="0" w:space="0" w:color="auto"/>
        <w:bottom w:val="none" w:sz="0" w:space="0" w:color="auto"/>
        <w:right w:val="none" w:sz="0" w:space="0" w:color="auto"/>
      </w:divBdr>
    </w:div>
    <w:div w:id="1882857113">
      <w:bodyDiv w:val="1"/>
      <w:marLeft w:val="0"/>
      <w:marRight w:val="0"/>
      <w:marTop w:val="0"/>
      <w:marBottom w:val="0"/>
      <w:divBdr>
        <w:top w:val="none" w:sz="0" w:space="0" w:color="auto"/>
        <w:left w:val="none" w:sz="0" w:space="0" w:color="auto"/>
        <w:bottom w:val="none" w:sz="0" w:space="0" w:color="auto"/>
        <w:right w:val="none" w:sz="0" w:space="0" w:color="auto"/>
      </w:divBdr>
    </w:div>
    <w:div w:id="1898469491">
      <w:bodyDiv w:val="1"/>
      <w:marLeft w:val="0"/>
      <w:marRight w:val="0"/>
      <w:marTop w:val="0"/>
      <w:marBottom w:val="0"/>
      <w:divBdr>
        <w:top w:val="none" w:sz="0" w:space="0" w:color="auto"/>
        <w:left w:val="none" w:sz="0" w:space="0" w:color="auto"/>
        <w:bottom w:val="none" w:sz="0" w:space="0" w:color="auto"/>
        <w:right w:val="none" w:sz="0" w:space="0" w:color="auto"/>
      </w:divBdr>
    </w:div>
    <w:div w:id="1904293365">
      <w:bodyDiv w:val="1"/>
      <w:marLeft w:val="0"/>
      <w:marRight w:val="0"/>
      <w:marTop w:val="0"/>
      <w:marBottom w:val="0"/>
      <w:divBdr>
        <w:top w:val="none" w:sz="0" w:space="0" w:color="auto"/>
        <w:left w:val="none" w:sz="0" w:space="0" w:color="auto"/>
        <w:bottom w:val="none" w:sz="0" w:space="0" w:color="auto"/>
        <w:right w:val="none" w:sz="0" w:space="0" w:color="auto"/>
      </w:divBdr>
    </w:div>
    <w:div w:id="1915428517">
      <w:bodyDiv w:val="1"/>
      <w:marLeft w:val="0"/>
      <w:marRight w:val="0"/>
      <w:marTop w:val="0"/>
      <w:marBottom w:val="0"/>
      <w:divBdr>
        <w:top w:val="none" w:sz="0" w:space="0" w:color="auto"/>
        <w:left w:val="none" w:sz="0" w:space="0" w:color="auto"/>
        <w:bottom w:val="none" w:sz="0" w:space="0" w:color="auto"/>
        <w:right w:val="none" w:sz="0" w:space="0" w:color="auto"/>
      </w:divBdr>
    </w:div>
    <w:div w:id="1919319017">
      <w:bodyDiv w:val="1"/>
      <w:marLeft w:val="0"/>
      <w:marRight w:val="0"/>
      <w:marTop w:val="0"/>
      <w:marBottom w:val="0"/>
      <w:divBdr>
        <w:top w:val="none" w:sz="0" w:space="0" w:color="auto"/>
        <w:left w:val="none" w:sz="0" w:space="0" w:color="auto"/>
        <w:bottom w:val="none" w:sz="0" w:space="0" w:color="auto"/>
        <w:right w:val="none" w:sz="0" w:space="0" w:color="auto"/>
      </w:divBdr>
    </w:div>
    <w:div w:id="1934778183">
      <w:bodyDiv w:val="1"/>
      <w:marLeft w:val="0"/>
      <w:marRight w:val="0"/>
      <w:marTop w:val="0"/>
      <w:marBottom w:val="0"/>
      <w:divBdr>
        <w:top w:val="none" w:sz="0" w:space="0" w:color="auto"/>
        <w:left w:val="none" w:sz="0" w:space="0" w:color="auto"/>
        <w:bottom w:val="none" w:sz="0" w:space="0" w:color="auto"/>
        <w:right w:val="none" w:sz="0" w:space="0" w:color="auto"/>
      </w:divBdr>
    </w:div>
    <w:div w:id="1938561098">
      <w:bodyDiv w:val="1"/>
      <w:marLeft w:val="0"/>
      <w:marRight w:val="0"/>
      <w:marTop w:val="0"/>
      <w:marBottom w:val="0"/>
      <w:divBdr>
        <w:top w:val="none" w:sz="0" w:space="0" w:color="auto"/>
        <w:left w:val="none" w:sz="0" w:space="0" w:color="auto"/>
        <w:bottom w:val="none" w:sz="0" w:space="0" w:color="auto"/>
        <w:right w:val="none" w:sz="0" w:space="0" w:color="auto"/>
      </w:divBdr>
    </w:div>
    <w:div w:id="1953826513">
      <w:bodyDiv w:val="1"/>
      <w:marLeft w:val="0"/>
      <w:marRight w:val="0"/>
      <w:marTop w:val="0"/>
      <w:marBottom w:val="0"/>
      <w:divBdr>
        <w:top w:val="none" w:sz="0" w:space="0" w:color="auto"/>
        <w:left w:val="none" w:sz="0" w:space="0" w:color="auto"/>
        <w:bottom w:val="none" w:sz="0" w:space="0" w:color="auto"/>
        <w:right w:val="none" w:sz="0" w:space="0" w:color="auto"/>
      </w:divBdr>
    </w:div>
    <w:div w:id="1956517896">
      <w:bodyDiv w:val="1"/>
      <w:marLeft w:val="0"/>
      <w:marRight w:val="0"/>
      <w:marTop w:val="0"/>
      <w:marBottom w:val="0"/>
      <w:divBdr>
        <w:top w:val="none" w:sz="0" w:space="0" w:color="auto"/>
        <w:left w:val="none" w:sz="0" w:space="0" w:color="auto"/>
        <w:bottom w:val="none" w:sz="0" w:space="0" w:color="auto"/>
        <w:right w:val="none" w:sz="0" w:space="0" w:color="auto"/>
      </w:divBdr>
    </w:div>
    <w:div w:id="2025158502">
      <w:bodyDiv w:val="1"/>
      <w:marLeft w:val="0"/>
      <w:marRight w:val="0"/>
      <w:marTop w:val="0"/>
      <w:marBottom w:val="0"/>
      <w:divBdr>
        <w:top w:val="none" w:sz="0" w:space="0" w:color="auto"/>
        <w:left w:val="none" w:sz="0" w:space="0" w:color="auto"/>
        <w:bottom w:val="none" w:sz="0" w:space="0" w:color="auto"/>
        <w:right w:val="none" w:sz="0" w:space="0" w:color="auto"/>
      </w:divBdr>
    </w:div>
    <w:div w:id="2029062193">
      <w:bodyDiv w:val="1"/>
      <w:marLeft w:val="0"/>
      <w:marRight w:val="0"/>
      <w:marTop w:val="0"/>
      <w:marBottom w:val="0"/>
      <w:divBdr>
        <w:top w:val="none" w:sz="0" w:space="0" w:color="auto"/>
        <w:left w:val="none" w:sz="0" w:space="0" w:color="auto"/>
        <w:bottom w:val="none" w:sz="0" w:space="0" w:color="auto"/>
        <w:right w:val="none" w:sz="0" w:space="0" w:color="auto"/>
      </w:divBdr>
    </w:div>
    <w:div w:id="2030788790">
      <w:bodyDiv w:val="1"/>
      <w:marLeft w:val="0"/>
      <w:marRight w:val="0"/>
      <w:marTop w:val="0"/>
      <w:marBottom w:val="0"/>
      <w:divBdr>
        <w:top w:val="none" w:sz="0" w:space="0" w:color="auto"/>
        <w:left w:val="none" w:sz="0" w:space="0" w:color="auto"/>
        <w:bottom w:val="none" w:sz="0" w:space="0" w:color="auto"/>
        <w:right w:val="none" w:sz="0" w:space="0" w:color="auto"/>
      </w:divBdr>
    </w:div>
    <w:div w:id="2063096624">
      <w:bodyDiv w:val="1"/>
      <w:marLeft w:val="0"/>
      <w:marRight w:val="0"/>
      <w:marTop w:val="0"/>
      <w:marBottom w:val="0"/>
      <w:divBdr>
        <w:top w:val="none" w:sz="0" w:space="0" w:color="auto"/>
        <w:left w:val="none" w:sz="0" w:space="0" w:color="auto"/>
        <w:bottom w:val="none" w:sz="0" w:space="0" w:color="auto"/>
        <w:right w:val="none" w:sz="0" w:space="0" w:color="auto"/>
      </w:divBdr>
    </w:div>
    <w:div w:id="2069330498">
      <w:bodyDiv w:val="1"/>
      <w:marLeft w:val="0"/>
      <w:marRight w:val="0"/>
      <w:marTop w:val="0"/>
      <w:marBottom w:val="0"/>
      <w:divBdr>
        <w:top w:val="none" w:sz="0" w:space="0" w:color="auto"/>
        <w:left w:val="none" w:sz="0" w:space="0" w:color="auto"/>
        <w:bottom w:val="none" w:sz="0" w:space="0" w:color="auto"/>
        <w:right w:val="none" w:sz="0" w:space="0" w:color="auto"/>
      </w:divBdr>
    </w:div>
    <w:div w:id="2074548003">
      <w:bodyDiv w:val="1"/>
      <w:marLeft w:val="0"/>
      <w:marRight w:val="0"/>
      <w:marTop w:val="0"/>
      <w:marBottom w:val="0"/>
      <w:divBdr>
        <w:top w:val="none" w:sz="0" w:space="0" w:color="auto"/>
        <w:left w:val="none" w:sz="0" w:space="0" w:color="auto"/>
        <w:bottom w:val="none" w:sz="0" w:space="0" w:color="auto"/>
        <w:right w:val="none" w:sz="0" w:space="0" w:color="auto"/>
      </w:divBdr>
    </w:div>
    <w:div w:id="2083405784">
      <w:bodyDiv w:val="1"/>
      <w:marLeft w:val="0"/>
      <w:marRight w:val="0"/>
      <w:marTop w:val="0"/>
      <w:marBottom w:val="0"/>
      <w:divBdr>
        <w:top w:val="none" w:sz="0" w:space="0" w:color="auto"/>
        <w:left w:val="none" w:sz="0" w:space="0" w:color="auto"/>
        <w:bottom w:val="none" w:sz="0" w:space="0" w:color="auto"/>
        <w:right w:val="none" w:sz="0" w:space="0" w:color="auto"/>
      </w:divBdr>
    </w:div>
    <w:div w:id="2105686538">
      <w:bodyDiv w:val="1"/>
      <w:marLeft w:val="0"/>
      <w:marRight w:val="0"/>
      <w:marTop w:val="0"/>
      <w:marBottom w:val="0"/>
      <w:divBdr>
        <w:top w:val="none" w:sz="0" w:space="0" w:color="auto"/>
        <w:left w:val="none" w:sz="0" w:space="0" w:color="auto"/>
        <w:bottom w:val="none" w:sz="0" w:space="0" w:color="auto"/>
        <w:right w:val="none" w:sz="0" w:space="0" w:color="auto"/>
      </w:divBdr>
    </w:div>
    <w:div w:id="2111126107">
      <w:bodyDiv w:val="1"/>
      <w:marLeft w:val="0"/>
      <w:marRight w:val="0"/>
      <w:marTop w:val="0"/>
      <w:marBottom w:val="0"/>
      <w:divBdr>
        <w:top w:val="none" w:sz="0" w:space="0" w:color="auto"/>
        <w:left w:val="none" w:sz="0" w:space="0" w:color="auto"/>
        <w:bottom w:val="none" w:sz="0" w:space="0" w:color="auto"/>
        <w:right w:val="none" w:sz="0" w:space="0" w:color="auto"/>
      </w:divBdr>
    </w:div>
    <w:div w:id="2113669459">
      <w:bodyDiv w:val="1"/>
      <w:marLeft w:val="0"/>
      <w:marRight w:val="0"/>
      <w:marTop w:val="0"/>
      <w:marBottom w:val="0"/>
      <w:divBdr>
        <w:top w:val="none" w:sz="0" w:space="0" w:color="auto"/>
        <w:left w:val="none" w:sz="0" w:space="0" w:color="auto"/>
        <w:bottom w:val="none" w:sz="0" w:space="0" w:color="auto"/>
        <w:right w:val="none" w:sz="0" w:space="0" w:color="auto"/>
      </w:divBdr>
    </w:div>
    <w:div w:id="2116243114">
      <w:bodyDiv w:val="1"/>
      <w:marLeft w:val="0"/>
      <w:marRight w:val="0"/>
      <w:marTop w:val="0"/>
      <w:marBottom w:val="0"/>
      <w:divBdr>
        <w:top w:val="none" w:sz="0" w:space="0" w:color="auto"/>
        <w:left w:val="none" w:sz="0" w:space="0" w:color="auto"/>
        <w:bottom w:val="none" w:sz="0" w:space="0" w:color="auto"/>
        <w:right w:val="none" w:sz="0" w:space="0" w:color="auto"/>
      </w:divBdr>
    </w:div>
    <w:div w:id="2125035719">
      <w:bodyDiv w:val="1"/>
      <w:marLeft w:val="0"/>
      <w:marRight w:val="0"/>
      <w:marTop w:val="0"/>
      <w:marBottom w:val="0"/>
      <w:divBdr>
        <w:top w:val="none" w:sz="0" w:space="0" w:color="auto"/>
        <w:left w:val="none" w:sz="0" w:space="0" w:color="auto"/>
        <w:bottom w:val="none" w:sz="0" w:space="0" w:color="auto"/>
        <w:right w:val="none" w:sz="0" w:space="0" w:color="auto"/>
      </w:divBdr>
    </w:div>
    <w:div w:id="2133551872">
      <w:bodyDiv w:val="1"/>
      <w:marLeft w:val="0"/>
      <w:marRight w:val="0"/>
      <w:marTop w:val="0"/>
      <w:marBottom w:val="0"/>
      <w:divBdr>
        <w:top w:val="none" w:sz="0" w:space="0" w:color="auto"/>
        <w:left w:val="none" w:sz="0" w:space="0" w:color="auto"/>
        <w:bottom w:val="none" w:sz="0" w:space="0" w:color="auto"/>
        <w:right w:val="none" w:sz="0" w:space="0" w:color="auto"/>
      </w:divBdr>
    </w:div>
    <w:div w:id="2138523203">
      <w:bodyDiv w:val="1"/>
      <w:marLeft w:val="0"/>
      <w:marRight w:val="0"/>
      <w:marTop w:val="0"/>
      <w:marBottom w:val="0"/>
      <w:divBdr>
        <w:top w:val="none" w:sz="0" w:space="0" w:color="auto"/>
        <w:left w:val="none" w:sz="0" w:space="0" w:color="auto"/>
        <w:bottom w:val="none" w:sz="0" w:space="0" w:color="auto"/>
        <w:right w:val="none" w:sz="0" w:space="0" w:color="auto"/>
      </w:divBdr>
    </w:div>
    <w:div w:id="2139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T%C3%A2y_Ninh" TargetMode="External"/><Relationship Id="rId18" Type="http://schemas.openxmlformats.org/officeDocument/2006/relationships/hyperlink" Target="https://vi.wikipedia.org/wiki/H%E1%BB%87_t%E1%BB%8Da_%C4%91%E1%BB%99_%C4%91%E1%BB%8Ba_l%C3%BD"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vi.wikipedia.org/wiki/T%C3%A2y_Ninh" TargetMode="External"/><Relationship Id="rId7" Type="http://schemas.openxmlformats.org/officeDocument/2006/relationships/endnotes" Target="endnotes.xml"/><Relationship Id="rId12" Type="http://schemas.openxmlformats.org/officeDocument/2006/relationships/hyperlink" Target="https://vi.wikipedia.org/wiki/%C4%90%E1%BB%93ng_Nai" TargetMode="External"/><Relationship Id="rId17" Type="http://schemas.openxmlformats.org/officeDocument/2006/relationships/oleObject" Target="embeddings/oleObject1.bin"/><Relationship Id="rId25" Type="http://schemas.openxmlformats.org/officeDocument/2006/relationships/hyperlink" Target="https://vi.wikipedia.org/wiki/Bi%E1%BB%83n_%C4%90%C3%B4n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vi.wikipedia.org/wiki/L%C3%A2m_%C4%90%E1%BB%93ng"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T%C3%A2y_Ninh" TargetMode="External"/><Relationship Id="rId24" Type="http://schemas.openxmlformats.org/officeDocument/2006/relationships/hyperlink" Target="https://vi.wikipedia.org/wiki/%C4%90%E1%BB%93ng_Th%C3%A1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wikipedia.org/wiki/Bi%E1%BB%83n_%C4%90%C3%B4ng" TargetMode="External"/><Relationship Id="rId23" Type="http://schemas.openxmlformats.org/officeDocument/2006/relationships/hyperlink" Target="https://vi.wikipedia.org/wiki/T%C3%A2y_Ninh" TargetMode="External"/><Relationship Id="rId28" Type="http://schemas.openxmlformats.org/officeDocument/2006/relationships/image" Target="media/image3.png"/><Relationship Id="rId10" Type="http://schemas.openxmlformats.org/officeDocument/2006/relationships/hyperlink" Target="https://vi.wikipedia.org/wiki/L%C3%A2m_%C4%90%E1%BB%93ng" TargetMode="External"/><Relationship Id="rId19" Type="http://schemas.openxmlformats.org/officeDocument/2006/relationships/hyperlink" Target="https://vi.wikipedia.org/wiki/%C4%90%E1%BB%93ng_Na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wikipedia.org/wiki/%C4%90%E1%BB%93ng_Nai" TargetMode="External"/><Relationship Id="rId14" Type="http://schemas.openxmlformats.org/officeDocument/2006/relationships/hyperlink" Target="https://vi.wikipedia.org/wiki/%C4%90%E1%BB%93ng_Th%C3%A1p" TargetMode="External"/><Relationship Id="rId22" Type="http://schemas.openxmlformats.org/officeDocument/2006/relationships/hyperlink" Target="https://vi.wikipedia.org/wiki/%C4%90%E1%BB%93ng_Nai" TargetMode="External"/><Relationship Id="rId27" Type="http://schemas.openxmlformats.org/officeDocument/2006/relationships/footer" Target="footer1.xml"/><Relationship Id="rId30" Type="http://schemas.openxmlformats.org/officeDocument/2006/relationships/header" Target="header2.xml"/><Relationship Id="rId8" Type="http://schemas.openxmlformats.org/officeDocument/2006/relationships/hyperlink" Target="https://vi.wikipedia.org/wiki/H%E1%BB%87_t%E1%BB%8Da_%C4%91%E1%BB%99_%C4%91%E1%BB%8Ba_l%C3%B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30CC6-5F70-4B21-9944-384E3D68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15735</Words>
  <Characters>89691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GÓP Ý NỘI DUNG BIÊN CHẾ ĐỀ ÁN LẬP DỰ ÁN ĐẦU TƯ XÂY DỰNG VÀ THIẾT KẾ CƠ SỞ</vt:lpstr>
    </vt:vector>
  </TitlesOfParts>
  <Company/>
  <LinksUpToDate>false</LinksUpToDate>
  <CharactersWithSpaces>105216</CharactersWithSpaces>
  <SharedDoc>false</SharedDoc>
  <HLinks>
    <vt:vector size="396" baseType="variant">
      <vt:variant>
        <vt:i4>196686</vt:i4>
      </vt:variant>
      <vt:variant>
        <vt:i4>387</vt:i4>
      </vt:variant>
      <vt:variant>
        <vt:i4>0</vt:i4>
      </vt:variant>
      <vt:variant>
        <vt:i4>5</vt:i4>
      </vt:variant>
      <vt:variant>
        <vt:lpwstr>https://thuvienphapluat.vn/van-ban/Xay-dung-Do-thi/Nghi-dinh-06-2021-ND-CP-huong-dan-quan-ly-chat-luong-thi-cong-xay-dung-va-bao-tri-cong-trinh-xay-dung-463904.aspx</vt:lpwstr>
      </vt:variant>
      <vt:variant>
        <vt:lpwstr/>
      </vt:variant>
      <vt:variant>
        <vt:i4>2555949</vt:i4>
      </vt:variant>
      <vt:variant>
        <vt:i4>384</vt:i4>
      </vt:variant>
      <vt:variant>
        <vt:i4>0</vt:i4>
      </vt:variant>
      <vt:variant>
        <vt:i4>5</vt:i4>
      </vt:variant>
      <vt:variant>
        <vt:lpwstr>https://thuvienphapluat.vn/van-ban/Xay-dung-Do-thi/Nghi-dinh-10-2021-ND-CP-quan-ly-chi-phi-dau-tu-xay-dung-465104.aspx</vt:lpwstr>
      </vt:variant>
      <vt:variant>
        <vt:lpwstr/>
      </vt:variant>
      <vt:variant>
        <vt:i4>3866686</vt:i4>
      </vt:variant>
      <vt:variant>
        <vt:i4>381</vt:i4>
      </vt:variant>
      <vt:variant>
        <vt:i4>0</vt:i4>
      </vt:variant>
      <vt:variant>
        <vt:i4>5</vt:i4>
      </vt:variant>
      <vt:variant>
        <vt:lpwstr>https://thuvienphapluat.vn/van-ban/Dau-tu/Nghi-quyet-15-2021-ND-CP-huong-dan-quan-ly-du-an-dau-tu-xay-dung-466771.aspx</vt:lpwstr>
      </vt:variant>
      <vt:variant>
        <vt:lpwstr/>
      </vt:variant>
      <vt:variant>
        <vt:i4>1900601</vt:i4>
      </vt:variant>
      <vt:variant>
        <vt:i4>374</vt:i4>
      </vt:variant>
      <vt:variant>
        <vt:i4>0</vt:i4>
      </vt:variant>
      <vt:variant>
        <vt:i4>5</vt:i4>
      </vt:variant>
      <vt:variant>
        <vt:lpwstr/>
      </vt:variant>
      <vt:variant>
        <vt:lpwstr>_Toc69389259</vt:lpwstr>
      </vt:variant>
      <vt:variant>
        <vt:i4>1835065</vt:i4>
      </vt:variant>
      <vt:variant>
        <vt:i4>368</vt:i4>
      </vt:variant>
      <vt:variant>
        <vt:i4>0</vt:i4>
      </vt:variant>
      <vt:variant>
        <vt:i4>5</vt:i4>
      </vt:variant>
      <vt:variant>
        <vt:lpwstr/>
      </vt:variant>
      <vt:variant>
        <vt:lpwstr>_Toc69389258</vt:lpwstr>
      </vt:variant>
      <vt:variant>
        <vt:i4>1245241</vt:i4>
      </vt:variant>
      <vt:variant>
        <vt:i4>362</vt:i4>
      </vt:variant>
      <vt:variant>
        <vt:i4>0</vt:i4>
      </vt:variant>
      <vt:variant>
        <vt:i4>5</vt:i4>
      </vt:variant>
      <vt:variant>
        <vt:lpwstr/>
      </vt:variant>
      <vt:variant>
        <vt:lpwstr>_Toc69389257</vt:lpwstr>
      </vt:variant>
      <vt:variant>
        <vt:i4>1179705</vt:i4>
      </vt:variant>
      <vt:variant>
        <vt:i4>356</vt:i4>
      </vt:variant>
      <vt:variant>
        <vt:i4>0</vt:i4>
      </vt:variant>
      <vt:variant>
        <vt:i4>5</vt:i4>
      </vt:variant>
      <vt:variant>
        <vt:lpwstr/>
      </vt:variant>
      <vt:variant>
        <vt:lpwstr>_Toc69389256</vt:lpwstr>
      </vt:variant>
      <vt:variant>
        <vt:i4>1114169</vt:i4>
      </vt:variant>
      <vt:variant>
        <vt:i4>350</vt:i4>
      </vt:variant>
      <vt:variant>
        <vt:i4>0</vt:i4>
      </vt:variant>
      <vt:variant>
        <vt:i4>5</vt:i4>
      </vt:variant>
      <vt:variant>
        <vt:lpwstr/>
      </vt:variant>
      <vt:variant>
        <vt:lpwstr>_Toc69389255</vt:lpwstr>
      </vt:variant>
      <vt:variant>
        <vt:i4>1048633</vt:i4>
      </vt:variant>
      <vt:variant>
        <vt:i4>344</vt:i4>
      </vt:variant>
      <vt:variant>
        <vt:i4>0</vt:i4>
      </vt:variant>
      <vt:variant>
        <vt:i4>5</vt:i4>
      </vt:variant>
      <vt:variant>
        <vt:lpwstr/>
      </vt:variant>
      <vt:variant>
        <vt:lpwstr>_Toc69389254</vt:lpwstr>
      </vt:variant>
      <vt:variant>
        <vt:i4>1507385</vt:i4>
      </vt:variant>
      <vt:variant>
        <vt:i4>338</vt:i4>
      </vt:variant>
      <vt:variant>
        <vt:i4>0</vt:i4>
      </vt:variant>
      <vt:variant>
        <vt:i4>5</vt:i4>
      </vt:variant>
      <vt:variant>
        <vt:lpwstr/>
      </vt:variant>
      <vt:variant>
        <vt:lpwstr>_Toc69389253</vt:lpwstr>
      </vt:variant>
      <vt:variant>
        <vt:i4>1441849</vt:i4>
      </vt:variant>
      <vt:variant>
        <vt:i4>332</vt:i4>
      </vt:variant>
      <vt:variant>
        <vt:i4>0</vt:i4>
      </vt:variant>
      <vt:variant>
        <vt:i4>5</vt:i4>
      </vt:variant>
      <vt:variant>
        <vt:lpwstr/>
      </vt:variant>
      <vt:variant>
        <vt:lpwstr>_Toc69389252</vt:lpwstr>
      </vt:variant>
      <vt:variant>
        <vt:i4>1376313</vt:i4>
      </vt:variant>
      <vt:variant>
        <vt:i4>326</vt:i4>
      </vt:variant>
      <vt:variant>
        <vt:i4>0</vt:i4>
      </vt:variant>
      <vt:variant>
        <vt:i4>5</vt:i4>
      </vt:variant>
      <vt:variant>
        <vt:lpwstr/>
      </vt:variant>
      <vt:variant>
        <vt:lpwstr>_Toc69389251</vt:lpwstr>
      </vt:variant>
      <vt:variant>
        <vt:i4>1310777</vt:i4>
      </vt:variant>
      <vt:variant>
        <vt:i4>320</vt:i4>
      </vt:variant>
      <vt:variant>
        <vt:i4>0</vt:i4>
      </vt:variant>
      <vt:variant>
        <vt:i4>5</vt:i4>
      </vt:variant>
      <vt:variant>
        <vt:lpwstr/>
      </vt:variant>
      <vt:variant>
        <vt:lpwstr>_Toc69389250</vt:lpwstr>
      </vt:variant>
      <vt:variant>
        <vt:i4>1900600</vt:i4>
      </vt:variant>
      <vt:variant>
        <vt:i4>314</vt:i4>
      </vt:variant>
      <vt:variant>
        <vt:i4>0</vt:i4>
      </vt:variant>
      <vt:variant>
        <vt:i4>5</vt:i4>
      </vt:variant>
      <vt:variant>
        <vt:lpwstr/>
      </vt:variant>
      <vt:variant>
        <vt:lpwstr>_Toc69389249</vt:lpwstr>
      </vt:variant>
      <vt:variant>
        <vt:i4>1835064</vt:i4>
      </vt:variant>
      <vt:variant>
        <vt:i4>308</vt:i4>
      </vt:variant>
      <vt:variant>
        <vt:i4>0</vt:i4>
      </vt:variant>
      <vt:variant>
        <vt:i4>5</vt:i4>
      </vt:variant>
      <vt:variant>
        <vt:lpwstr/>
      </vt:variant>
      <vt:variant>
        <vt:lpwstr>_Toc69389248</vt:lpwstr>
      </vt:variant>
      <vt:variant>
        <vt:i4>1245240</vt:i4>
      </vt:variant>
      <vt:variant>
        <vt:i4>302</vt:i4>
      </vt:variant>
      <vt:variant>
        <vt:i4>0</vt:i4>
      </vt:variant>
      <vt:variant>
        <vt:i4>5</vt:i4>
      </vt:variant>
      <vt:variant>
        <vt:lpwstr/>
      </vt:variant>
      <vt:variant>
        <vt:lpwstr>_Toc69389247</vt:lpwstr>
      </vt:variant>
      <vt:variant>
        <vt:i4>1179704</vt:i4>
      </vt:variant>
      <vt:variant>
        <vt:i4>296</vt:i4>
      </vt:variant>
      <vt:variant>
        <vt:i4>0</vt:i4>
      </vt:variant>
      <vt:variant>
        <vt:i4>5</vt:i4>
      </vt:variant>
      <vt:variant>
        <vt:lpwstr/>
      </vt:variant>
      <vt:variant>
        <vt:lpwstr>_Toc69389246</vt:lpwstr>
      </vt:variant>
      <vt:variant>
        <vt:i4>1114168</vt:i4>
      </vt:variant>
      <vt:variant>
        <vt:i4>290</vt:i4>
      </vt:variant>
      <vt:variant>
        <vt:i4>0</vt:i4>
      </vt:variant>
      <vt:variant>
        <vt:i4>5</vt:i4>
      </vt:variant>
      <vt:variant>
        <vt:lpwstr/>
      </vt:variant>
      <vt:variant>
        <vt:lpwstr>_Toc69389245</vt:lpwstr>
      </vt:variant>
      <vt:variant>
        <vt:i4>1048632</vt:i4>
      </vt:variant>
      <vt:variant>
        <vt:i4>284</vt:i4>
      </vt:variant>
      <vt:variant>
        <vt:i4>0</vt:i4>
      </vt:variant>
      <vt:variant>
        <vt:i4>5</vt:i4>
      </vt:variant>
      <vt:variant>
        <vt:lpwstr/>
      </vt:variant>
      <vt:variant>
        <vt:lpwstr>_Toc69389244</vt:lpwstr>
      </vt:variant>
      <vt:variant>
        <vt:i4>1507384</vt:i4>
      </vt:variant>
      <vt:variant>
        <vt:i4>278</vt:i4>
      </vt:variant>
      <vt:variant>
        <vt:i4>0</vt:i4>
      </vt:variant>
      <vt:variant>
        <vt:i4>5</vt:i4>
      </vt:variant>
      <vt:variant>
        <vt:lpwstr/>
      </vt:variant>
      <vt:variant>
        <vt:lpwstr>_Toc69389243</vt:lpwstr>
      </vt:variant>
      <vt:variant>
        <vt:i4>1441848</vt:i4>
      </vt:variant>
      <vt:variant>
        <vt:i4>272</vt:i4>
      </vt:variant>
      <vt:variant>
        <vt:i4>0</vt:i4>
      </vt:variant>
      <vt:variant>
        <vt:i4>5</vt:i4>
      </vt:variant>
      <vt:variant>
        <vt:lpwstr/>
      </vt:variant>
      <vt:variant>
        <vt:lpwstr>_Toc69389242</vt:lpwstr>
      </vt:variant>
      <vt:variant>
        <vt:i4>1376312</vt:i4>
      </vt:variant>
      <vt:variant>
        <vt:i4>266</vt:i4>
      </vt:variant>
      <vt:variant>
        <vt:i4>0</vt:i4>
      </vt:variant>
      <vt:variant>
        <vt:i4>5</vt:i4>
      </vt:variant>
      <vt:variant>
        <vt:lpwstr/>
      </vt:variant>
      <vt:variant>
        <vt:lpwstr>_Toc69389241</vt:lpwstr>
      </vt:variant>
      <vt:variant>
        <vt:i4>1310776</vt:i4>
      </vt:variant>
      <vt:variant>
        <vt:i4>260</vt:i4>
      </vt:variant>
      <vt:variant>
        <vt:i4>0</vt:i4>
      </vt:variant>
      <vt:variant>
        <vt:i4>5</vt:i4>
      </vt:variant>
      <vt:variant>
        <vt:lpwstr/>
      </vt:variant>
      <vt:variant>
        <vt:lpwstr>_Toc69389240</vt:lpwstr>
      </vt:variant>
      <vt:variant>
        <vt:i4>1900607</vt:i4>
      </vt:variant>
      <vt:variant>
        <vt:i4>254</vt:i4>
      </vt:variant>
      <vt:variant>
        <vt:i4>0</vt:i4>
      </vt:variant>
      <vt:variant>
        <vt:i4>5</vt:i4>
      </vt:variant>
      <vt:variant>
        <vt:lpwstr/>
      </vt:variant>
      <vt:variant>
        <vt:lpwstr>_Toc69389239</vt:lpwstr>
      </vt:variant>
      <vt:variant>
        <vt:i4>1835071</vt:i4>
      </vt:variant>
      <vt:variant>
        <vt:i4>248</vt:i4>
      </vt:variant>
      <vt:variant>
        <vt:i4>0</vt:i4>
      </vt:variant>
      <vt:variant>
        <vt:i4>5</vt:i4>
      </vt:variant>
      <vt:variant>
        <vt:lpwstr/>
      </vt:variant>
      <vt:variant>
        <vt:lpwstr>_Toc69389238</vt:lpwstr>
      </vt:variant>
      <vt:variant>
        <vt:i4>1245247</vt:i4>
      </vt:variant>
      <vt:variant>
        <vt:i4>242</vt:i4>
      </vt:variant>
      <vt:variant>
        <vt:i4>0</vt:i4>
      </vt:variant>
      <vt:variant>
        <vt:i4>5</vt:i4>
      </vt:variant>
      <vt:variant>
        <vt:lpwstr/>
      </vt:variant>
      <vt:variant>
        <vt:lpwstr>_Toc69389237</vt:lpwstr>
      </vt:variant>
      <vt:variant>
        <vt:i4>1179711</vt:i4>
      </vt:variant>
      <vt:variant>
        <vt:i4>236</vt:i4>
      </vt:variant>
      <vt:variant>
        <vt:i4>0</vt:i4>
      </vt:variant>
      <vt:variant>
        <vt:i4>5</vt:i4>
      </vt:variant>
      <vt:variant>
        <vt:lpwstr/>
      </vt:variant>
      <vt:variant>
        <vt:lpwstr>_Toc69389236</vt:lpwstr>
      </vt:variant>
      <vt:variant>
        <vt:i4>1114175</vt:i4>
      </vt:variant>
      <vt:variant>
        <vt:i4>230</vt:i4>
      </vt:variant>
      <vt:variant>
        <vt:i4>0</vt:i4>
      </vt:variant>
      <vt:variant>
        <vt:i4>5</vt:i4>
      </vt:variant>
      <vt:variant>
        <vt:lpwstr/>
      </vt:variant>
      <vt:variant>
        <vt:lpwstr>_Toc69389235</vt:lpwstr>
      </vt:variant>
      <vt:variant>
        <vt:i4>1376319</vt:i4>
      </vt:variant>
      <vt:variant>
        <vt:i4>224</vt:i4>
      </vt:variant>
      <vt:variant>
        <vt:i4>0</vt:i4>
      </vt:variant>
      <vt:variant>
        <vt:i4>5</vt:i4>
      </vt:variant>
      <vt:variant>
        <vt:lpwstr/>
      </vt:variant>
      <vt:variant>
        <vt:lpwstr>_Toc69389231</vt:lpwstr>
      </vt:variant>
      <vt:variant>
        <vt:i4>1310783</vt:i4>
      </vt:variant>
      <vt:variant>
        <vt:i4>218</vt:i4>
      </vt:variant>
      <vt:variant>
        <vt:i4>0</vt:i4>
      </vt:variant>
      <vt:variant>
        <vt:i4>5</vt:i4>
      </vt:variant>
      <vt:variant>
        <vt:lpwstr/>
      </vt:variant>
      <vt:variant>
        <vt:lpwstr>_Toc69389230</vt:lpwstr>
      </vt:variant>
      <vt:variant>
        <vt:i4>1900606</vt:i4>
      </vt:variant>
      <vt:variant>
        <vt:i4>212</vt:i4>
      </vt:variant>
      <vt:variant>
        <vt:i4>0</vt:i4>
      </vt:variant>
      <vt:variant>
        <vt:i4>5</vt:i4>
      </vt:variant>
      <vt:variant>
        <vt:lpwstr/>
      </vt:variant>
      <vt:variant>
        <vt:lpwstr>_Toc69389229</vt:lpwstr>
      </vt:variant>
      <vt:variant>
        <vt:i4>1114174</vt:i4>
      </vt:variant>
      <vt:variant>
        <vt:i4>206</vt:i4>
      </vt:variant>
      <vt:variant>
        <vt:i4>0</vt:i4>
      </vt:variant>
      <vt:variant>
        <vt:i4>5</vt:i4>
      </vt:variant>
      <vt:variant>
        <vt:lpwstr/>
      </vt:variant>
      <vt:variant>
        <vt:lpwstr>_Toc69389225</vt:lpwstr>
      </vt:variant>
      <vt:variant>
        <vt:i4>1048638</vt:i4>
      </vt:variant>
      <vt:variant>
        <vt:i4>200</vt:i4>
      </vt:variant>
      <vt:variant>
        <vt:i4>0</vt:i4>
      </vt:variant>
      <vt:variant>
        <vt:i4>5</vt:i4>
      </vt:variant>
      <vt:variant>
        <vt:lpwstr/>
      </vt:variant>
      <vt:variant>
        <vt:lpwstr>_Toc69389224</vt:lpwstr>
      </vt:variant>
      <vt:variant>
        <vt:i4>1507390</vt:i4>
      </vt:variant>
      <vt:variant>
        <vt:i4>194</vt:i4>
      </vt:variant>
      <vt:variant>
        <vt:i4>0</vt:i4>
      </vt:variant>
      <vt:variant>
        <vt:i4>5</vt:i4>
      </vt:variant>
      <vt:variant>
        <vt:lpwstr/>
      </vt:variant>
      <vt:variant>
        <vt:lpwstr>_Toc69389223</vt:lpwstr>
      </vt:variant>
      <vt:variant>
        <vt:i4>1441854</vt:i4>
      </vt:variant>
      <vt:variant>
        <vt:i4>188</vt:i4>
      </vt:variant>
      <vt:variant>
        <vt:i4>0</vt:i4>
      </vt:variant>
      <vt:variant>
        <vt:i4>5</vt:i4>
      </vt:variant>
      <vt:variant>
        <vt:lpwstr/>
      </vt:variant>
      <vt:variant>
        <vt:lpwstr>_Toc69389222</vt:lpwstr>
      </vt:variant>
      <vt:variant>
        <vt:i4>1376318</vt:i4>
      </vt:variant>
      <vt:variant>
        <vt:i4>182</vt:i4>
      </vt:variant>
      <vt:variant>
        <vt:i4>0</vt:i4>
      </vt:variant>
      <vt:variant>
        <vt:i4>5</vt:i4>
      </vt:variant>
      <vt:variant>
        <vt:lpwstr/>
      </vt:variant>
      <vt:variant>
        <vt:lpwstr>_Toc69389221</vt:lpwstr>
      </vt:variant>
      <vt:variant>
        <vt:i4>1310782</vt:i4>
      </vt:variant>
      <vt:variant>
        <vt:i4>176</vt:i4>
      </vt:variant>
      <vt:variant>
        <vt:i4>0</vt:i4>
      </vt:variant>
      <vt:variant>
        <vt:i4>5</vt:i4>
      </vt:variant>
      <vt:variant>
        <vt:lpwstr/>
      </vt:variant>
      <vt:variant>
        <vt:lpwstr>_Toc69389220</vt:lpwstr>
      </vt:variant>
      <vt:variant>
        <vt:i4>1900605</vt:i4>
      </vt:variant>
      <vt:variant>
        <vt:i4>170</vt:i4>
      </vt:variant>
      <vt:variant>
        <vt:i4>0</vt:i4>
      </vt:variant>
      <vt:variant>
        <vt:i4>5</vt:i4>
      </vt:variant>
      <vt:variant>
        <vt:lpwstr/>
      </vt:variant>
      <vt:variant>
        <vt:lpwstr>_Toc69389219</vt:lpwstr>
      </vt:variant>
      <vt:variant>
        <vt:i4>1835069</vt:i4>
      </vt:variant>
      <vt:variant>
        <vt:i4>164</vt:i4>
      </vt:variant>
      <vt:variant>
        <vt:i4>0</vt:i4>
      </vt:variant>
      <vt:variant>
        <vt:i4>5</vt:i4>
      </vt:variant>
      <vt:variant>
        <vt:lpwstr/>
      </vt:variant>
      <vt:variant>
        <vt:lpwstr>_Toc69389218</vt:lpwstr>
      </vt:variant>
      <vt:variant>
        <vt:i4>1245245</vt:i4>
      </vt:variant>
      <vt:variant>
        <vt:i4>158</vt:i4>
      </vt:variant>
      <vt:variant>
        <vt:i4>0</vt:i4>
      </vt:variant>
      <vt:variant>
        <vt:i4>5</vt:i4>
      </vt:variant>
      <vt:variant>
        <vt:lpwstr/>
      </vt:variant>
      <vt:variant>
        <vt:lpwstr>_Toc69389217</vt:lpwstr>
      </vt:variant>
      <vt:variant>
        <vt:i4>1507389</vt:i4>
      </vt:variant>
      <vt:variant>
        <vt:i4>152</vt:i4>
      </vt:variant>
      <vt:variant>
        <vt:i4>0</vt:i4>
      </vt:variant>
      <vt:variant>
        <vt:i4>5</vt:i4>
      </vt:variant>
      <vt:variant>
        <vt:lpwstr/>
      </vt:variant>
      <vt:variant>
        <vt:lpwstr>_Toc69389213</vt:lpwstr>
      </vt:variant>
      <vt:variant>
        <vt:i4>1441853</vt:i4>
      </vt:variant>
      <vt:variant>
        <vt:i4>146</vt:i4>
      </vt:variant>
      <vt:variant>
        <vt:i4>0</vt:i4>
      </vt:variant>
      <vt:variant>
        <vt:i4>5</vt:i4>
      </vt:variant>
      <vt:variant>
        <vt:lpwstr/>
      </vt:variant>
      <vt:variant>
        <vt:lpwstr>_Toc69389212</vt:lpwstr>
      </vt:variant>
      <vt:variant>
        <vt:i4>1376317</vt:i4>
      </vt:variant>
      <vt:variant>
        <vt:i4>140</vt:i4>
      </vt:variant>
      <vt:variant>
        <vt:i4>0</vt:i4>
      </vt:variant>
      <vt:variant>
        <vt:i4>5</vt:i4>
      </vt:variant>
      <vt:variant>
        <vt:lpwstr/>
      </vt:variant>
      <vt:variant>
        <vt:lpwstr>_Toc69389211</vt:lpwstr>
      </vt:variant>
      <vt:variant>
        <vt:i4>1835068</vt:i4>
      </vt:variant>
      <vt:variant>
        <vt:i4>134</vt:i4>
      </vt:variant>
      <vt:variant>
        <vt:i4>0</vt:i4>
      </vt:variant>
      <vt:variant>
        <vt:i4>5</vt:i4>
      </vt:variant>
      <vt:variant>
        <vt:lpwstr/>
      </vt:variant>
      <vt:variant>
        <vt:lpwstr>_Toc69389208</vt:lpwstr>
      </vt:variant>
      <vt:variant>
        <vt:i4>1245244</vt:i4>
      </vt:variant>
      <vt:variant>
        <vt:i4>128</vt:i4>
      </vt:variant>
      <vt:variant>
        <vt:i4>0</vt:i4>
      </vt:variant>
      <vt:variant>
        <vt:i4>5</vt:i4>
      </vt:variant>
      <vt:variant>
        <vt:lpwstr/>
      </vt:variant>
      <vt:variant>
        <vt:lpwstr>_Toc69389207</vt:lpwstr>
      </vt:variant>
      <vt:variant>
        <vt:i4>1507388</vt:i4>
      </vt:variant>
      <vt:variant>
        <vt:i4>122</vt:i4>
      </vt:variant>
      <vt:variant>
        <vt:i4>0</vt:i4>
      </vt:variant>
      <vt:variant>
        <vt:i4>5</vt:i4>
      </vt:variant>
      <vt:variant>
        <vt:lpwstr/>
      </vt:variant>
      <vt:variant>
        <vt:lpwstr>_Toc69389203</vt:lpwstr>
      </vt:variant>
      <vt:variant>
        <vt:i4>1441852</vt:i4>
      </vt:variant>
      <vt:variant>
        <vt:i4>116</vt:i4>
      </vt:variant>
      <vt:variant>
        <vt:i4>0</vt:i4>
      </vt:variant>
      <vt:variant>
        <vt:i4>5</vt:i4>
      </vt:variant>
      <vt:variant>
        <vt:lpwstr/>
      </vt:variant>
      <vt:variant>
        <vt:lpwstr>_Toc69389202</vt:lpwstr>
      </vt:variant>
      <vt:variant>
        <vt:i4>1376316</vt:i4>
      </vt:variant>
      <vt:variant>
        <vt:i4>110</vt:i4>
      </vt:variant>
      <vt:variant>
        <vt:i4>0</vt:i4>
      </vt:variant>
      <vt:variant>
        <vt:i4>5</vt:i4>
      </vt:variant>
      <vt:variant>
        <vt:lpwstr/>
      </vt:variant>
      <vt:variant>
        <vt:lpwstr>_Toc69389201</vt:lpwstr>
      </vt:variant>
      <vt:variant>
        <vt:i4>1310780</vt:i4>
      </vt:variant>
      <vt:variant>
        <vt:i4>104</vt:i4>
      </vt:variant>
      <vt:variant>
        <vt:i4>0</vt:i4>
      </vt:variant>
      <vt:variant>
        <vt:i4>5</vt:i4>
      </vt:variant>
      <vt:variant>
        <vt:lpwstr/>
      </vt:variant>
      <vt:variant>
        <vt:lpwstr>_Toc69389200</vt:lpwstr>
      </vt:variant>
      <vt:variant>
        <vt:i4>1966133</vt:i4>
      </vt:variant>
      <vt:variant>
        <vt:i4>98</vt:i4>
      </vt:variant>
      <vt:variant>
        <vt:i4>0</vt:i4>
      </vt:variant>
      <vt:variant>
        <vt:i4>5</vt:i4>
      </vt:variant>
      <vt:variant>
        <vt:lpwstr/>
      </vt:variant>
      <vt:variant>
        <vt:lpwstr>_Toc69389199</vt:lpwstr>
      </vt:variant>
      <vt:variant>
        <vt:i4>2031669</vt:i4>
      </vt:variant>
      <vt:variant>
        <vt:i4>92</vt:i4>
      </vt:variant>
      <vt:variant>
        <vt:i4>0</vt:i4>
      </vt:variant>
      <vt:variant>
        <vt:i4>5</vt:i4>
      </vt:variant>
      <vt:variant>
        <vt:lpwstr/>
      </vt:variant>
      <vt:variant>
        <vt:lpwstr>_Toc69389198</vt:lpwstr>
      </vt:variant>
      <vt:variant>
        <vt:i4>1048629</vt:i4>
      </vt:variant>
      <vt:variant>
        <vt:i4>86</vt:i4>
      </vt:variant>
      <vt:variant>
        <vt:i4>0</vt:i4>
      </vt:variant>
      <vt:variant>
        <vt:i4>5</vt:i4>
      </vt:variant>
      <vt:variant>
        <vt:lpwstr/>
      </vt:variant>
      <vt:variant>
        <vt:lpwstr>_Toc69389197</vt:lpwstr>
      </vt:variant>
      <vt:variant>
        <vt:i4>1114165</vt:i4>
      </vt:variant>
      <vt:variant>
        <vt:i4>80</vt:i4>
      </vt:variant>
      <vt:variant>
        <vt:i4>0</vt:i4>
      </vt:variant>
      <vt:variant>
        <vt:i4>5</vt:i4>
      </vt:variant>
      <vt:variant>
        <vt:lpwstr/>
      </vt:variant>
      <vt:variant>
        <vt:lpwstr>_Toc69389196</vt:lpwstr>
      </vt:variant>
      <vt:variant>
        <vt:i4>1179701</vt:i4>
      </vt:variant>
      <vt:variant>
        <vt:i4>74</vt:i4>
      </vt:variant>
      <vt:variant>
        <vt:i4>0</vt:i4>
      </vt:variant>
      <vt:variant>
        <vt:i4>5</vt:i4>
      </vt:variant>
      <vt:variant>
        <vt:lpwstr/>
      </vt:variant>
      <vt:variant>
        <vt:lpwstr>_Toc69389195</vt:lpwstr>
      </vt:variant>
      <vt:variant>
        <vt:i4>1245237</vt:i4>
      </vt:variant>
      <vt:variant>
        <vt:i4>68</vt:i4>
      </vt:variant>
      <vt:variant>
        <vt:i4>0</vt:i4>
      </vt:variant>
      <vt:variant>
        <vt:i4>5</vt:i4>
      </vt:variant>
      <vt:variant>
        <vt:lpwstr/>
      </vt:variant>
      <vt:variant>
        <vt:lpwstr>_Toc69389194</vt:lpwstr>
      </vt:variant>
      <vt:variant>
        <vt:i4>1310773</vt:i4>
      </vt:variant>
      <vt:variant>
        <vt:i4>62</vt:i4>
      </vt:variant>
      <vt:variant>
        <vt:i4>0</vt:i4>
      </vt:variant>
      <vt:variant>
        <vt:i4>5</vt:i4>
      </vt:variant>
      <vt:variant>
        <vt:lpwstr/>
      </vt:variant>
      <vt:variant>
        <vt:lpwstr>_Toc69389193</vt:lpwstr>
      </vt:variant>
      <vt:variant>
        <vt:i4>1376309</vt:i4>
      </vt:variant>
      <vt:variant>
        <vt:i4>56</vt:i4>
      </vt:variant>
      <vt:variant>
        <vt:i4>0</vt:i4>
      </vt:variant>
      <vt:variant>
        <vt:i4>5</vt:i4>
      </vt:variant>
      <vt:variant>
        <vt:lpwstr/>
      </vt:variant>
      <vt:variant>
        <vt:lpwstr>_Toc69389192</vt:lpwstr>
      </vt:variant>
      <vt:variant>
        <vt:i4>1441845</vt:i4>
      </vt:variant>
      <vt:variant>
        <vt:i4>50</vt:i4>
      </vt:variant>
      <vt:variant>
        <vt:i4>0</vt:i4>
      </vt:variant>
      <vt:variant>
        <vt:i4>5</vt:i4>
      </vt:variant>
      <vt:variant>
        <vt:lpwstr/>
      </vt:variant>
      <vt:variant>
        <vt:lpwstr>_Toc69389191</vt:lpwstr>
      </vt:variant>
      <vt:variant>
        <vt:i4>1507381</vt:i4>
      </vt:variant>
      <vt:variant>
        <vt:i4>44</vt:i4>
      </vt:variant>
      <vt:variant>
        <vt:i4>0</vt:i4>
      </vt:variant>
      <vt:variant>
        <vt:i4>5</vt:i4>
      </vt:variant>
      <vt:variant>
        <vt:lpwstr/>
      </vt:variant>
      <vt:variant>
        <vt:lpwstr>_Toc69389190</vt:lpwstr>
      </vt:variant>
      <vt:variant>
        <vt:i4>1966132</vt:i4>
      </vt:variant>
      <vt:variant>
        <vt:i4>38</vt:i4>
      </vt:variant>
      <vt:variant>
        <vt:i4>0</vt:i4>
      </vt:variant>
      <vt:variant>
        <vt:i4>5</vt:i4>
      </vt:variant>
      <vt:variant>
        <vt:lpwstr/>
      </vt:variant>
      <vt:variant>
        <vt:lpwstr>_Toc69389189</vt:lpwstr>
      </vt:variant>
      <vt:variant>
        <vt:i4>2031668</vt:i4>
      </vt:variant>
      <vt:variant>
        <vt:i4>32</vt:i4>
      </vt:variant>
      <vt:variant>
        <vt:i4>0</vt:i4>
      </vt:variant>
      <vt:variant>
        <vt:i4>5</vt:i4>
      </vt:variant>
      <vt:variant>
        <vt:lpwstr/>
      </vt:variant>
      <vt:variant>
        <vt:lpwstr>_Toc69389188</vt:lpwstr>
      </vt:variant>
      <vt:variant>
        <vt:i4>1048628</vt:i4>
      </vt:variant>
      <vt:variant>
        <vt:i4>26</vt:i4>
      </vt:variant>
      <vt:variant>
        <vt:i4>0</vt:i4>
      </vt:variant>
      <vt:variant>
        <vt:i4>5</vt:i4>
      </vt:variant>
      <vt:variant>
        <vt:lpwstr/>
      </vt:variant>
      <vt:variant>
        <vt:lpwstr>_Toc69389187</vt:lpwstr>
      </vt:variant>
      <vt:variant>
        <vt:i4>1114164</vt:i4>
      </vt:variant>
      <vt:variant>
        <vt:i4>20</vt:i4>
      </vt:variant>
      <vt:variant>
        <vt:i4>0</vt:i4>
      </vt:variant>
      <vt:variant>
        <vt:i4>5</vt:i4>
      </vt:variant>
      <vt:variant>
        <vt:lpwstr/>
      </vt:variant>
      <vt:variant>
        <vt:lpwstr>_Toc69389186</vt:lpwstr>
      </vt:variant>
      <vt:variant>
        <vt:i4>1179700</vt:i4>
      </vt:variant>
      <vt:variant>
        <vt:i4>14</vt:i4>
      </vt:variant>
      <vt:variant>
        <vt:i4>0</vt:i4>
      </vt:variant>
      <vt:variant>
        <vt:i4>5</vt:i4>
      </vt:variant>
      <vt:variant>
        <vt:lpwstr/>
      </vt:variant>
      <vt:variant>
        <vt:lpwstr>_Toc69389185</vt:lpwstr>
      </vt:variant>
      <vt:variant>
        <vt:i4>1245236</vt:i4>
      </vt:variant>
      <vt:variant>
        <vt:i4>8</vt:i4>
      </vt:variant>
      <vt:variant>
        <vt:i4>0</vt:i4>
      </vt:variant>
      <vt:variant>
        <vt:i4>5</vt:i4>
      </vt:variant>
      <vt:variant>
        <vt:lpwstr/>
      </vt:variant>
      <vt:variant>
        <vt:lpwstr>_Toc69389184</vt:lpwstr>
      </vt:variant>
      <vt:variant>
        <vt:i4>1310772</vt:i4>
      </vt:variant>
      <vt:variant>
        <vt:i4>2</vt:i4>
      </vt:variant>
      <vt:variant>
        <vt:i4>0</vt:i4>
      </vt:variant>
      <vt:variant>
        <vt:i4>5</vt:i4>
      </vt:variant>
      <vt:variant>
        <vt:lpwstr/>
      </vt:variant>
      <vt:variant>
        <vt:lpwstr>_Toc69389183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GÓP Ý NỘI DUNG BIÊN CHẾ ĐỀ ÁN LẬP DỰ ÁN ĐẦU TƯ XÂY DỰNG VÀ THIẾT KẾ CƠ SỞ</dc:title>
  <dc:subject/>
  <dc:creator>VNN.R9</dc:creator>
  <cp:keywords/>
  <cp:lastModifiedBy>Duong Thanh Dat</cp:lastModifiedBy>
  <cp:revision>2</cp:revision>
  <cp:lastPrinted>2025-07-29T02:35:00Z</cp:lastPrinted>
  <dcterms:created xsi:type="dcterms:W3CDTF">2025-11-17T06:52:00Z</dcterms:created>
  <dcterms:modified xsi:type="dcterms:W3CDTF">2025-11-17T06:52:00Z</dcterms:modified>
</cp:coreProperties>
</file>